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758AFD" w14:textId="77777777" w:rsidR="001C344D" w:rsidRDefault="001C344D" w:rsidP="001C344D">
      <w:pPr>
        <w:pBdr>
          <w:top w:val="double" w:sz="4" w:space="1" w:color="auto"/>
          <w:left w:val="double" w:sz="4" w:space="0" w:color="auto"/>
          <w:bottom w:val="double" w:sz="4" w:space="31" w:color="auto"/>
          <w:right w:val="double" w:sz="4" w:space="0" w:color="auto"/>
        </w:pBdr>
        <w:tabs>
          <w:tab w:val="right" w:leader="dot" w:pos="9072"/>
        </w:tabs>
        <w:jc w:val="center"/>
        <w:rPr>
          <w:bCs/>
          <w:sz w:val="26"/>
          <w:szCs w:val="26"/>
        </w:rPr>
      </w:pPr>
    </w:p>
    <w:p w14:paraId="1E271AAA" w14:textId="3BB53AFD" w:rsidR="005F7ABB" w:rsidRPr="00AB419C" w:rsidRDefault="005F7ABB" w:rsidP="003B24DC">
      <w:pPr>
        <w:pBdr>
          <w:top w:val="double" w:sz="4" w:space="1" w:color="auto"/>
          <w:left w:val="double" w:sz="4" w:space="0" w:color="auto"/>
          <w:bottom w:val="double" w:sz="4" w:space="31" w:color="auto"/>
          <w:right w:val="double" w:sz="4" w:space="0" w:color="auto"/>
        </w:pBdr>
        <w:tabs>
          <w:tab w:val="right" w:leader="dot" w:pos="9072"/>
        </w:tabs>
        <w:spacing w:before="120"/>
        <w:jc w:val="center"/>
        <w:rPr>
          <w:iCs/>
          <w:sz w:val="26"/>
          <w:szCs w:val="26"/>
        </w:rPr>
      </w:pPr>
      <w:r w:rsidRPr="00AB419C">
        <w:rPr>
          <w:bCs/>
          <w:sz w:val="26"/>
          <w:szCs w:val="26"/>
        </w:rPr>
        <w:t>TỔNG LIÊN ĐOÀN LAO ĐỘNG VIỆT NAM</w:t>
      </w:r>
    </w:p>
    <w:p w14:paraId="5D36A72D" w14:textId="6BDE2970" w:rsidR="005F7ABB" w:rsidRPr="00AB419C" w:rsidRDefault="005F7ABB" w:rsidP="001C344D">
      <w:pPr>
        <w:pBdr>
          <w:top w:val="double" w:sz="4" w:space="1" w:color="auto"/>
          <w:left w:val="double" w:sz="4" w:space="0" w:color="auto"/>
          <w:bottom w:val="double" w:sz="4" w:space="31" w:color="auto"/>
          <w:right w:val="double" w:sz="4" w:space="0" w:color="auto"/>
        </w:pBdr>
        <w:tabs>
          <w:tab w:val="right" w:leader="dot" w:pos="9072"/>
        </w:tabs>
        <w:jc w:val="center"/>
        <w:rPr>
          <w:b/>
          <w:iCs/>
          <w:sz w:val="26"/>
          <w:szCs w:val="26"/>
        </w:rPr>
      </w:pPr>
      <w:r w:rsidRPr="00AB419C">
        <w:rPr>
          <w:b/>
          <w:iCs/>
          <w:sz w:val="26"/>
          <w:szCs w:val="26"/>
        </w:rPr>
        <w:t>TRƯỜNG TRUNG CẤP KINH TẾ</w:t>
      </w:r>
      <w:r w:rsidR="004D67EA">
        <w:rPr>
          <w:b/>
          <w:iCs/>
          <w:sz w:val="26"/>
          <w:szCs w:val="26"/>
          <w:lang w:val="en-US"/>
        </w:rPr>
        <w:t xml:space="preserve"> </w:t>
      </w:r>
      <w:r w:rsidRPr="00AB419C">
        <w:rPr>
          <w:b/>
          <w:iCs/>
          <w:sz w:val="26"/>
          <w:szCs w:val="26"/>
          <w:lang w:val="en-US"/>
        </w:rPr>
        <w:t>-</w:t>
      </w:r>
      <w:r w:rsidRPr="00AB419C">
        <w:rPr>
          <w:b/>
          <w:iCs/>
          <w:sz w:val="26"/>
          <w:szCs w:val="26"/>
        </w:rPr>
        <w:t xml:space="preserve"> KỸ THUẬT BÌNH THUẬN</w:t>
      </w:r>
    </w:p>
    <w:p w14:paraId="14B844C3" w14:textId="77777777" w:rsidR="005F7ABB" w:rsidRPr="00056C3B" w:rsidRDefault="005F7ABB" w:rsidP="001C344D">
      <w:pPr>
        <w:pBdr>
          <w:top w:val="double" w:sz="4" w:space="1" w:color="auto"/>
          <w:left w:val="double" w:sz="4" w:space="0" w:color="auto"/>
          <w:bottom w:val="double" w:sz="4" w:space="31" w:color="auto"/>
          <w:right w:val="double" w:sz="4" w:space="0" w:color="auto"/>
        </w:pBdr>
        <w:tabs>
          <w:tab w:val="right" w:leader="dot" w:pos="9072"/>
        </w:tabs>
        <w:jc w:val="center"/>
        <w:rPr>
          <w:bCs/>
          <w:szCs w:val="28"/>
        </w:rPr>
      </w:pPr>
      <w:r>
        <w:rPr>
          <w:noProof/>
          <w:lang w:val="en-US" w:eastAsia="en-US"/>
        </w:rPr>
        <mc:AlternateContent>
          <mc:Choice Requires="wps">
            <w:drawing>
              <wp:anchor distT="4294967295" distB="4294967295" distL="114300" distR="114300" simplePos="0" relativeHeight="251692032" behindDoc="0" locked="0" layoutInCell="1" allowOverlap="1" wp14:anchorId="45E893BF" wp14:editId="732C6B22">
                <wp:simplePos x="0" y="0"/>
                <wp:positionH relativeFrom="margin">
                  <wp:align>center</wp:align>
                </wp:positionH>
                <wp:positionV relativeFrom="paragraph">
                  <wp:posOffset>10160</wp:posOffset>
                </wp:positionV>
                <wp:extent cx="1727835" cy="0"/>
                <wp:effectExtent l="0" t="0" r="24765" b="19050"/>
                <wp:wrapNone/>
                <wp:docPr id="631" name="Đường nối Thẳng 6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2783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2ADE741" id="Đường nối Thẳng 631" o:spid="_x0000_s1026" style="position:absolute;z-index:25169203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8pt" to="136.0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" strokecolor="windowText" strokeweight=".5pt">
                <v:stroke joinstyle="miter"/>
                <o:lock v:ext="edit" shapetype="f"/>
                <w10:wrap anchorx="margin"/>
              </v:line>
            </w:pict>
          </mc:Fallback>
        </mc:AlternateContent>
      </w:r>
    </w:p>
    <w:p w14:paraId="7C32B764" w14:textId="77777777" w:rsidR="005F7ABB" w:rsidRPr="00056C3B" w:rsidRDefault="005F7ABB" w:rsidP="001C344D">
      <w:pPr>
        <w:pBdr>
          <w:top w:val="double" w:sz="4" w:space="1" w:color="auto"/>
          <w:left w:val="double" w:sz="4" w:space="0" w:color="auto"/>
          <w:bottom w:val="double" w:sz="4" w:space="31" w:color="auto"/>
          <w:right w:val="double" w:sz="4" w:space="0" w:color="auto"/>
        </w:pBdr>
        <w:tabs>
          <w:tab w:val="right" w:leader="dot" w:pos="9072"/>
        </w:tabs>
        <w:jc w:val="center"/>
        <w:rPr>
          <w:bCs/>
          <w:szCs w:val="28"/>
        </w:rPr>
      </w:pPr>
    </w:p>
    <w:p w14:paraId="40B26D44" w14:textId="77777777" w:rsidR="005F7ABB" w:rsidRPr="00056C3B" w:rsidRDefault="005F7ABB" w:rsidP="001C344D">
      <w:pPr>
        <w:pBdr>
          <w:top w:val="double" w:sz="4" w:space="1" w:color="auto"/>
          <w:left w:val="double" w:sz="4" w:space="0" w:color="auto"/>
          <w:bottom w:val="double" w:sz="4" w:space="31" w:color="auto"/>
          <w:right w:val="double" w:sz="4" w:space="0" w:color="auto"/>
        </w:pBdr>
        <w:tabs>
          <w:tab w:val="right" w:leader="dot" w:pos="9072"/>
        </w:tabs>
        <w:jc w:val="center"/>
        <w:rPr>
          <w:bCs/>
          <w:szCs w:val="28"/>
        </w:rPr>
      </w:pPr>
    </w:p>
    <w:p w14:paraId="18169FF3" w14:textId="77777777" w:rsidR="005F7ABB" w:rsidRPr="00056C3B" w:rsidRDefault="005F7ABB" w:rsidP="001C344D">
      <w:pPr>
        <w:pBdr>
          <w:top w:val="double" w:sz="4" w:space="1" w:color="auto"/>
          <w:left w:val="double" w:sz="4" w:space="0" w:color="auto"/>
          <w:bottom w:val="double" w:sz="4" w:space="31" w:color="auto"/>
          <w:right w:val="double" w:sz="4" w:space="0" w:color="auto"/>
        </w:pBdr>
        <w:tabs>
          <w:tab w:val="right" w:leader="dot" w:pos="9072"/>
        </w:tabs>
        <w:rPr>
          <w:bCs/>
          <w:szCs w:val="28"/>
        </w:rPr>
      </w:pPr>
    </w:p>
    <w:p w14:paraId="3702E360" w14:textId="77777777" w:rsidR="005F7ABB" w:rsidRDefault="005F7ABB" w:rsidP="001C344D">
      <w:pPr>
        <w:pBdr>
          <w:top w:val="double" w:sz="4" w:space="1" w:color="auto"/>
          <w:left w:val="double" w:sz="4" w:space="0" w:color="auto"/>
          <w:bottom w:val="double" w:sz="4" w:space="31" w:color="auto"/>
          <w:right w:val="double" w:sz="4" w:space="0" w:color="auto"/>
        </w:pBdr>
        <w:tabs>
          <w:tab w:val="right" w:leader="dot" w:pos="9072"/>
        </w:tabs>
        <w:spacing w:line="360" w:lineRule="auto"/>
        <w:jc w:val="center"/>
        <w:rPr>
          <w:noProof/>
          <w:sz w:val="26"/>
        </w:rPr>
      </w:pPr>
    </w:p>
    <w:p w14:paraId="04D9B943" w14:textId="77777777" w:rsidR="005F7ABB" w:rsidRDefault="005F7ABB" w:rsidP="001C344D">
      <w:pPr>
        <w:pBdr>
          <w:top w:val="double" w:sz="4" w:space="1" w:color="auto"/>
          <w:left w:val="double" w:sz="4" w:space="0" w:color="auto"/>
          <w:bottom w:val="double" w:sz="4" w:space="31" w:color="auto"/>
          <w:right w:val="double" w:sz="4" w:space="0" w:color="auto"/>
        </w:pBdr>
        <w:tabs>
          <w:tab w:val="right" w:leader="dot" w:pos="9072"/>
        </w:tabs>
        <w:spacing w:line="360" w:lineRule="auto"/>
        <w:jc w:val="center"/>
        <w:rPr>
          <w:noProof/>
          <w:sz w:val="26"/>
        </w:rPr>
      </w:pPr>
    </w:p>
    <w:p w14:paraId="46AE939B" w14:textId="77777777" w:rsidR="00B012C2" w:rsidRDefault="00B012C2" w:rsidP="001C344D">
      <w:pPr>
        <w:pBdr>
          <w:top w:val="double" w:sz="4" w:space="1" w:color="auto"/>
          <w:left w:val="double" w:sz="4" w:space="0" w:color="auto"/>
          <w:bottom w:val="double" w:sz="4" w:space="31" w:color="auto"/>
          <w:right w:val="double" w:sz="4" w:space="0" w:color="auto"/>
        </w:pBdr>
        <w:tabs>
          <w:tab w:val="right" w:leader="dot" w:pos="9072"/>
        </w:tabs>
        <w:spacing w:line="360" w:lineRule="auto"/>
        <w:jc w:val="center"/>
        <w:rPr>
          <w:noProof/>
          <w:sz w:val="26"/>
        </w:rPr>
      </w:pPr>
    </w:p>
    <w:p w14:paraId="32617B60" w14:textId="77777777" w:rsidR="00B012C2" w:rsidRDefault="00B012C2" w:rsidP="001C344D">
      <w:pPr>
        <w:pBdr>
          <w:top w:val="double" w:sz="4" w:space="1" w:color="auto"/>
          <w:left w:val="double" w:sz="4" w:space="0" w:color="auto"/>
          <w:bottom w:val="double" w:sz="4" w:space="31" w:color="auto"/>
          <w:right w:val="double" w:sz="4" w:space="0" w:color="auto"/>
        </w:pBdr>
        <w:tabs>
          <w:tab w:val="right" w:leader="dot" w:pos="9072"/>
        </w:tabs>
        <w:spacing w:line="360" w:lineRule="auto"/>
        <w:jc w:val="center"/>
        <w:rPr>
          <w:noProof/>
          <w:sz w:val="26"/>
        </w:rPr>
      </w:pPr>
    </w:p>
    <w:p w14:paraId="2FA4FB95" w14:textId="77777777" w:rsidR="005F7ABB" w:rsidRPr="00056C3B" w:rsidRDefault="005F7ABB" w:rsidP="001C344D">
      <w:pPr>
        <w:pBdr>
          <w:top w:val="double" w:sz="4" w:space="1" w:color="auto"/>
          <w:left w:val="double" w:sz="4" w:space="0" w:color="auto"/>
          <w:bottom w:val="double" w:sz="4" w:space="31" w:color="auto"/>
          <w:right w:val="double" w:sz="4" w:space="0" w:color="auto"/>
        </w:pBdr>
        <w:spacing w:line="360" w:lineRule="auto"/>
        <w:jc w:val="center"/>
        <w:rPr>
          <w:bCs/>
          <w:szCs w:val="28"/>
        </w:rPr>
      </w:pPr>
    </w:p>
    <w:p w14:paraId="67545E77" w14:textId="77777777" w:rsidR="005F7ABB" w:rsidRPr="00056C3B" w:rsidRDefault="005F7ABB" w:rsidP="001C344D">
      <w:pPr>
        <w:pBdr>
          <w:top w:val="double" w:sz="4" w:space="1" w:color="auto"/>
          <w:left w:val="double" w:sz="4" w:space="0" w:color="auto"/>
          <w:bottom w:val="double" w:sz="4" w:space="31" w:color="auto"/>
          <w:right w:val="double" w:sz="4" w:space="0" w:color="auto"/>
        </w:pBdr>
        <w:tabs>
          <w:tab w:val="right" w:leader="dot" w:pos="9072"/>
        </w:tabs>
        <w:spacing w:line="360" w:lineRule="auto"/>
        <w:jc w:val="center"/>
        <w:rPr>
          <w:bCs/>
          <w:szCs w:val="28"/>
        </w:rPr>
      </w:pPr>
    </w:p>
    <w:p w14:paraId="2AB8E52E" w14:textId="77777777" w:rsidR="005F7ABB" w:rsidRPr="00056C3B" w:rsidRDefault="005F7ABB" w:rsidP="001C344D">
      <w:pPr>
        <w:pBdr>
          <w:top w:val="double" w:sz="4" w:space="1" w:color="auto"/>
          <w:left w:val="double" w:sz="4" w:space="0" w:color="auto"/>
          <w:bottom w:val="double" w:sz="4" w:space="31" w:color="auto"/>
          <w:right w:val="double" w:sz="4" w:space="0" w:color="auto"/>
        </w:pBdr>
        <w:tabs>
          <w:tab w:val="right" w:leader="dot" w:pos="9072"/>
        </w:tabs>
        <w:spacing w:line="360" w:lineRule="auto"/>
        <w:jc w:val="center"/>
        <w:rPr>
          <w:bCs/>
          <w:szCs w:val="28"/>
        </w:rPr>
      </w:pPr>
    </w:p>
    <w:p w14:paraId="123CE969" w14:textId="77777777" w:rsidR="005F7ABB" w:rsidRPr="004D67EA" w:rsidRDefault="005F7ABB" w:rsidP="004D67EA">
      <w:pPr>
        <w:pBdr>
          <w:top w:val="double" w:sz="4" w:space="1" w:color="auto"/>
          <w:left w:val="double" w:sz="4" w:space="0" w:color="auto"/>
          <w:bottom w:val="double" w:sz="4" w:space="31" w:color="auto"/>
          <w:right w:val="double" w:sz="4" w:space="0" w:color="auto"/>
        </w:pBdr>
        <w:tabs>
          <w:tab w:val="right" w:leader="dot" w:pos="9072"/>
        </w:tabs>
        <w:spacing w:line="312" w:lineRule="auto"/>
        <w:jc w:val="center"/>
        <w:outlineLvl w:val="0"/>
        <w:rPr>
          <w:b/>
          <w:bCs/>
          <w:sz w:val="32"/>
          <w:szCs w:val="32"/>
        </w:rPr>
      </w:pPr>
      <w:r w:rsidRPr="004D67EA">
        <w:rPr>
          <w:b/>
          <w:bCs/>
          <w:sz w:val="32"/>
          <w:szCs w:val="32"/>
        </w:rPr>
        <w:t>GIÁO TRÌNH</w:t>
      </w:r>
    </w:p>
    <w:p w14:paraId="45D31080" w14:textId="05D76F5A" w:rsidR="005F7ABB" w:rsidRPr="004D67EA" w:rsidRDefault="005F7ABB" w:rsidP="004D67EA">
      <w:pPr>
        <w:pBdr>
          <w:top w:val="double" w:sz="4" w:space="1" w:color="auto"/>
          <w:left w:val="double" w:sz="4" w:space="0" w:color="auto"/>
          <w:bottom w:val="double" w:sz="4" w:space="31" w:color="auto"/>
          <w:right w:val="double" w:sz="4" w:space="0" w:color="auto"/>
        </w:pBdr>
        <w:tabs>
          <w:tab w:val="right" w:leader="dot" w:pos="9072"/>
        </w:tabs>
        <w:spacing w:line="312" w:lineRule="auto"/>
        <w:jc w:val="center"/>
        <w:rPr>
          <w:b/>
          <w:bCs/>
          <w:sz w:val="32"/>
          <w:szCs w:val="32"/>
          <w:lang w:val="en-US"/>
        </w:rPr>
      </w:pPr>
      <w:r w:rsidRPr="004D67EA">
        <w:rPr>
          <w:b/>
          <w:bCs/>
          <w:sz w:val="32"/>
          <w:szCs w:val="32"/>
          <w:lang w:val="en-US"/>
        </w:rPr>
        <w:t>MÔN HỌC</w:t>
      </w:r>
      <w:r w:rsidRPr="004D67EA">
        <w:rPr>
          <w:b/>
          <w:bCs/>
          <w:sz w:val="32"/>
          <w:szCs w:val="32"/>
        </w:rPr>
        <w:t xml:space="preserve">: </w:t>
      </w:r>
      <w:r w:rsidRPr="004D67EA">
        <w:rPr>
          <w:b/>
          <w:bCs/>
          <w:sz w:val="32"/>
          <w:szCs w:val="32"/>
          <w:lang w:val="en-US"/>
        </w:rPr>
        <w:t>HOẠCH TOÁN ĐỊNH MỨC</w:t>
      </w:r>
    </w:p>
    <w:p w14:paraId="4D2CD08C" w14:textId="429BBA6D" w:rsidR="005F7ABB" w:rsidRPr="004D67EA" w:rsidRDefault="005F7ABB" w:rsidP="004D67EA">
      <w:pPr>
        <w:pBdr>
          <w:top w:val="double" w:sz="4" w:space="1" w:color="auto"/>
          <w:left w:val="double" w:sz="4" w:space="0" w:color="auto"/>
          <w:bottom w:val="double" w:sz="4" w:space="31" w:color="auto"/>
          <w:right w:val="double" w:sz="4" w:space="0" w:color="auto"/>
        </w:pBdr>
        <w:tabs>
          <w:tab w:val="right" w:leader="dot" w:pos="9072"/>
        </w:tabs>
        <w:spacing w:line="312" w:lineRule="auto"/>
        <w:jc w:val="center"/>
        <w:rPr>
          <w:b/>
          <w:bCs/>
          <w:sz w:val="32"/>
          <w:szCs w:val="32"/>
          <w:lang w:val="vi-VN"/>
        </w:rPr>
      </w:pPr>
      <w:r w:rsidRPr="004D67EA">
        <w:rPr>
          <w:b/>
          <w:bCs/>
          <w:sz w:val="32"/>
          <w:szCs w:val="32"/>
        </w:rPr>
        <w:t>NGÀNH</w:t>
      </w:r>
      <w:bookmarkStart w:id="0" w:name="_GoBack"/>
      <w:bookmarkEnd w:id="0"/>
      <w:r w:rsidRPr="004D67EA">
        <w:rPr>
          <w:b/>
          <w:bCs/>
          <w:sz w:val="32"/>
          <w:szCs w:val="32"/>
        </w:rPr>
        <w:t xml:space="preserve">: </w:t>
      </w:r>
      <w:r w:rsidRPr="004D67EA">
        <w:rPr>
          <w:b/>
          <w:sz w:val="32"/>
          <w:szCs w:val="32"/>
          <w:lang w:val="en-US"/>
        </w:rPr>
        <w:t>KỸ THUẬT</w:t>
      </w:r>
      <w:r w:rsidRPr="004D67EA">
        <w:rPr>
          <w:b/>
          <w:bCs/>
          <w:sz w:val="32"/>
          <w:szCs w:val="32"/>
          <w:lang w:val="en-US"/>
        </w:rPr>
        <w:t xml:space="preserve"> </w:t>
      </w:r>
      <w:r w:rsidRPr="004D67EA">
        <w:rPr>
          <w:b/>
          <w:bCs/>
          <w:sz w:val="32"/>
          <w:szCs w:val="32"/>
          <w:lang w:val="vi-VN"/>
        </w:rPr>
        <w:t>CHẾ BIẾN MÓN ĂN</w:t>
      </w:r>
    </w:p>
    <w:p w14:paraId="4B4960BA" w14:textId="77777777" w:rsidR="005F7ABB" w:rsidRPr="004D67EA" w:rsidRDefault="005F7ABB" w:rsidP="004D67EA">
      <w:pPr>
        <w:pBdr>
          <w:top w:val="double" w:sz="4" w:space="1" w:color="auto"/>
          <w:left w:val="double" w:sz="4" w:space="0" w:color="auto"/>
          <w:bottom w:val="double" w:sz="4" w:space="31" w:color="auto"/>
          <w:right w:val="double" w:sz="4" w:space="0" w:color="auto"/>
        </w:pBdr>
        <w:tabs>
          <w:tab w:val="right" w:leader="dot" w:pos="9072"/>
        </w:tabs>
        <w:spacing w:line="312" w:lineRule="auto"/>
        <w:jc w:val="center"/>
        <w:rPr>
          <w:b/>
          <w:bCs/>
          <w:sz w:val="32"/>
          <w:szCs w:val="32"/>
          <w:lang w:val="vi-VN"/>
        </w:rPr>
      </w:pPr>
      <w:r w:rsidRPr="004D67EA">
        <w:rPr>
          <w:b/>
          <w:bCs/>
          <w:sz w:val="32"/>
          <w:szCs w:val="32"/>
        </w:rPr>
        <w:t>TRÌNH ĐỘ</w:t>
      </w:r>
      <w:r w:rsidRPr="004D67EA">
        <w:rPr>
          <w:b/>
          <w:bCs/>
          <w:sz w:val="32"/>
          <w:szCs w:val="32"/>
          <w:lang w:val="vi-VN"/>
        </w:rPr>
        <w:t>: TRUNG CẤP</w:t>
      </w:r>
    </w:p>
    <w:p w14:paraId="59109F8D" w14:textId="77777777" w:rsidR="005F7ABB" w:rsidRPr="00056C3B" w:rsidRDefault="005F7ABB" w:rsidP="001C344D">
      <w:pPr>
        <w:pBdr>
          <w:top w:val="double" w:sz="4" w:space="1" w:color="auto"/>
          <w:left w:val="double" w:sz="4" w:space="0" w:color="auto"/>
          <w:bottom w:val="double" w:sz="4" w:space="31" w:color="auto"/>
          <w:right w:val="double" w:sz="4" w:space="0" w:color="auto"/>
        </w:pBdr>
        <w:tabs>
          <w:tab w:val="right" w:leader="dot" w:pos="9072"/>
        </w:tabs>
        <w:jc w:val="center"/>
        <w:rPr>
          <w:bCs/>
          <w:szCs w:val="28"/>
        </w:rPr>
      </w:pPr>
    </w:p>
    <w:p w14:paraId="74EDB13F" w14:textId="49481EEC" w:rsidR="001C344D" w:rsidRPr="004D67EA" w:rsidRDefault="005F7ABB" w:rsidP="001C344D">
      <w:pPr>
        <w:pBdr>
          <w:top w:val="double" w:sz="4" w:space="1" w:color="auto"/>
          <w:left w:val="double" w:sz="4" w:space="0" w:color="auto"/>
          <w:bottom w:val="double" w:sz="4" w:space="31" w:color="auto"/>
          <w:right w:val="double" w:sz="4" w:space="0" w:color="auto"/>
        </w:pBdr>
        <w:jc w:val="center"/>
        <w:rPr>
          <w:i/>
          <w:iCs/>
          <w:sz w:val="28"/>
          <w:szCs w:val="28"/>
        </w:rPr>
      </w:pPr>
      <w:r w:rsidRPr="004D67EA">
        <w:rPr>
          <w:i/>
          <w:iCs/>
          <w:sz w:val="28"/>
          <w:szCs w:val="28"/>
        </w:rPr>
        <w:t>(Ban hành kèm theo Quyết định số:        /QĐ-TC   ngày…</w:t>
      </w:r>
      <w:r w:rsidR="001C344D" w:rsidRPr="004D67EA">
        <w:rPr>
          <w:i/>
          <w:iCs/>
          <w:sz w:val="28"/>
          <w:szCs w:val="28"/>
        </w:rPr>
        <w:t xml:space="preserve">….tháng….năm </w:t>
      </w:r>
      <w:r w:rsidR="004D67EA" w:rsidRPr="004D67EA">
        <w:rPr>
          <w:i/>
          <w:iCs/>
          <w:sz w:val="28"/>
          <w:szCs w:val="28"/>
          <w:lang w:val="en-US"/>
        </w:rPr>
        <w:t>202</w:t>
      </w:r>
      <w:r w:rsidR="001C344D" w:rsidRPr="004D67EA">
        <w:rPr>
          <w:i/>
          <w:iCs/>
          <w:sz w:val="28"/>
          <w:szCs w:val="28"/>
        </w:rPr>
        <w:t>...</w:t>
      </w:r>
    </w:p>
    <w:p w14:paraId="6DC5D836" w14:textId="34CAABB3" w:rsidR="005F7ABB" w:rsidRPr="00490615" w:rsidRDefault="005F7ABB" w:rsidP="001C344D">
      <w:pPr>
        <w:pBdr>
          <w:top w:val="double" w:sz="4" w:space="1" w:color="auto"/>
          <w:left w:val="double" w:sz="4" w:space="0" w:color="auto"/>
          <w:bottom w:val="double" w:sz="4" w:space="31" w:color="auto"/>
          <w:right w:val="double" w:sz="4" w:space="0" w:color="auto"/>
        </w:pBdr>
        <w:jc w:val="center"/>
        <w:rPr>
          <w:i/>
          <w:iCs/>
          <w:sz w:val="26"/>
          <w:szCs w:val="26"/>
        </w:rPr>
      </w:pPr>
      <w:r w:rsidRPr="004D67EA">
        <w:rPr>
          <w:i/>
          <w:iCs/>
          <w:sz w:val="28"/>
          <w:szCs w:val="28"/>
        </w:rPr>
        <w:t xml:space="preserve"> của </w:t>
      </w:r>
      <w:r w:rsidR="004D67EA" w:rsidRPr="004D67EA">
        <w:rPr>
          <w:i/>
          <w:iCs/>
          <w:sz w:val="28"/>
          <w:szCs w:val="28"/>
        </w:rPr>
        <w:t>Trường T</w:t>
      </w:r>
      <w:r w:rsidRPr="004D67EA">
        <w:rPr>
          <w:i/>
          <w:iCs/>
          <w:sz w:val="28"/>
          <w:szCs w:val="28"/>
        </w:rPr>
        <w:t>rung cấp Kinh tế - Kỹ thuật Bình Thuận)</w:t>
      </w:r>
    </w:p>
    <w:p w14:paraId="5A047059" w14:textId="77777777" w:rsidR="005F7ABB" w:rsidRPr="00490615" w:rsidRDefault="005F7ABB" w:rsidP="001C344D">
      <w:pPr>
        <w:pBdr>
          <w:top w:val="double" w:sz="4" w:space="1" w:color="auto"/>
          <w:left w:val="double" w:sz="4" w:space="0" w:color="auto"/>
          <w:bottom w:val="double" w:sz="4" w:space="31" w:color="auto"/>
          <w:right w:val="double" w:sz="4" w:space="0" w:color="auto"/>
        </w:pBdr>
        <w:tabs>
          <w:tab w:val="right" w:leader="dot" w:pos="9072"/>
        </w:tabs>
        <w:jc w:val="center"/>
        <w:rPr>
          <w:bCs/>
          <w:sz w:val="26"/>
          <w:szCs w:val="26"/>
          <w:lang w:val="vi-VN"/>
        </w:rPr>
      </w:pPr>
    </w:p>
    <w:p w14:paraId="7756F35A" w14:textId="77777777" w:rsidR="005F7ABB" w:rsidRPr="00056C3B" w:rsidRDefault="005F7ABB" w:rsidP="001C344D">
      <w:pPr>
        <w:pBdr>
          <w:top w:val="double" w:sz="4" w:space="1" w:color="auto"/>
          <w:left w:val="double" w:sz="4" w:space="0" w:color="auto"/>
          <w:bottom w:val="double" w:sz="4" w:space="31" w:color="auto"/>
          <w:right w:val="double" w:sz="4" w:space="0" w:color="auto"/>
        </w:pBdr>
        <w:tabs>
          <w:tab w:val="right" w:leader="dot" w:pos="9072"/>
        </w:tabs>
        <w:jc w:val="center"/>
        <w:rPr>
          <w:bCs/>
          <w:szCs w:val="28"/>
          <w:lang w:val="vi-VN"/>
        </w:rPr>
      </w:pPr>
    </w:p>
    <w:p w14:paraId="5DC2A88C" w14:textId="77777777" w:rsidR="005F7ABB" w:rsidRPr="00056C3B" w:rsidRDefault="005F7ABB" w:rsidP="001C344D">
      <w:pPr>
        <w:pBdr>
          <w:top w:val="double" w:sz="4" w:space="1" w:color="auto"/>
          <w:left w:val="double" w:sz="4" w:space="0" w:color="auto"/>
          <w:bottom w:val="double" w:sz="4" w:space="31" w:color="auto"/>
          <w:right w:val="double" w:sz="4" w:space="0" w:color="auto"/>
        </w:pBdr>
        <w:tabs>
          <w:tab w:val="right" w:leader="dot" w:pos="9072"/>
        </w:tabs>
        <w:jc w:val="center"/>
        <w:rPr>
          <w:bCs/>
          <w:szCs w:val="28"/>
          <w:lang w:val="vi-VN"/>
        </w:rPr>
      </w:pPr>
    </w:p>
    <w:p w14:paraId="0FC8EF95" w14:textId="77777777" w:rsidR="005F7ABB" w:rsidRPr="00056C3B" w:rsidRDefault="005F7ABB" w:rsidP="001C344D">
      <w:pPr>
        <w:pBdr>
          <w:top w:val="double" w:sz="4" w:space="1" w:color="auto"/>
          <w:left w:val="double" w:sz="4" w:space="0" w:color="auto"/>
          <w:bottom w:val="double" w:sz="4" w:space="31" w:color="auto"/>
          <w:right w:val="double" w:sz="4" w:space="0" w:color="auto"/>
        </w:pBdr>
        <w:tabs>
          <w:tab w:val="right" w:leader="dot" w:pos="9072"/>
        </w:tabs>
        <w:jc w:val="center"/>
        <w:rPr>
          <w:bCs/>
          <w:szCs w:val="28"/>
        </w:rPr>
      </w:pPr>
    </w:p>
    <w:p w14:paraId="2A9BF01C" w14:textId="77777777" w:rsidR="005F7ABB" w:rsidRPr="00056C3B" w:rsidRDefault="005F7ABB" w:rsidP="001C344D">
      <w:pPr>
        <w:pBdr>
          <w:top w:val="double" w:sz="4" w:space="1" w:color="auto"/>
          <w:left w:val="double" w:sz="4" w:space="0" w:color="auto"/>
          <w:bottom w:val="double" w:sz="4" w:space="31" w:color="auto"/>
          <w:right w:val="double" w:sz="4" w:space="0" w:color="auto"/>
        </w:pBdr>
        <w:tabs>
          <w:tab w:val="right" w:leader="dot" w:pos="9072"/>
        </w:tabs>
        <w:jc w:val="center"/>
        <w:rPr>
          <w:bCs/>
          <w:szCs w:val="28"/>
        </w:rPr>
      </w:pPr>
    </w:p>
    <w:p w14:paraId="125082D3" w14:textId="77777777" w:rsidR="005F7ABB" w:rsidRPr="00056C3B" w:rsidRDefault="005F7ABB" w:rsidP="001C344D">
      <w:pPr>
        <w:pBdr>
          <w:top w:val="double" w:sz="4" w:space="1" w:color="auto"/>
          <w:left w:val="double" w:sz="4" w:space="0" w:color="auto"/>
          <w:bottom w:val="double" w:sz="4" w:space="31" w:color="auto"/>
          <w:right w:val="double" w:sz="4" w:space="0" w:color="auto"/>
        </w:pBdr>
        <w:tabs>
          <w:tab w:val="right" w:leader="dot" w:pos="9072"/>
        </w:tabs>
        <w:jc w:val="center"/>
        <w:rPr>
          <w:bCs/>
          <w:szCs w:val="28"/>
        </w:rPr>
      </w:pPr>
    </w:p>
    <w:p w14:paraId="35B79725" w14:textId="77777777" w:rsidR="005F7ABB" w:rsidRPr="00056C3B" w:rsidRDefault="005F7ABB" w:rsidP="001C344D">
      <w:pPr>
        <w:pBdr>
          <w:top w:val="double" w:sz="4" w:space="1" w:color="auto"/>
          <w:left w:val="double" w:sz="4" w:space="0" w:color="auto"/>
          <w:bottom w:val="double" w:sz="4" w:space="31" w:color="auto"/>
          <w:right w:val="double" w:sz="4" w:space="0" w:color="auto"/>
        </w:pBdr>
        <w:tabs>
          <w:tab w:val="right" w:leader="dot" w:pos="9072"/>
        </w:tabs>
        <w:jc w:val="center"/>
        <w:rPr>
          <w:bCs/>
          <w:szCs w:val="28"/>
        </w:rPr>
      </w:pPr>
    </w:p>
    <w:p w14:paraId="5F2E2CA6" w14:textId="77777777" w:rsidR="005F7ABB" w:rsidRPr="00056C3B" w:rsidRDefault="005F7ABB" w:rsidP="001C344D">
      <w:pPr>
        <w:pBdr>
          <w:top w:val="double" w:sz="4" w:space="1" w:color="auto"/>
          <w:left w:val="double" w:sz="4" w:space="0" w:color="auto"/>
          <w:bottom w:val="double" w:sz="4" w:space="31" w:color="auto"/>
          <w:right w:val="double" w:sz="4" w:space="0" w:color="auto"/>
        </w:pBdr>
        <w:tabs>
          <w:tab w:val="right" w:leader="dot" w:pos="9072"/>
        </w:tabs>
        <w:jc w:val="center"/>
        <w:rPr>
          <w:bCs/>
          <w:szCs w:val="28"/>
        </w:rPr>
      </w:pPr>
    </w:p>
    <w:p w14:paraId="0973BDB7" w14:textId="77777777" w:rsidR="005F7ABB" w:rsidRPr="00056C3B" w:rsidRDefault="005F7ABB" w:rsidP="001C344D">
      <w:pPr>
        <w:pBdr>
          <w:top w:val="double" w:sz="4" w:space="1" w:color="auto"/>
          <w:left w:val="double" w:sz="4" w:space="0" w:color="auto"/>
          <w:bottom w:val="double" w:sz="4" w:space="31" w:color="auto"/>
          <w:right w:val="double" w:sz="4" w:space="0" w:color="auto"/>
        </w:pBdr>
        <w:tabs>
          <w:tab w:val="right" w:leader="dot" w:pos="9072"/>
        </w:tabs>
        <w:jc w:val="center"/>
        <w:rPr>
          <w:bCs/>
          <w:szCs w:val="28"/>
        </w:rPr>
      </w:pPr>
    </w:p>
    <w:p w14:paraId="3841CE0D" w14:textId="77777777" w:rsidR="005F7ABB" w:rsidRPr="00056C3B" w:rsidRDefault="005F7ABB" w:rsidP="001C344D">
      <w:pPr>
        <w:pBdr>
          <w:top w:val="double" w:sz="4" w:space="1" w:color="auto"/>
          <w:left w:val="double" w:sz="4" w:space="0" w:color="auto"/>
          <w:bottom w:val="double" w:sz="4" w:space="31" w:color="auto"/>
          <w:right w:val="double" w:sz="4" w:space="0" w:color="auto"/>
        </w:pBdr>
        <w:tabs>
          <w:tab w:val="right" w:leader="dot" w:pos="9072"/>
        </w:tabs>
        <w:jc w:val="center"/>
        <w:rPr>
          <w:bCs/>
          <w:szCs w:val="28"/>
        </w:rPr>
      </w:pPr>
    </w:p>
    <w:p w14:paraId="4F8AA7E2" w14:textId="77777777" w:rsidR="005F7ABB" w:rsidRDefault="005F7ABB" w:rsidP="001C344D">
      <w:pPr>
        <w:pBdr>
          <w:top w:val="double" w:sz="4" w:space="1" w:color="auto"/>
          <w:left w:val="double" w:sz="4" w:space="0" w:color="auto"/>
          <w:bottom w:val="double" w:sz="4" w:space="31" w:color="auto"/>
          <w:right w:val="double" w:sz="4" w:space="0" w:color="auto"/>
        </w:pBdr>
        <w:tabs>
          <w:tab w:val="right" w:leader="dot" w:pos="9072"/>
        </w:tabs>
        <w:jc w:val="center"/>
        <w:rPr>
          <w:bCs/>
          <w:szCs w:val="28"/>
          <w:lang w:val="en-US"/>
        </w:rPr>
      </w:pPr>
    </w:p>
    <w:p w14:paraId="155756CE" w14:textId="77777777" w:rsidR="005F7ABB" w:rsidRDefault="005F7ABB" w:rsidP="001C344D">
      <w:pPr>
        <w:pBdr>
          <w:top w:val="double" w:sz="4" w:space="1" w:color="auto"/>
          <w:left w:val="double" w:sz="4" w:space="0" w:color="auto"/>
          <w:bottom w:val="double" w:sz="4" w:space="31" w:color="auto"/>
          <w:right w:val="double" w:sz="4" w:space="0" w:color="auto"/>
        </w:pBdr>
        <w:tabs>
          <w:tab w:val="right" w:leader="dot" w:pos="9072"/>
        </w:tabs>
        <w:jc w:val="center"/>
        <w:rPr>
          <w:bCs/>
          <w:szCs w:val="28"/>
          <w:lang w:val="en-US"/>
        </w:rPr>
      </w:pPr>
    </w:p>
    <w:p w14:paraId="52A9DE2C" w14:textId="77777777" w:rsidR="005F7ABB" w:rsidRDefault="005F7ABB" w:rsidP="001C344D">
      <w:pPr>
        <w:pBdr>
          <w:top w:val="double" w:sz="4" w:space="1" w:color="auto"/>
          <w:left w:val="double" w:sz="4" w:space="0" w:color="auto"/>
          <w:bottom w:val="double" w:sz="4" w:space="31" w:color="auto"/>
          <w:right w:val="double" w:sz="4" w:space="0" w:color="auto"/>
        </w:pBdr>
        <w:tabs>
          <w:tab w:val="right" w:leader="dot" w:pos="9072"/>
        </w:tabs>
        <w:jc w:val="center"/>
        <w:rPr>
          <w:bCs/>
          <w:szCs w:val="28"/>
          <w:lang w:val="en-US"/>
        </w:rPr>
      </w:pPr>
    </w:p>
    <w:p w14:paraId="59BD26CF" w14:textId="77777777" w:rsidR="005F7ABB" w:rsidRDefault="005F7ABB" w:rsidP="001C344D">
      <w:pPr>
        <w:pBdr>
          <w:top w:val="double" w:sz="4" w:space="1" w:color="auto"/>
          <w:left w:val="double" w:sz="4" w:space="0" w:color="auto"/>
          <w:bottom w:val="double" w:sz="4" w:space="31" w:color="auto"/>
          <w:right w:val="double" w:sz="4" w:space="0" w:color="auto"/>
        </w:pBdr>
        <w:tabs>
          <w:tab w:val="right" w:leader="dot" w:pos="9072"/>
        </w:tabs>
        <w:jc w:val="center"/>
        <w:rPr>
          <w:bCs/>
          <w:szCs w:val="28"/>
          <w:lang w:val="en-US"/>
        </w:rPr>
      </w:pPr>
    </w:p>
    <w:p w14:paraId="4886B175" w14:textId="77777777" w:rsidR="005F7ABB" w:rsidRDefault="005F7ABB" w:rsidP="001C344D">
      <w:pPr>
        <w:pBdr>
          <w:top w:val="double" w:sz="4" w:space="1" w:color="auto"/>
          <w:left w:val="double" w:sz="4" w:space="0" w:color="auto"/>
          <w:bottom w:val="double" w:sz="4" w:space="31" w:color="auto"/>
          <w:right w:val="double" w:sz="4" w:space="0" w:color="auto"/>
        </w:pBdr>
        <w:tabs>
          <w:tab w:val="right" w:leader="dot" w:pos="9072"/>
        </w:tabs>
        <w:jc w:val="center"/>
        <w:rPr>
          <w:bCs/>
          <w:szCs w:val="28"/>
          <w:lang w:val="en-US"/>
        </w:rPr>
      </w:pPr>
    </w:p>
    <w:p w14:paraId="7252C2AC" w14:textId="77777777" w:rsidR="005F7ABB" w:rsidRDefault="005F7ABB" w:rsidP="001C344D">
      <w:pPr>
        <w:pBdr>
          <w:top w:val="double" w:sz="4" w:space="1" w:color="auto"/>
          <w:left w:val="double" w:sz="4" w:space="0" w:color="auto"/>
          <w:bottom w:val="double" w:sz="4" w:space="31" w:color="auto"/>
          <w:right w:val="double" w:sz="4" w:space="0" w:color="auto"/>
        </w:pBdr>
        <w:tabs>
          <w:tab w:val="right" w:leader="dot" w:pos="9072"/>
        </w:tabs>
        <w:jc w:val="center"/>
        <w:rPr>
          <w:bCs/>
          <w:szCs w:val="28"/>
          <w:lang w:val="en-US"/>
        </w:rPr>
      </w:pPr>
    </w:p>
    <w:p w14:paraId="6C033346" w14:textId="77777777" w:rsidR="005F7ABB" w:rsidRDefault="005F7ABB" w:rsidP="001C344D">
      <w:pPr>
        <w:pBdr>
          <w:top w:val="double" w:sz="4" w:space="1" w:color="auto"/>
          <w:left w:val="double" w:sz="4" w:space="0" w:color="auto"/>
          <w:bottom w:val="double" w:sz="4" w:space="31" w:color="auto"/>
          <w:right w:val="double" w:sz="4" w:space="0" w:color="auto"/>
        </w:pBdr>
        <w:tabs>
          <w:tab w:val="right" w:leader="dot" w:pos="9072"/>
        </w:tabs>
        <w:jc w:val="center"/>
        <w:rPr>
          <w:bCs/>
          <w:szCs w:val="28"/>
          <w:lang w:val="en-US"/>
        </w:rPr>
      </w:pPr>
    </w:p>
    <w:p w14:paraId="51D2E8C2" w14:textId="77777777" w:rsidR="005F7ABB" w:rsidRDefault="005F7ABB" w:rsidP="001C344D">
      <w:pPr>
        <w:pBdr>
          <w:top w:val="double" w:sz="4" w:space="1" w:color="auto"/>
          <w:left w:val="double" w:sz="4" w:space="0" w:color="auto"/>
          <w:bottom w:val="double" w:sz="4" w:space="31" w:color="auto"/>
          <w:right w:val="double" w:sz="4" w:space="0" w:color="auto"/>
        </w:pBdr>
        <w:tabs>
          <w:tab w:val="right" w:leader="dot" w:pos="9072"/>
        </w:tabs>
        <w:jc w:val="center"/>
        <w:rPr>
          <w:bCs/>
          <w:szCs w:val="28"/>
          <w:lang w:val="en-US"/>
        </w:rPr>
      </w:pPr>
    </w:p>
    <w:p w14:paraId="23383CB6" w14:textId="77777777" w:rsidR="005F7ABB" w:rsidRDefault="005F7ABB" w:rsidP="001C344D">
      <w:pPr>
        <w:pBdr>
          <w:top w:val="double" w:sz="4" w:space="1" w:color="auto"/>
          <w:left w:val="double" w:sz="4" w:space="0" w:color="auto"/>
          <w:bottom w:val="double" w:sz="4" w:space="31" w:color="auto"/>
          <w:right w:val="double" w:sz="4" w:space="0" w:color="auto"/>
        </w:pBdr>
        <w:tabs>
          <w:tab w:val="right" w:leader="dot" w:pos="9072"/>
        </w:tabs>
        <w:jc w:val="center"/>
        <w:rPr>
          <w:bCs/>
          <w:szCs w:val="28"/>
          <w:lang w:val="en-US"/>
        </w:rPr>
      </w:pPr>
    </w:p>
    <w:p w14:paraId="3F7DCA9D" w14:textId="77777777" w:rsidR="005F7ABB" w:rsidRDefault="005F7ABB" w:rsidP="001C344D">
      <w:pPr>
        <w:pBdr>
          <w:top w:val="double" w:sz="4" w:space="1" w:color="auto"/>
          <w:left w:val="double" w:sz="4" w:space="0" w:color="auto"/>
          <w:bottom w:val="double" w:sz="4" w:space="31" w:color="auto"/>
          <w:right w:val="double" w:sz="4" w:space="0" w:color="auto"/>
        </w:pBdr>
        <w:tabs>
          <w:tab w:val="right" w:leader="dot" w:pos="9072"/>
        </w:tabs>
        <w:jc w:val="center"/>
        <w:rPr>
          <w:bCs/>
          <w:szCs w:val="28"/>
          <w:lang w:val="en-US"/>
        </w:rPr>
      </w:pPr>
    </w:p>
    <w:p w14:paraId="57D2C13A" w14:textId="77777777" w:rsidR="005F7ABB" w:rsidRDefault="005F7ABB" w:rsidP="001C344D">
      <w:pPr>
        <w:pBdr>
          <w:top w:val="double" w:sz="4" w:space="1" w:color="auto"/>
          <w:left w:val="double" w:sz="4" w:space="0" w:color="auto"/>
          <w:bottom w:val="double" w:sz="4" w:space="31" w:color="auto"/>
          <w:right w:val="double" w:sz="4" w:space="0" w:color="auto"/>
        </w:pBdr>
        <w:tabs>
          <w:tab w:val="right" w:leader="dot" w:pos="9072"/>
        </w:tabs>
        <w:jc w:val="center"/>
        <w:rPr>
          <w:bCs/>
          <w:szCs w:val="28"/>
          <w:lang w:val="en-US"/>
        </w:rPr>
      </w:pPr>
    </w:p>
    <w:p w14:paraId="0E0D1E71" w14:textId="7CD519DD" w:rsidR="005F7ABB" w:rsidRPr="00490615" w:rsidRDefault="004D67EA" w:rsidP="001C344D">
      <w:pPr>
        <w:pBdr>
          <w:top w:val="double" w:sz="4" w:space="1" w:color="auto"/>
          <w:left w:val="double" w:sz="4" w:space="0" w:color="auto"/>
          <w:bottom w:val="double" w:sz="4" w:space="31" w:color="auto"/>
          <w:right w:val="double" w:sz="4" w:space="0" w:color="auto"/>
        </w:pBdr>
        <w:tabs>
          <w:tab w:val="right" w:leader="dot" w:pos="9072"/>
        </w:tabs>
        <w:contextualSpacing/>
        <w:jc w:val="center"/>
        <w:rPr>
          <w:b/>
          <w:bCs/>
          <w:sz w:val="26"/>
          <w:szCs w:val="26"/>
          <w:lang w:val="en-US"/>
        </w:rPr>
      </w:pPr>
      <w:r>
        <w:rPr>
          <w:b/>
          <w:bCs/>
          <w:sz w:val="26"/>
          <w:szCs w:val="26"/>
        </w:rPr>
        <w:t>Bình T</w:t>
      </w:r>
      <w:r w:rsidRPr="00490615">
        <w:rPr>
          <w:b/>
          <w:bCs/>
          <w:sz w:val="26"/>
          <w:szCs w:val="26"/>
        </w:rPr>
        <w:t>huận, năm</w:t>
      </w:r>
      <w:r w:rsidRPr="00490615">
        <w:rPr>
          <w:b/>
          <w:bCs/>
          <w:sz w:val="26"/>
          <w:szCs w:val="26"/>
          <w:lang w:val="vi-VN"/>
        </w:rPr>
        <w:t xml:space="preserve"> 202</w:t>
      </w:r>
      <w:r w:rsidRPr="00490615">
        <w:rPr>
          <w:b/>
          <w:bCs/>
          <w:sz w:val="26"/>
          <w:szCs w:val="26"/>
          <w:lang w:val="en-US"/>
        </w:rPr>
        <w:t>3</w:t>
      </w:r>
    </w:p>
    <w:p w14:paraId="28558CB9" w14:textId="653CC77B" w:rsidR="005F7ABB" w:rsidRPr="004D67EA" w:rsidRDefault="004D67EA" w:rsidP="001C344D">
      <w:pPr>
        <w:pBdr>
          <w:top w:val="double" w:sz="4" w:space="1" w:color="auto"/>
          <w:left w:val="double" w:sz="4" w:space="0" w:color="auto"/>
          <w:bottom w:val="double" w:sz="4" w:space="31" w:color="auto"/>
          <w:right w:val="double" w:sz="4" w:space="0" w:color="auto"/>
        </w:pBdr>
        <w:tabs>
          <w:tab w:val="right" w:leader="dot" w:pos="9072"/>
        </w:tabs>
        <w:jc w:val="center"/>
        <w:rPr>
          <w:bCs/>
          <w:i/>
          <w:sz w:val="26"/>
          <w:szCs w:val="26"/>
          <w:lang w:val="en-US"/>
        </w:rPr>
      </w:pPr>
      <w:r w:rsidRPr="004D67EA">
        <w:rPr>
          <w:bCs/>
          <w:i/>
          <w:sz w:val="26"/>
          <w:szCs w:val="26"/>
          <w:lang w:val="en-US"/>
        </w:rPr>
        <w:t>(Lưu hành nội bộ)</w:t>
      </w:r>
    </w:p>
    <w:tbl>
      <w:tblPr>
        <w:tblStyle w:val="a1"/>
        <w:tblW w:w="5146" w:type="pct"/>
        <w:tblInd w:w="5" w:type="dxa"/>
        <w:tblBorders>
          <w:top w:val="nil"/>
          <w:left w:val="nil"/>
          <w:bottom w:val="nil"/>
          <w:right w:val="nil"/>
          <w:insideH w:val="nil"/>
          <w:insideV w:val="nil"/>
        </w:tblBorders>
        <w:tblLayout w:type="fixed"/>
        <w:tblLook w:val="0600" w:firstRow="0" w:lastRow="0" w:firstColumn="0" w:lastColumn="0" w:noHBand="1" w:noVBand="1"/>
      </w:tblPr>
      <w:tblGrid>
        <w:gridCol w:w="9618"/>
      </w:tblGrid>
      <w:tr w:rsidR="00B50ED0" w14:paraId="33A54805" w14:textId="77777777" w:rsidTr="00B012C2">
        <w:trPr>
          <w:trHeight w:val="390"/>
        </w:trPr>
        <w:tc>
          <w:tcPr>
            <w:tcW w:w="5000" w:type="pct"/>
            <w:tcBorders>
              <w:top w:val="nil"/>
              <w:left w:val="nil"/>
              <w:bottom w:val="nil"/>
              <w:right w:val="nil"/>
            </w:tcBorders>
            <w:shd w:val="clear" w:color="auto" w:fill="FFFFFF"/>
            <w:tcMar>
              <w:top w:w="40" w:type="dxa"/>
              <w:left w:w="40" w:type="dxa"/>
              <w:bottom w:w="40" w:type="dxa"/>
              <w:right w:w="40" w:type="dxa"/>
            </w:tcMar>
            <w:vAlign w:val="bottom"/>
          </w:tcPr>
          <w:p w14:paraId="794A54D4" w14:textId="77777777" w:rsidR="00B50ED0" w:rsidRDefault="00F53FB0">
            <w:pPr>
              <w:spacing w:line="276" w:lineRule="auto"/>
              <w:jc w:val="center"/>
              <w:rPr>
                <w:sz w:val="28"/>
                <w:szCs w:val="28"/>
              </w:rPr>
            </w:pPr>
            <w:r>
              <w:rPr>
                <w:b/>
                <w:sz w:val="28"/>
                <w:szCs w:val="28"/>
              </w:rPr>
              <w:lastRenderedPageBreak/>
              <w:t>TUYÊN BỐ BẢN QUYỀN</w:t>
            </w:r>
          </w:p>
        </w:tc>
      </w:tr>
      <w:tr w:rsidR="00B50ED0" w14:paraId="2C44D058" w14:textId="77777777" w:rsidTr="00B012C2">
        <w:trPr>
          <w:trHeight w:val="3900"/>
        </w:trPr>
        <w:tc>
          <w:tcPr>
            <w:tcW w:w="5000" w:type="pct"/>
            <w:tcBorders>
              <w:top w:val="nil"/>
              <w:left w:val="nil"/>
              <w:bottom w:val="nil"/>
              <w:right w:val="nil"/>
            </w:tcBorders>
            <w:tcMar>
              <w:top w:w="40" w:type="dxa"/>
              <w:left w:w="40" w:type="dxa"/>
              <w:bottom w:w="40" w:type="dxa"/>
              <w:right w:w="40" w:type="dxa"/>
            </w:tcMar>
          </w:tcPr>
          <w:p w14:paraId="66C8BD28" w14:textId="77777777" w:rsidR="00B50ED0" w:rsidRDefault="00F53FB0" w:rsidP="004D67EA">
            <w:pPr>
              <w:spacing w:line="312" w:lineRule="auto"/>
              <w:ind w:firstLine="720"/>
              <w:jc w:val="both"/>
              <w:rPr>
                <w:sz w:val="28"/>
                <w:szCs w:val="28"/>
              </w:rPr>
            </w:pPr>
            <w:r>
              <w:rPr>
                <w:sz w:val="28"/>
                <w:szCs w:val="28"/>
              </w:rPr>
              <w:t>Tài liệu này thuộc loại sách giáo trình nên các nguồn thông tin có thể được phép dùng nguyên bản hoặc trích dùng cho các mục đích về đào tạo và tham khảo.</w:t>
            </w:r>
          </w:p>
          <w:p w14:paraId="01C15AEC" w14:textId="77777777" w:rsidR="00B50ED0" w:rsidRDefault="00F53FB0" w:rsidP="004D67EA">
            <w:pPr>
              <w:spacing w:line="312" w:lineRule="auto"/>
              <w:ind w:firstLine="720"/>
              <w:jc w:val="both"/>
              <w:rPr>
                <w:sz w:val="28"/>
                <w:szCs w:val="28"/>
              </w:rPr>
            </w:pPr>
            <w:r>
              <w:rPr>
                <w:sz w:val="28"/>
                <w:szCs w:val="28"/>
              </w:rPr>
              <w:t>Mọi mục đích khác mang tính lệch lạc hoặc sử dụng với mục đích kinh doanh thiếu lành mạnh sẽ bị nghiêm cấm.</w:t>
            </w:r>
          </w:p>
          <w:p w14:paraId="71C9CDB3" w14:textId="77777777" w:rsidR="004D67EA" w:rsidRDefault="004D67EA" w:rsidP="004D67EA">
            <w:pPr>
              <w:spacing w:line="312" w:lineRule="auto"/>
              <w:ind w:firstLine="720"/>
              <w:jc w:val="both"/>
              <w:rPr>
                <w:sz w:val="28"/>
                <w:szCs w:val="28"/>
              </w:rPr>
            </w:pPr>
          </w:p>
          <w:p w14:paraId="65E52E2F" w14:textId="77777777" w:rsidR="004D67EA" w:rsidRDefault="004D67EA" w:rsidP="004D67EA">
            <w:pPr>
              <w:spacing w:line="312" w:lineRule="auto"/>
              <w:ind w:firstLine="720"/>
              <w:jc w:val="both"/>
              <w:rPr>
                <w:sz w:val="28"/>
                <w:szCs w:val="28"/>
              </w:rPr>
            </w:pPr>
          </w:p>
          <w:p w14:paraId="2429B00C" w14:textId="77777777" w:rsidR="004D67EA" w:rsidRDefault="004D67EA" w:rsidP="004D67EA">
            <w:pPr>
              <w:spacing w:line="312" w:lineRule="auto"/>
              <w:ind w:firstLine="720"/>
              <w:jc w:val="both"/>
              <w:rPr>
                <w:sz w:val="28"/>
                <w:szCs w:val="28"/>
              </w:rPr>
            </w:pPr>
          </w:p>
          <w:p w14:paraId="6E537035" w14:textId="77777777" w:rsidR="004D67EA" w:rsidRDefault="004D67EA" w:rsidP="004D67EA">
            <w:pPr>
              <w:spacing w:line="312" w:lineRule="auto"/>
              <w:ind w:firstLine="720"/>
              <w:jc w:val="both"/>
              <w:rPr>
                <w:sz w:val="28"/>
                <w:szCs w:val="28"/>
              </w:rPr>
            </w:pPr>
          </w:p>
          <w:p w14:paraId="120495C5" w14:textId="77777777" w:rsidR="004D67EA" w:rsidRDefault="004D67EA" w:rsidP="004D67EA">
            <w:pPr>
              <w:spacing w:line="312" w:lineRule="auto"/>
              <w:ind w:firstLine="720"/>
              <w:jc w:val="both"/>
              <w:rPr>
                <w:sz w:val="28"/>
                <w:szCs w:val="28"/>
              </w:rPr>
            </w:pPr>
          </w:p>
          <w:p w14:paraId="54F26B6D" w14:textId="77777777" w:rsidR="004D67EA" w:rsidRDefault="004D67EA" w:rsidP="004D67EA">
            <w:pPr>
              <w:spacing w:line="312" w:lineRule="auto"/>
              <w:ind w:firstLine="720"/>
              <w:jc w:val="both"/>
              <w:rPr>
                <w:sz w:val="28"/>
                <w:szCs w:val="28"/>
              </w:rPr>
            </w:pPr>
          </w:p>
          <w:p w14:paraId="73100BA9" w14:textId="77777777" w:rsidR="004D67EA" w:rsidRDefault="004D67EA" w:rsidP="004D67EA">
            <w:pPr>
              <w:spacing w:line="312" w:lineRule="auto"/>
              <w:ind w:firstLine="720"/>
              <w:jc w:val="both"/>
              <w:rPr>
                <w:sz w:val="28"/>
                <w:szCs w:val="28"/>
              </w:rPr>
            </w:pPr>
          </w:p>
          <w:p w14:paraId="499C5525" w14:textId="77777777" w:rsidR="004D67EA" w:rsidRDefault="004D67EA" w:rsidP="004D67EA">
            <w:pPr>
              <w:spacing w:line="312" w:lineRule="auto"/>
              <w:ind w:firstLine="720"/>
              <w:jc w:val="both"/>
              <w:rPr>
                <w:sz w:val="28"/>
                <w:szCs w:val="28"/>
              </w:rPr>
            </w:pPr>
          </w:p>
          <w:p w14:paraId="0D7B44EF" w14:textId="77777777" w:rsidR="004D67EA" w:rsidRDefault="004D67EA" w:rsidP="004D67EA">
            <w:pPr>
              <w:spacing w:line="312" w:lineRule="auto"/>
              <w:ind w:firstLine="720"/>
              <w:jc w:val="both"/>
              <w:rPr>
                <w:sz w:val="28"/>
                <w:szCs w:val="28"/>
              </w:rPr>
            </w:pPr>
          </w:p>
          <w:p w14:paraId="4D104C28" w14:textId="77777777" w:rsidR="004D67EA" w:rsidRDefault="004D67EA" w:rsidP="004D67EA">
            <w:pPr>
              <w:spacing w:line="312" w:lineRule="auto"/>
              <w:ind w:firstLine="720"/>
              <w:jc w:val="both"/>
              <w:rPr>
                <w:sz w:val="28"/>
                <w:szCs w:val="28"/>
              </w:rPr>
            </w:pPr>
          </w:p>
          <w:p w14:paraId="05467161" w14:textId="77777777" w:rsidR="004D67EA" w:rsidRDefault="004D67EA" w:rsidP="004D67EA">
            <w:pPr>
              <w:spacing w:line="312" w:lineRule="auto"/>
              <w:ind w:firstLine="720"/>
              <w:jc w:val="both"/>
              <w:rPr>
                <w:sz w:val="28"/>
                <w:szCs w:val="28"/>
              </w:rPr>
            </w:pPr>
          </w:p>
          <w:p w14:paraId="7A78375A" w14:textId="77777777" w:rsidR="004D67EA" w:rsidRDefault="004D67EA" w:rsidP="004D67EA">
            <w:pPr>
              <w:spacing w:line="312" w:lineRule="auto"/>
              <w:ind w:firstLine="720"/>
              <w:jc w:val="both"/>
              <w:rPr>
                <w:sz w:val="28"/>
                <w:szCs w:val="28"/>
              </w:rPr>
            </w:pPr>
          </w:p>
          <w:p w14:paraId="70F082D6" w14:textId="77777777" w:rsidR="004D67EA" w:rsidRDefault="004D67EA" w:rsidP="004D67EA">
            <w:pPr>
              <w:spacing w:line="312" w:lineRule="auto"/>
              <w:ind w:firstLine="720"/>
              <w:jc w:val="both"/>
              <w:rPr>
                <w:sz w:val="28"/>
                <w:szCs w:val="28"/>
              </w:rPr>
            </w:pPr>
          </w:p>
          <w:p w14:paraId="55D8316B" w14:textId="77777777" w:rsidR="004D67EA" w:rsidRDefault="004D67EA" w:rsidP="004D67EA">
            <w:pPr>
              <w:spacing w:line="312" w:lineRule="auto"/>
              <w:ind w:firstLine="720"/>
              <w:jc w:val="both"/>
              <w:rPr>
                <w:sz w:val="28"/>
                <w:szCs w:val="28"/>
              </w:rPr>
            </w:pPr>
          </w:p>
          <w:p w14:paraId="61ECC271" w14:textId="77777777" w:rsidR="004D67EA" w:rsidRDefault="004D67EA" w:rsidP="004D67EA">
            <w:pPr>
              <w:spacing w:line="312" w:lineRule="auto"/>
              <w:ind w:firstLine="720"/>
              <w:jc w:val="both"/>
              <w:rPr>
                <w:sz w:val="28"/>
                <w:szCs w:val="28"/>
              </w:rPr>
            </w:pPr>
          </w:p>
          <w:p w14:paraId="52EC4A75" w14:textId="77777777" w:rsidR="004D67EA" w:rsidRDefault="004D67EA" w:rsidP="004D67EA">
            <w:pPr>
              <w:spacing w:line="312" w:lineRule="auto"/>
              <w:ind w:firstLine="720"/>
              <w:jc w:val="both"/>
              <w:rPr>
                <w:sz w:val="28"/>
                <w:szCs w:val="28"/>
              </w:rPr>
            </w:pPr>
          </w:p>
          <w:p w14:paraId="4DF14970" w14:textId="77777777" w:rsidR="004D67EA" w:rsidRDefault="004D67EA" w:rsidP="004D67EA">
            <w:pPr>
              <w:spacing w:line="312" w:lineRule="auto"/>
              <w:ind w:firstLine="720"/>
              <w:jc w:val="both"/>
              <w:rPr>
                <w:sz w:val="28"/>
                <w:szCs w:val="28"/>
              </w:rPr>
            </w:pPr>
          </w:p>
          <w:p w14:paraId="3C9B2CD9" w14:textId="77777777" w:rsidR="004D67EA" w:rsidRDefault="004D67EA" w:rsidP="004D67EA">
            <w:pPr>
              <w:spacing w:line="312" w:lineRule="auto"/>
              <w:ind w:firstLine="720"/>
              <w:jc w:val="both"/>
              <w:rPr>
                <w:sz w:val="28"/>
                <w:szCs w:val="28"/>
              </w:rPr>
            </w:pPr>
          </w:p>
          <w:p w14:paraId="28144E89" w14:textId="77777777" w:rsidR="004D67EA" w:rsidRDefault="004D67EA" w:rsidP="004D67EA">
            <w:pPr>
              <w:spacing w:line="312" w:lineRule="auto"/>
              <w:ind w:firstLine="720"/>
              <w:jc w:val="both"/>
              <w:rPr>
                <w:sz w:val="28"/>
                <w:szCs w:val="28"/>
              </w:rPr>
            </w:pPr>
          </w:p>
          <w:p w14:paraId="2E159F1C" w14:textId="77777777" w:rsidR="004D67EA" w:rsidRDefault="004D67EA" w:rsidP="004D67EA">
            <w:pPr>
              <w:spacing w:line="312" w:lineRule="auto"/>
              <w:ind w:firstLine="720"/>
              <w:jc w:val="both"/>
              <w:rPr>
                <w:sz w:val="28"/>
                <w:szCs w:val="28"/>
              </w:rPr>
            </w:pPr>
          </w:p>
          <w:p w14:paraId="0E85B7A3" w14:textId="77777777" w:rsidR="004D67EA" w:rsidRDefault="004D67EA" w:rsidP="004D67EA">
            <w:pPr>
              <w:spacing w:line="312" w:lineRule="auto"/>
              <w:ind w:firstLine="720"/>
              <w:jc w:val="both"/>
              <w:rPr>
                <w:sz w:val="28"/>
                <w:szCs w:val="28"/>
              </w:rPr>
            </w:pPr>
          </w:p>
          <w:p w14:paraId="3AE2A01D" w14:textId="77777777" w:rsidR="004D67EA" w:rsidRDefault="004D67EA" w:rsidP="004D67EA">
            <w:pPr>
              <w:spacing w:line="312" w:lineRule="auto"/>
              <w:ind w:firstLine="720"/>
              <w:jc w:val="both"/>
              <w:rPr>
                <w:sz w:val="28"/>
                <w:szCs w:val="28"/>
              </w:rPr>
            </w:pPr>
          </w:p>
          <w:p w14:paraId="23253F58" w14:textId="77777777" w:rsidR="004D67EA" w:rsidRDefault="004D67EA" w:rsidP="004D67EA">
            <w:pPr>
              <w:spacing w:line="312" w:lineRule="auto"/>
              <w:ind w:firstLine="720"/>
              <w:jc w:val="both"/>
              <w:rPr>
                <w:sz w:val="28"/>
                <w:szCs w:val="28"/>
              </w:rPr>
            </w:pPr>
          </w:p>
          <w:p w14:paraId="66FBDF65" w14:textId="77777777" w:rsidR="004D67EA" w:rsidRDefault="004D67EA" w:rsidP="004D67EA">
            <w:pPr>
              <w:spacing w:line="312" w:lineRule="auto"/>
              <w:ind w:firstLine="720"/>
              <w:jc w:val="both"/>
              <w:rPr>
                <w:sz w:val="28"/>
                <w:szCs w:val="28"/>
              </w:rPr>
            </w:pPr>
          </w:p>
          <w:p w14:paraId="67B60A05" w14:textId="77777777" w:rsidR="004D67EA" w:rsidRDefault="004D67EA" w:rsidP="004D67EA">
            <w:pPr>
              <w:spacing w:line="312" w:lineRule="auto"/>
              <w:ind w:firstLine="720"/>
              <w:jc w:val="both"/>
              <w:rPr>
                <w:sz w:val="28"/>
                <w:szCs w:val="28"/>
              </w:rPr>
            </w:pPr>
          </w:p>
          <w:p w14:paraId="4DAB43F9" w14:textId="77777777" w:rsidR="004D67EA" w:rsidRDefault="004D67EA" w:rsidP="004D67EA">
            <w:pPr>
              <w:spacing w:line="312" w:lineRule="auto"/>
              <w:ind w:firstLine="720"/>
              <w:jc w:val="both"/>
              <w:rPr>
                <w:sz w:val="28"/>
                <w:szCs w:val="28"/>
              </w:rPr>
            </w:pPr>
          </w:p>
          <w:p w14:paraId="3E5B7F59" w14:textId="77777777" w:rsidR="004D67EA" w:rsidRDefault="004D67EA" w:rsidP="004D67EA">
            <w:pPr>
              <w:spacing w:line="312" w:lineRule="auto"/>
              <w:ind w:firstLine="720"/>
              <w:jc w:val="both"/>
              <w:rPr>
                <w:sz w:val="28"/>
                <w:szCs w:val="28"/>
              </w:rPr>
            </w:pPr>
          </w:p>
          <w:p w14:paraId="573155A5" w14:textId="77777777" w:rsidR="004D67EA" w:rsidRDefault="004D67EA" w:rsidP="004D67EA">
            <w:pPr>
              <w:spacing w:line="312" w:lineRule="auto"/>
              <w:ind w:firstLine="720"/>
              <w:jc w:val="both"/>
              <w:rPr>
                <w:sz w:val="28"/>
                <w:szCs w:val="28"/>
              </w:rPr>
            </w:pPr>
          </w:p>
          <w:p w14:paraId="1AAF6C64" w14:textId="77777777" w:rsidR="004D67EA" w:rsidRDefault="004D67EA" w:rsidP="004D67EA">
            <w:pPr>
              <w:spacing w:line="312" w:lineRule="auto"/>
              <w:ind w:firstLine="720"/>
              <w:jc w:val="both"/>
              <w:rPr>
                <w:sz w:val="28"/>
                <w:szCs w:val="28"/>
              </w:rPr>
            </w:pPr>
          </w:p>
          <w:p w14:paraId="56DDFCD0" w14:textId="38E5441D" w:rsidR="004D67EA" w:rsidRDefault="00FD53DB" w:rsidP="00FD53DB">
            <w:pPr>
              <w:spacing w:line="312" w:lineRule="auto"/>
              <w:ind w:firstLine="527"/>
              <w:jc w:val="center"/>
              <w:rPr>
                <w:sz w:val="28"/>
                <w:szCs w:val="28"/>
              </w:rPr>
            </w:pPr>
            <w:r>
              <w:rPr>
                <w:b/>
                <w:sz w:val="28"/>
                <w:szCs w:val="28"/>
              </w:rPr>
              <w:lastRenderedPageBreak/>
              <w:t>LỜI GIỚI THIỆU</w:t>
            </w:r>
          </w:p>
          <w:p w14:paraId="426F035C" w14:textId="77777777" w:rsidR="00B54588" w:rsidRDefault="00FD53DB" w:rsidP="00B54588">
            <w:pPr>
              <w:spacing w:line="288" w:lineRule="auto"/>
              <w:ind w:firstLine="527"/>
              <w:jc w:val="both"/>
              <w:rPr>
                <w:sz w:val="28"/>
                <w:szCs w:val="28"/>
                <w:lang w:val="en-US"/>
              </w:rPr>
            </w:pPr>
            <w:r w:rsidRPr="00B242B5">
              <w:rPr>
                <w:sz w:val="28"/>
                <w:szCs w:val="28"/>
              </w:rPr>
              <w:t xml:space="preserve">Để đáp ứng nhu cầu về tài liệu giảng dạy và học tập cho học sinh các nghề trình độ trung cấp; đặc biệt là yêu cầu đảm bảo và nâng cao chất lượng đào tạo; Trường Trung </w:t>
            </w:r>
            <w:r>
              <w:rPr>
                <w:sz w:val="28"/>
                <w:szCs w:val="28"/>
                <w:lang w:val="en-US"/>
              </w:rPr>
              <w:t>cấp Kinh tế - Kỹ thuật Bình Thuận</w:t>
            </w:r>
            <w:r w:rsidRPr="00B242B5">
              <w:rPr>
                <w:sz w:val="28"/>
                <w:szCs w:val="28"/>
              </w:rPr>
              <w:t xml:space="preserve"> chủ trương tổ chức biên soạn giáo trình các môn học, học phần đang được triển khai giảng dạy</w:t>
            </w:r>
            <w:r w:rsidR="00B54588">
              <w:rPr>
                <w:sz w:val="28"/>
                <w:szCs w:val="28"/>
                <w:lang w:val="en-US"/>
              </w:rPr>
              <w:t>.</w:t>
            </w:r>
          </w:p>
          <w:p w14:paraId="174559CA" w14:textId="77777777" w:rsidR="00B54588" w:rsidRDefault="00FD53DB" w:rsidP="00B54588">
            <w:pPr>
              <w:spacing w:line="288" w:lineRule="auto"/>
              <w:ind w:firstLine="527"/>
              <w:jc w:val="both"/>
              <w:rPr>
                <w:sz w:val="28"/>
                <w:szCs w:val="28"/>
              </w:rPr>
            </w:pPr>
            <w:r w:rsidRPr="00B242B5">
              <w:rPr>
                <w:sz w:val="28"/>
                <w:szCs w:val="28"/>
              </w:rPr>
              <w:t xml:space="preserve">Thực hiện chủ trương trên, </w:t>
            </w:r>
            <w:r w:rsidRPr="00B242B5">
              <w:rPr>
                <w:sz w:val="28"/>
                <w:szCs w:val="28"/>
                <w:lang w:val="en-US"/>
              </w:rPr>
              <w:t xml:space="preserve">để </w:t>
            </w:r>
            <w:r w:rsidRPr="00B242B5">
              <w:rPr>
                <w:sz w:val="28"/>
                <w:szCs w:val="28"/>
              </w:rPr>
              <w:t>giúp cho việc giảng dạy của giáo viên và học tập của học sinh được thuận lợi. Giáo trình được biên soạn dựa theo hướng dẫn tại Thông tư số 03/2017/TT-BLĐTBXH Quy định về quy trình xây dựng, thẩm định và ban hành chương trình; tổ chức biên soạn, lựa chọn, thẩm định giáo trình đào tạo trình độ trung cấp, trình độ cao đẳng của Bộ Lao động thương binh và xã hội. Kết cấu của giáo trình gồm các chương như sau:</w:t>
            </w:r>
          </w:p>
          <w:p w14:paraId="25CF0222" w14:textId="77777777" w:rsidR="00B54588" w:rsidRDefault="00FD53DB" w:rsidP="00B54588">
            <w:pPr>
              <w:spacing w:line="288" w:lineRule="auto"/>
              <w:ind w:firstLine="527"/>
              <w:jc w:val="both"/>
              <w:rPr>
                <w:sz w:val="28"/>
                <w:szCs w:val="28"/>
                <w:highlight w:val="white"/>
              </w:rPr>
            </w:pPr>
            <w:r>
              <w:rPr>
                <w:sz w:val="28"/>
                <w:szCs w:val="28"/>
                <w:highlight w:val="white"/>
              </w:rPr>
              <w:t>Chương 1. Lý thuyết hạch toán định mức</w:t>
            </w:r>
          </w:p>
          <w:p w14:paraId="3B05C4DE" w14:textId="77777777" w:rsidR="00B54588" w:rsidRDefault="00FD53DB" w:rsidP="00B54588">
            <w:pPr>
              <w:spacing w:line="288" w:lineRule="auto"/>
              <w:ind w:firstLine="527"/>
              <w:jc w:val="both"/>
              <w:rPr>
                <w:sz w:val="28"/>
                <w:szCs w:val="28"/>
                <w:highlight w:val="white"/>
              </w:rPr>
            </w:pPr>
            <w:r>
              <w:rPr>
                <w:sz w:val="28"/>
                <w:szCs w:val="28"/>
                <w:highlight w:val="white"/>
              </w:rPr>
              <w:t>Chương 2. Hạch toán sản xuất</w:t>
            </w:r>
          </w:p>
          <w:p w14:paraId="208F0F9E" w14:textId="77777777" w:rsidR="00B54588" w:rsidRDefault="00FD53DB" w:rsidP="00B54588">
            <w:pPr>
              <w:spacing w:line="288" w:lineRule="auto"/>
              <w:ind w:firstLine="527"/>
              <w:jc w:val="both"/>
              <w:rPr>
                <w:sz w:val="28"/>
                <w:szCs w:val="28"/>
                <w:highlight w:val="white"/>
              </w:rPr>
            </w:pPr>
            <w:r>
              <w:rPr>
                <w:sz w:val="28"/>
                <w:szCs w:val="28"/>
                <w:highlight w:val="white"/>
              </w:rPr>
              <w:t>Chương 3: Bài tập</w:t>
            </w:r>
          </w:p>
          <w:p w14:paraId="66C696C4" w14:textId="77777777" w:rsidR="00B54588" w:rsidRDefault="00FD53DB" w:rsidP="00B54588">
            <w:pPr>
              <w:spacing w:line="288" w:lineRule="auto"/>
              <w:ind w:firstLine="527"/>
              <w:jc w:val="both"/>
              <w:rPr>
                <w:sz w:val="28"/>
                <w:szCs w:val="28"/>
                <w:highlight w:val="white"/>
              </w:rPr>
            </w:pPr>
            <w:r>
              <w:rPr>
                <w:sz w:val="28"/>
                <w:szCs w:val="28"/>
                <w:highlight w:val="white"/>
              </w:rPr>
              <w:t>Chương 4: Chi phí và lợi nhuận trong doanh nghiệp ăn uống khách sạn</w:t>
            </w:r>
          </w:p>
          <w:p w14:paraId="6B26DE43" w14:textId="77777777" w:rsidR="00B54588" w:rsidRDefault="00FD53DB" w:rsidP="00B54588">
            <w:pPr>
              <w:spacing w:line="288" w:lineRule="auto"/>
              <w:ind w:firstLine="527"/>
              <w:jc w:val="both"/>
              <w:rPr>
                <w:sz w:val="28"/>
                <w:szCs w:val="28"/>
              </w:rPr>
            </w:pPr>
            <w:r>
              <w:rPr>
                <w:sz w:val="28"/>
                <w:szCs w:val="28"/>
                <w:highlight w:val="white"/>
              </w:rPr>
              <w:t>Chương 5: Giá cả hàng hoá trong doanh nghiệp ăn uống khách sạn</w:t>
            </w:r>
          </w:p>
          <w:p w14:paraId="1289855A" w14:textId="77777777" w:rsidR="00B54588" w:rsidRDefault="00FD53DB" w:rsidP="00B54588">
            <w:pPr>
              <w:spacing w:line="288" w:lineRule="auto"/>
              <w:ind w:firstLine="527"/>
              <w:jc w:val="both"/>
              <w:rPr>
                <w:sz w:val="28"/>
                <w:szCs w:val="28"/>
              </w:rPr>
            </w:pPr>
            <w:r>
              <w:rPr>
                <w:sz w:val="28"/>
                <w:szCs w:val="28"/>
              </w:rPr>
              <w:t>Giáo trình này được biên soạn một cách cơ bản, với thái độ làm việc nghiêm túc và thận trọng. Tác giả đã có chú ý cập nhật đầy đủ các nội dung có liên quan đến nghiệp vụ chuyên sâu và đưa vào một số tình huống, ví dụ minh họa được biên soạn từ các tài liệu, quan sát thực tiễn qua quá trình nghiên cứu, trải nghiệm thực tế.</w:t>
            </w:r>
          </w:p>
          <w:p w14:paraId="016F102D" w14:textId="40CD8285" w:rsidR="00FD53DB" w:rsidRDefault="00FD53DB" w:rsidP="00B54588">
            <w:pPr>
              <w:spacing w:line="288" w:lineRule="auto"/>
              <w:ind w:firstLine="527"/>
              <w:jc w:val="both"/>
              <w:rPr>
                <w:sz w:val="28"/>
                <w:szCs w:val="28"/>
              </w:rPr>
            </w:pPr>
            <w:r>
              <w:rPr>
                <w:sz w:val="28"/>
                <w:szCs w:val="28"/>
              </w:rPr>
              <w:t>Trong quá trình biên soạn, đội ngũ đã nhận được sự giúp đỡ của tập thể giáo viên cùng chuyên môn trong và ngoài Trường; đã được sự chỉ đạo sát sao của Lãnh đạo trường. Tuy nhiên vẫn không thể tránh khỏi những sai sót. Đội ngũ biên soạn mong nhận được sự góp ý của người đọc, người dùng để giáo trình được đổi mới hơn cho lần tái bản sau.</w:t>
            </w:r>
            <w:r>
              <w:rPr>
                <w:sz w:val="28"/>
                <w:szCs w:val="28"/>
              </w:rPr>
              <w:t>Trân trọng cảm ơn!</w:t>
            </w:r>
          </w:p>
          <w:p w14:paraId="1B2CE69F" w14:textId="430E0293" w:rsidR="00FD53DB" w:rsidRPr="00AD4DCB" w:rsidRDefault="00FD53DB" w:rsidP="00B54588">
            <w:pPr>
              <w:spacing w:before="120" w:line="312" w:lineRule="auto"/>
              <w:ind w:left="720" w:firstLine="720"/>
              <w:jc w:val="center"/>
              <w:rPr>
                <w:i/>
                <w:iCs/>
                <w:sz w:val="26"/>
                <w:szCs w:val="26"/>
              </w:rPr>
            </w:pPr>
            <w:r>
              <w:rPr>
                <w:i/>
                <w:iCs/>
                <w:sz w:val="26"/>
                <w:szCs w:val="26"/>
                <w:lang w:val="en-US"/>
              </w:rPr>
              <w:t xml:space="preserve">                                          </w:t>
            </w:r>
            <w:r w:rsidRPr="00AD4DCB">
              <w:rPr>
                <w:i/>
                <w:iCs/>
                <w:sz w:val="26"/>
                <w:szCs w:val="26"/>
                <w:lang w:val="en-US"/>
              </w:rPr>
              <w:t>Bình Thuận</w:t>
            </w:r>
            <w:r w:rsidRPr="00AD4DCB">
              <w:rPr>
                <w:i/>
                <w:iCs/>
                <w:sz w:val="26"/>
                <w:szCs w:val="26"/>
              </w:rPr>
              <w:t xml:space="preserve">, ngày </w:t>
            </w:r>
            <w:r w:rsidRPr="00AD4DCB">
              <w:rPr>
                <w:i/>
                <w:iCs/>
                <w:sz w:val="26"/>
                <w:szCs w:val="26"/>
                <w:lang w:val="en-US"/>
              </w:rPr>
              <w:t xml:space="preserve">      </w:t>
            </w:r>
            <w:r w:rsidRPr="00AD4DCB">
              <w:rPr>
                <w:i/>
                <w:iCs/>
                <w:sz w:val="26"/>
                <w:szCs w:val="26"/>
              </w:rPr>
              <w:t xml:space="preserve"> tháng </w:t>
            </w:r>
            <w:r w:rsidRPr="00AD4DCB">
              <w:rPr>
                <w:i/>
                <w:iCs/>
                <w:sz w:val="26"/>
                <w:szCs w:val="26"/>
                <w:lang w:val="en-US"/>
              </w:rPr>
              <w:t xml:space="preserve">      </w:t>
            </w:r>
            <w:r w:rsidRPr="00AD4DCB">
              <w:rPr>
                <w:i/>
                <w:iCs/>
                <w:sz w:val="26"/>
                <w:szCs w:val="26"/>
              </w:rPr>
              <w:t xml:space="preserve"> năm 202 </w:t>
            </w:r>
          </w:p>
          <w:p w14:paraId="249834A2" w14:textId="77777777" w:rsidR="00FD53DB" w:rsidRPr="00AD4DCB" w:rsidRDefault="00FD53DB" w:rsidP="00FD53DB">
            <w:pPr>
              <w:spacing w:line="360" w:lineRule="auto"/>
              <w:ind w:left="2880" w:firstLine="720"/>
              <w:jc w:val="both"/>
              <w:rPr>
                <w:sz w:val="26"/>
                <w:szCs w:val="26"/>
              </w:rPr>
            </w:pPr>
            <w:r w:rsidRPr="00AD4DCB">
              <w:rPr>
                <w:sz w:val="26"/>
                <w:szCs w:val="26"/>
                <w:lang w:val="en-US"/>
              </w:rPr>
              <w:t xml:space="preserve">    </w:t>
            </w:r>
            <w:r w:rsidRPr="00AD4DCB">
              <w:rPr>
                <w:sz w:val="26"/>
                <w:szCs w:val="26"/>
                <w:lang w:val="en-US"/>
              </w:rPr>
              <w:tab/>
            </w:r>
            <w:r w:rsidRPr="00AD4DCB">
              <w:rPr>
                <w:sz w:val="26"/>
                <w:szCs w:val="26"/>
                <w:lang w:val="en-US"/>
              </w:rPr>
              <w:tab/>
            </w:r>
            <w:r w:rsidRPr="00AD4DCB">
              <w:rPr>
                <w:sz w:val="26"/>
                <w:szCs w:val="26"/>
                <w:lang w:val="en-US"/>
              </w:rPr>
              <w:tab/>
            </w:r>
            <w:r w:rsidRPr="00AD4DCB">
              <w:rPr>
                <w:sz w:val="26"/>
                <w:szCs w:val="26"/>
              </w:rPr>
              <w:t xml:space="preserve">Tham gia biên soạn </w:t>
            </w:r>
          </w:p>
          <w:p w14:paraId="7E2800A4" w14:textId="77777777" w:rsidR="00FD53DB" w:rsidRPr="00AD4DCB" w:rsidRDefault="00FD53DB" w:rsidP="00FD53DB">
            <w:pPr>
              <w:spacing w:line="360" w:lineRule="auto"/>
              <w:ind w:left="3600" w:firstLine="720"/>
              <w:jc w:val="both"/>
              <w:rPr>
                <w:bCs/>
                <w:sz w:val="26"/>
                <w:szCs w:val="26"/>
              </w:rPr>
            </w:pPr>
            <w:r w:rsidRPr="00AD4DCB">
              <w:rPr>
                <w:bCs/>
                <w:sz w:val="26"/>
                <w:szCs w:val="26"/>
              </w:rPr>
              <w:t xml:space="preserve">1. </w:t>
            </w:r>
            <w:r w:rsidRPr="00AD4DCB">
              <w:rPr>
                <w:bCs/>
                <w:sz w:val="26"/>
                <w:szCs w:val="26"/>
                <w:lang w:val="en-US"/>
              </w:rPr>
              <w:t>…………………………………………</w:t>
            </w:r>
            <w:r w:rsidRPr="00AD4DCB">
              <w:rPr>
                <w:bCs/>
                <w:sz w:val="26"/>
                <w:szCs w:val="26"/>
              </w:rPr>
              <w:t xml:space="preserve"> </w:t>
            </w:r>
          </w:p>
          <w:p w14:paraId="5FAD92F4" w14:textId="77777777" w:rsidR="00FD53DB" w:rsidRPr="00AD4DCB" w:rsidRDefault="00FD53DB" w:rsidP="00FD53DB">
            <w:pPr>
              <w:spacing w:line="360" w:lineRule="auto"/>
              <w:ind w:left="3600" w:firstLine="720"/>
              <w:jc w:val="both"/>
              <w:rPr>
                <w:bCs/>
                <w:sz w:val="26"/>
                <w:szCs w:val="26"/>
              </w:rPr>
            </w:pPr>
            <w:r w:rsidRPr="00AD4DCB">
              <w:rPr>
                <w:bCs/>
                <w:sz w:val="26"/>
                <w:szCs w:val="26"/>
              </w:rPr>
              <w:t xml:space="preserve">2. </w:t>
            </w:r>
            <w:r w:rsidRPr="00AD4DCB">
              <w:rPr>
                <w:bCs/>
                <w:sz w:val="26"/>
                <w:szCs w:val="26"/>
                <w:lang w:val="en-US"/>
              </w:rPr>
              <w:t>…………………………………………</w:t>
            </w:r>
          </w:p>
          <w:p w14:paraId="20EB92C1" w14:textId="0202DE12" w:rsidR="00FD53DB" w:rsidRPr="00AD4DCB" w:rsidRDefault="00FD53DB" w:rsidP="00FD53DB">
            <w:pPr>
              <w:spacing w:line="360" w:lineRule="auto"/>
              <w:ind w:left="3600" w:firstLine="720"/>
              <w:jc w:val="both"/>
              <w:rPr>
                <w:bCs/>
                <w:sz w:val="26"/>
                <w:szCs w:val="26"/>
              </w:rPr>
            </w:pPr>
            <w:r w:rsidRPr="00AD4DCB">
              <w:rPr>
                <w:bCs/>
                <w:sz w:val="26"/>
                <w:szCs w:val="26"/>
              </w:rPr>
              <w:t xml:space="preserve">3. </w:t>
            </w:r>
            <w:r w:rsidRPr="00AD4DCB">
              <w:rPr>
                <w:bCs/>
                <w:sz w:val="26"/>
                <w:szCs w:val="26"/>
                <w:lang w:val="en-US"/>
              </w:rPr>
              <w:t>…………………………………………</w:t>
            </w:r>
            <w:r>
              <w:rPr>
                <w:bCs/>
                <w:sz w:val="26"/>
                <w:szCs w:val="26"/>
                <w:lang w:val="en-US"/>
              </w:rPr>
              <w:t>.</w:t>
            </w:r>
          </w:p>
          <w:p w14:paraId="0869B01D" w14:textId="771F2CB4" w:rsidR="00FD53DB" w:rsidRPr="00AD4DCB" w:rsidRDefault="00FD53DB" w:rsidP="00FD53DB">
            <w:pPr>
              <w:spacing w:line="360" w:lineRule="auto"/>
              <w:ind w:left="3600" w:firstLine="720"/>
              <w:jc w:val="both"/>
              <w:rPr>
                <w:bCs/>
                <w:sz w:val="26"/>
                <w:szCs w:val="26"/>
              </w:rPr>
            </w:pPr>
            <w:r w:rsidRPr="00AD4DCB">
              <w:rPr>
                <w:bCs/>
                <w:sz w:val="26"/>
                <w:szCs w:val="26"/>
              </w:rPr>
              <w:t xml:space="preserve">4. </w:t>
            </w:r>
            <w:r w:rsidRPr="00AD4DCB">
              <w:rPr>
                <w:bCs/>
                <w:sz w:val="26"/>
                <w:szCs w:val="26"/>
                <w:lang w:val="en-US"/>
              </w:rPr>
              <w:t>…………………………………………</w:t>
            </w:r>
            <w:r>
              <w:rPr>
                <w:bCs/>
                <w:sz w:val="26"/>
                <w:szCs w:val="26"/>
                <w:lang w:val="en-US"/>
              </w:rPr>
              <w:t>.</w:t>
            </w:r>
          </w:p>
          <w:p w14:paraId="101BF258" w14:textId="72711428" w:rsidR="00FD53DB" w:rsidRDefault="00FD53DB" w:rsidP="00FD53DB">
            <w:pPr>
              <w:spacing w:line="276" w:lineRule="auto"/>
              <w:jc w:val="both"/>
              <w:rPr>
                <w:sz w:val="28"/>
                <w:szCs w:val="28"/>
                <w:lang w:val="en-US"/>
              </w:rPr>
            </w:pPr>
            <w:r>
              <w:rPr>
                <w:bCs/>
                <w:lang w:val="en-US"/>
              </w:rPr>
              <w:t xml:space="preserve">                                                                               </w:t>
            </w:r>
            <w:r w:rsidRPr="00AD4DCB">
              <w:rPr>
                <w:bCs/>
              </w:rPr>
              <w:t xml:space="preserve">5. </w:t>
            </w:r>
            <w:r w:rsidRPr="00AD4DCB">
              <w:rPr>
                <w:bCs/>
                <w:lang w:val="en-US"/>
              </w:rPr>
              <w:t>…………………………………………</w:t>
            </w:r>
            <w:r>
              <w:rPr>
                <w:bCs/>
                <w:lang w:val="en-US"/>
              </w:rPr>
              <w:t>……….</w:t>
            </w:r>
          </w:p>
          <w:p w14:paraId="4482D26D" w14:textId="77777777" w:rsidR="004D67EA" w:rsidRDefault="004D67EA" w:rsidP="004D67EA">
            <w:pPr>
              <w:spacing w:line="312" w:lineRule="auto"/>
              <w:ind w:firstLine="720"/>
              <w:jc w:val="both"/>
              <w:rPr>
                <w:sz w:val="28"/>
                <w:szCs w:val="28"/>
              </w:rPr>
            </w:pPr>
          </w:p>
          <w:p w14:paraId="69CF6CD9" w14:textId="77777777" w:rsidR="004D67EA" w:rsidRDefault="004D67EA" w:rsidP="004D67EA">
            <w:pPr>
              <w:spacing w:line="312" w:lineRule="auto"/>
              <w:ind w:firstLine="720"/>
              <w:jc w:val="both"/>
              <w:rPr>
                <w:sz w:val="28"/>
                <w:szCs w:val="28"/>
              </w:rPr>
            </w:pPr>
          </w:p>
          <w:p w14:paraId="3E0DA377" w14:textId="77777777" w:rsidR="004D67EA" w:rsidRDefault="004D67EA" w:rsidP="004D67EA">
            <w:pPr>
              <w:spacing w:line="312" w:lineRule="auto"/>
              <w:ind w:firstLine="720"/>
              <w:jc w:val="both"/>
              <w:rPr>
                <w:sz w:val="28"/>
                <w:szCs w:val="28"/>
              </w:rPr>
            </w:pPr>
          </w:p>
        </w:tc>
      </w:tr>
      <w:tr w:rsidR="00B50ED0" w14:paraId="46667133" w14:textId="77777777" w:rsidTr="00B012C2">
        <w:trPr>
          <w:trHeight w:val="390"/>
        </w:trPr>
        <w:tc>
          <w:tcPr>
            <w:tcW w:w="5000" w:type="pct"/>
            <w:tcBorders>
              <w:top w:val="nil"/>
              <w:left w:val="nil"/>
              <w:bottom w:val="nil"/>
              <w:right w:val="nil"/>
            </w:tcBorders>
            <w:shd w:val="clear" w:color="auto" w:fill="FFFFFF"/>
            <w:tcMar>
              <w:top w:w="40" w:type="dxa"/>
              <w:left w:w="40" w:type="dxa"/>
              <w:bottom w:w="40" w:type="dxa"/>
              <w:right w:w="40" w:type="dxa"/>
            </w:tcMar>
            <w:vAlign w:val="bottom"/>
          </w:tcPr>
          <w:p w14:paraId="524D402A" w14:textId="77777777" w:rsidR="00B50ED0" w:rsidRDefault="00F53FB0">
            <w:pPr>
              <w:spacing w:line="276" w:lineRule="auto"/>
              <w:jc w:val="center"/>
              <w:rPr>
                <w:b/>
                <w:sz w:val="28"/>
                <w:szCs w:val="28"/>
              </w:rPr>
            </w:pPr>
            <w:r>
              <w:rPr>
                <w:b/>
                <w:sz w:val="28"/>
                <w:szCs w:val="28"/>
              </w:rPr>
              <w:lastRenderedPageBreak/>
              <w:t>MỤC LỤC</w:t>
            </w:r>
          </w:p>
          <w:sdt>
            <w:sdtPr>
              <w:id w:val="-629394006"/>
              <w:docPartObj>
                <w:docPartGallery w:val="Table of Contents"/>
                <w:docPartUnique/>
              </w:docPartObj>
            </w:sdtPr>
            <w:sdtEndPr/>
            <w:sdtContent>
              <w:p w14:paraId="78A3720E" w14:textId="77777777" w:rsidR="00B50ED0" w:rsidRDefault="00F53FB0">
                <w:pPr>
                  <w:tabs>
                    <w:tab w:val="right" w:leader="dot" w:pos="12000"/>
                  </w:tabs>
                  <w:spacing w:before="60"/>
                  <w:rPr>
                    <w:b/>
                    <w:color w:val="000000"/>
                  </w:rPr>
                </w:pPr>
                <w:r>
                  <w:fldChar w:fldCharType="begin"/>
                </w:r>
                <w:r>
                  <w:instrText xml:space="preserve"> TOC \h \u \z \t "Heading 1,1,Heading 2,2,Heading 3,3,Heading 4,4,Heading 5,5,Heading 6,6,"</w:instrText>
                </w:r>
                <w:r>
                  <w:fldChar w:fldCharType="separate"/>
                </w:r>
                <w:hyperlink w:anchor="_7oedess21nd6">
                  <w:r>
                    <w:rPr>
                      <w:b/>
                      <w:color w:val="000000"/>
                    </w:rPr>
                    <w:t>CHƯƠNG 1. LÝ THUYẾT HẠCH TOÁN ĐỊNH MỨC</w:t>
                  </w:r>
                  <w:r>
                    <w:rPr>
                      <w:b/>
                      <w:color w:val="000000"/>
                    </w:rPr>
                    <w:tab/>
                    <w:t>8</w:t>
                  </w:r>
                </w:hyperlink>
              </w:p>
              <w:p w14:paraId="315B8B62" w14:textId="77777777" w:rsidR="00B50ED0" w:rsidRDefault="00D86E40">
                <w:pPr>
                  <w:tabs>
                    <w:tab w:val="right" w:leader="dot" w:pos="12000"/>
                  </w:tabs>
                  <w:spacing w:before="60"/>
                  <w:rPr>
                    <w:b/>
                    <w:color w:val="000000"/>
                  </w:rPr>
                </w:pPr>
                <w:hyperlink>
                  <w:r w:rsidR="00F53FB0">
                    <w:rPr>
                      <w:b/>
                      <w:color w:val="000000"/>
                    </w:rPr>
                    <w:t>Mục tiêu:</w:t>
                  </w:r>
                  <w:r w:rsidR="00F53FB0">
                    <w:rPr>
                      <w:b/>
                      <w:color w:val="000000"/>
                    </w:rPr>
                    <w:tab/>
                    <w:t>8</w:t>
                  </w:r>
                </w:hyperlink>
              </w:p>
              <w:p w14:paraId="1FFEF1AA" w14:textId="77777777" w:rsidR="00B50ED0" w:rsidRDefault="00D86E40">
                <w:pPr>
                  <w:tabs>
                    <w:tab w:val="right" w:leader="dot" w:pos="12000"/>
                  </w:tabs>
                  <w:spacing w:before="60"/>
                  <w:rPr>
                    <w:b/>
                    <w:color w:val="000000"/>
                  </w:rPr>
                </w:pPr>
                <w:hyperlink>
                  <w:r w:rsidR="00F53FB0">
                    <w:rPr>
                      <w:b/>
                      <w:color w:val="000000"/>
                    </w:rPr>
                    <w:t>2.1.2. Khái niệm hạch toán ban đầu</w:t>
                  </w:r>
                  <w:r w:rsidR="00F53FB0">
                    <w:rPr>
                      <w:b/>
                      <w:color w:val="000000"/>
                    </w:rPr>
                    <w:tab/>
                    <w:t>8</w:t>
                  </w:r>
                </w:hyperlink>
              </w:p>
              <w:p w14:paraId="1289D00A" w14:textId="77777777" w:rsidR="00B50ED0" w:rsidRDefault="00D86E40">
                <w:pPr>
                  <w:tabs>
                    <w:tab w:val="right" w:leader="dot" w:pos="12000"/>
                  </w:tabs>
                  <w:spacing w:before="60"/>
                  <w:rPr>
                    <w:b/>
                    <w:color w:val="000000"/>
                  </w:rPr>
                </w:pPr>
                <w:hyperlink>
                  <w:r w:rsidR="00F53FB0">
                    <w:rPr>
                      <w:b/>
                      <w:color w:val="000000"/>
                    </w:rPr>
                    <w:t>2.1.2.2. Nội dung</w:t>
                  </w:r>
                  <w:r w:rsidR="00F53FB0">
                    <w:rPr>
                      <w:b/>
                      <w:color w:val="000000"/>
                    </w:rPr>
                    <w:tab/>
                    <w:t>9</w:t>
                  </w:r>
                </w:hyperlink>
              </w:p>
              <w:p w14:paraId="4BFEDBD6" w14:textId="77777777" w:rsidR="00B50ED0" w:rsidRDefault="00D86E40">
                <w:pPr>
                  <w:tabs>
                    <w:tab w:val="right" w:leader="dot" w:pos="12000"/>
                  </w:tabs>
                  <w:spacing w:before="60"/>
                  <w:rPr>
                    <w:b/>
                    <w:color w:val="000000"/>
                  </w:rPr>
                </w:pPr>
                <w:hyperlink>
                  <w:r w:rsidR="00F53FB0">
                    <w:rPr>
                      <w:b/>
                      <w:color w:val="000000"/>
                    </w:rPr>
                    <w:t>Hạch toán kinh tế</w:t>
                  </w:r>
                  <w:r w:rsidR="00F53FB0">
                    <w:rPr>
                      <w:b/>
                      <w:color w:val="000000"/>
                    </w:rPr>
                    <w:tab/>
                    <w:t>9</w:t>
                  </w:r>
                </w:hyperlink>
              </w:p>
              <w:p w14:paraId="0B44702B" w14:textId="77777777" w:rsidR="00B50ED0" w:rsidRDefault="00D86E40">
                <w:pPr>
                  <w:tabs>
                    <w:tab w:val="right" w:leader="dot" w:pos="12000"/>
                  </w:tabs>
                  <w:spacing w:before="60"/>
                  <w:rPr>
                    <w:b/>
                    <w:color w:val="000000"/>
                  </w:rPr>
                </w:pPr>
                <w:hyperlink>
                  <w:r w:rsidR="00F53FB0">
                    <w:rPr>
                      <w:b/>
                      <w:color w:val="000000"/>
                    </w:rPr>
                    <w:t>Hạch toán định mức</w:t>
                  </w:r>
                  <w:r w:rsidR="00F53FB0">
                    <w:rPr>
                      <w:b/>
                      <w:color w:val="000000"/>
                    </w:rPr>
                    <w:tab/>
                    <w:t>10</w:t>
                  </w:r>
                </w:hyperlink>
              </w:p>
              <w:p w14:paraId="5B8FE9C7" w14:textId="77777777" w:rsidR="00B50ED0" w:rsidRDefault="00D86E40">
                <w:pPr>
                  <w:tabs>
                    <w:tab w:val="right" w:leader="dot" w:pos="12000"/>
                  </w:tabs>
                  <w:spacing w:before="60"/>
                  <w:rPr>
                    <w:b/>
                    <w:color w:val="000000"/>
                  </w:rPr>
                </w:pPr>
                <w:hyperlink>
                  <w:r w:rsidR="00F53FB0">
                    <w:rPr>
                      <w:b/>
                      <w:color w:val="000000"/>
                    </w:rPr>
                    <w:t>2.2. Ý nghĩa tác dụng của công tác hạch toán</w:t>
                  </w:r>
                  <w:r w:rsidR="00F53FB0">
                    <w:rPr>
                      <w:b/>
                      <w:color w:val="000000"/>
                    </w:rPr>
                    <w:tab/>
                    <w:t>10</w:t>
                  </w:r>
                </w:hyperlink>
              </w:p>
              <w:p w14:paraId="3B084E10" w14:textId="77777777" w:rsidR="00B50ED0" w:rsidRDefault="00D86E40">
                <w:pPr>
                  <w:tabs>
                    <w:tab w:val="right" w:leader="dot" w:pos="12000"/>
                  </w:tabs>
                  <w:spacing w:before="60"/>
                  <w:rPr>
                    <w:b/>
                    <w:color w:val="000000"/>
                  </w:rPr>
                </w:pPr>
                <w:hyperlink>
                  <w:r w:rsidR="00F53FB0">
                    <w:rPr>
                      <w:b/>
                      <w:color w:val="000000"/>
                    </w:rPr>
                    <w:t>2.2. 2. Tác dụng</w:t>
                  </w:r>
                  <w:r w:rsidR="00F53FB0">
                    <w:rPr>
                      <w:b/>
                      <w:color w:val="000000"/>
                    </w:rPr>
                    <w:tab/>
                    <w:t>11</w:t>
                  </w:r>
                </w:hyperlink>
              </w:p>
              <w:p w14:paraId="48A77C53" w14:textId="77777777" w:rsidR="00B50ED0" w:rsidRDefault="00D86E40">
                <w:pPr>
                  <w:tabs>
                    <w:tab w:val="right" w:leader="dot" w:pos="12000"/>
                  </w:tabs>
                  <w:spacing w:before="60"/>
                  <w:rPr>
                    <w:b/>
                    <w:color w:val="000000"/>
                  </w:rPr>
                </w:pPr>
                <w:hyperlink>
                  <w:r w:rsidR="00F53FB0">
                    <w:rPr>
                      <w:b/>
                      <w:color w:val="000000"/>
                    </w:rPr>
                    <w:t>2.3. Yêu cầu của công tác hạch toán</w:t>
                  </w:r>
                  <w:r w:rsidR="00F53FB0">
                    <w:rPr>
                      <w:b/>
                      <w:color w:val="000000"/>
                    </w:rPr>
                    <w:tab/>
                    <w:t>11</w:t>
                  </w:r>
                </w:hyperlink>
              </w:p>
              <w:p w14:paraId="5C59650D" w14:textId="77777777" w:rsidR="00B50ED0" w:rsidRDefault="00D86E40">
                <w:pPr>
                  <w:tabs>
                    <w:tab w:val="right" w:leader="dot" w:pos="12000"/>
                  </w:tabs>
                  <w:spacing w:before="60"/>
                  <w:rPr>
                    <w:b/>
                    <w:color w:val="000000"/>
                  </w:rPr>
                </w:pPr>
                <w:hyperlink>
                  <w:r w:rsidR="00F53FB0">
                    <w:rPr>
                      <w:b/>
                      <w:color w:val="000000"/>
                    </w:rPr>
                    <w:t>2.3. Yêu cầu của công tác hạch toán</w:t>
                  </w:r>
                  <w:r w:rsidR="00F53FB0">
                    <w:rPr>
                      <w:b/>
                      <w:color w:val="000000"/>
                    </w:rPr>
                    <w:tab/>
                    <w:t>12</w:t>
                  </w:r>
                </w:hyperlink>
              </w:p>
              <w:p w14:paraId="6C8688F3" w14:textId="77777777" w:rsidR="00B50ED0" w:rsidRDefault="00D86E40">
                <w:pPr>
                  <w:tabs>
                    <w:tab w:val="right" w:leader="dot" w:pos="12000"/>
                  </w:tabs>
                  <w:spacing w:before="60"/>
                  <w:rPr>
                    <w:b/>
                    <w:color w:val="000000"/>
                  </w:rPr>
                </w:pPr>
                <w:hyperlink>
                  <w:r w:rsidR="00F53FB0">
                    <w:rPr>
                      <w:b/>
                      <w:color w:val="000000"/>
                    </w:rPr>
                    <w:t>2.3.2. Đầy đủ</w:t>
                  </w:r>
                  <w:r w:rsidR="00F53FB0">
                    <w:rPr>
                      <w:b/>
                      <w:color w:val="000000"/>
                    </w:rPr>
                    <w:tab/>
                    <w:t>12</w:t>
                  </w:r>
                </w:hyperlink>
              </w:p>
              <w:p w14:paraId="0040BB55" w14:textId="77777777" w:rsidR="00B50ED0" w:rsidRDefault="00D86E40">
                <w:pPr>
                  <w:tabs>
                    <w:tab w:val="right" w:leader="dot" w:pos="12000"/>
                  </w:tabs>
                  <w:spacing w:before="60"/>
                  <w:rPr>
                    <w:b/>
                    <w:color w:val="000000"/>
                  </w:rPr>
                </w:pPr>
                <w:hyperlink>
                  <w:r w:rsidR="00F53FB0">
                    <w:rPr>
                      <w:b/>
                      <w:color w:val="000000"/>
                    </w:rPr>
                    <w:t>2.3.3. Kịp thời</w:t>
                  </w:r>
                  <w:r w:rsidR="00F53FB0">
                    <w:rPr>
                      <w:b/>
                      <w:color w:val="000000"/>
                    </w:rPr>
                    <w:tab/>
                    <w:t>12</w:t>
                  </w:r>
                </w:hyperlink>
              </w:p>
              <w:p w14:paraId="4E5F5277" w14:textId="77777777" w:rsidR="00B50ED0" w:rsidRDefault="00D86E40">
                <w:pPr>
                  <w:tabs>
                    <w:tab w:val="right" w:leader="dot" w:pos="12000"/>
                  </w:tabs>
                  <w:spacing w:before="60"/>
                  <w:rPr>
                    <w:b/>
                    <w:color w:val="000000"/>
                  </w:rPr>
                </w:pPr>
                <w:hyperlink>
                  <w:r w:rsidR="00F53FB0">
                    <w:rPr>
                      <w:b/>
                      <w:color w:val="000000"/>
                    </w:rPr>
                    <w:t>2.3.4. Rõ ràng, chính xác</w:t>
                  </w:r>
                  <w:r w:rsidR="00F53FB0">
                    <w:rPr>
                      <w:b/>
                      <w:color w:val="000000"/>
                    </w:rPr>
                    <w:tab/>
                    <w:t>13</w:t>
                  </w:r>
                </w:hyperlink>
              </w:p>
              <w:p w14:paraId="39EB8DFA" w14:textId="77777777" w:rsidR="00B50ED0" w:rsidRDefault="00D86E40">
                <w:pPr>
                  <w:tabs>
                    <w:tab w:val="right" w:leader="dot" w:pos="12000"/>
                  </w:tabs>
                  <w:spacing w:before="60"/>
                  <w:rPr>
                    <w:b/>
                    <w:color w:val="000000"/>
                  </w:rPr>
                </w:pPr>
                <w:hyperlink>
                  <w:r w:rsidR="00F53FB0">
                    <w:rPr>
                      <w:b/>
                      <w:color w:val="000000"/>
                    </w:rPr>
                    <w:t>CÂU HỎI THẢO LUẬN VÀ BÀI TẬP THỤC HÀNH</w:t>
                  </w:r>
                  <w:r w:rsidR="00F53FB0">
                    <w:rPr>
                      <w:b/>
                      <w:color w:val="000000"/>
                    </w:rPr>
                    <w:tab/>
                    <w:t>13</w:t>
                  </w:r>
                </w:hyperlink>
              </w:p>
              <w:p w14:paraId="1CB28385" w14:textId="77777777" w:rsidR="00B50ED0" w:rsidRDefault="00D86E40">
                <w:pPr>
                  <w:tabs>
                    <w:tab w:val="right" w:leader="dot" w:pos="12000"/>
                  </w:tabs>
                  <w:spacing w:before="60"/>
                  <w:rPr>
                    <w:b/>
                    <w:color w:val="000000"/>
                  </w:rPr>
                </w:pPr>
                <w:hyperlink>
                  <w:r w:rsidR="00F53FB0">
                    <w:rPr>
                      <w:b/>
                      <w:color w:val="000000"/>
                    </w:rPr>
                    <w:t>CHƯƠNG 2. HẠCH TOÁN SẢN XUẤT</w:t>
                  </w:r>
                  <w:r w:rsidR="00F53FB0">
                    <w:rPr>
                      <w:b/>
                      <w:color w:val="000000"/>
                    </w:rPr>
                    <w:tab/>
                    <w:t>15</w:t>
                  </w:r>
                </w:hyperlink>
              </w:p>
              <w:p w14:paraId="076C34AD" w14:textId="77777777" w:rsidR="00B50ED0" w:rsidRDefault="00D86E40">
                <w:pPr>
                  <w:tabs>
                    <w:tab w:val="right" w:leader="dot" w:pos="12000"/>
                  </w:tabs>
                  <w:spacing w:before="60"/>
                  <w:rPr>
                    <w:b/>
                    <w:color w:val="000000"/>
                  </w:rPr>
                </w:pPr>
                <w:hyperlink>
                  <w:r w:rsidR="00F53FB0">
                    <w:rPr>
                      <w:b/>
                      <w:color w:val="000000"/>
                    </w:rPr>
                    <w:t>Mục tiêu:</w:t>
                  </w:r>
                  <w:r w:rsidR="00F53FB0">
                    <w:rPr>
                      <w:b/>
                      <w:color w:val="000000"/>
                    </w:rPr>
                    <w:tab/>
                    <w:t>15</w:t>
                  </w:r>
                </w:hyperlink>
              </w:p>
              <w:p w14:paraId="5D2D7C88" w14:textId="77777777" w:rsidR="00B50ED0" w:rsidRDefault="00D86E40">
                <w:pPr>
                  <w:tabs>
                    <w:tab w:val="right" w:leader="dot" w:pos="12000"/>
                  </w:tabs>
                  <w:spacing w:before="60"/>
                  <w:rPr>
                    <w:b/>
                    <w:color w:val="000000"/>
                  </w:rPr>
                </w:pPr>
                <w:hyperlink>
                  <w:r w:rsidR="00F53FB0">
                    <w:rPr>
                      <w:b/>
                      <w:color w:val="000000"/>
                    </w:rPr>
                    <w:t>2.1.1.2. Đặc điểm</w:t>
                  </w:r>
                  <w:r w:rsidR="00F53FB0">
                    <w:rPr>
                      <w:b/>
                      <w:color w:val="000000"/>
                    </w:rPr>
                    <w:tab/>
                    <w:t>15</w:t>
                  </w:r>
                </w:hyperlink>
              </w:p>
              <w:p w14:paraId="350F4346" w14:textId="77777777" w:rsidR="00B50ED0" w:rsidRDefault="00D86E40">
                <w:pPr>
                  <w:tabs>
                    <w:tab w:val="right" w:leader="dot" w:pos="12000"/>
                  </w:tabs>
                  <w:spacing w:before="60"/>
                  <w:rPr>
                    <w:b/>
                    <w:color w:val="000000"/>
                  </w:rPr>
                </w:pPr>
                <w:hyperlink>
                  <w:r w:rsidR="00F53FB0">
                    <w:rPr>
                      <w:b/>
                      <w:color w:val="000000"/>
                    </w:rPr>
                    <w:t>2.1. Chi phí gián tiếp</w:t>
                  </w:r>
                  <w:r w:rsidR="00F53FB0">
                    <w:rPr>
                      <w:b/>
                      <w:color w:val="000000"/>
                    </w:rPr>
                    <w:tab/>
                    <w:t>16</w:t>
                  </w:r>
                </w:hyperlink>
              </w:p>
              <w:p w14:paraId="2594B46A" w14:textId="77777777" w:rsidR="00B50ED0" w:rsidRDefault="00D86E40">
                <w:pPr>
                  <w:tabs>
                    <w:tab w:val="right" w:leader="dot" w:pos="12000"/>
                  </w:tabs>
                  <w:spacing w:before="60"/>
                  <w:rPr>
                    <w:b/>
                    <w:color w:val="000000"/>
                  </w:rPr>
                </w:pPr>
                <w:hyperlink>
                  <w:r w:rsidR="00F53FB0">
                    <w:rPr>
                      <w:b/>
                      <w:color w:val="000000"/>
                    </w:rPr>
                    <w:t>2.2. Chi phí cố định</w:t>
                  </w:r>
                  <w:r w:rsidR="00F53FB0">
                    <w:rPr>
                      <w:b/>
                      <w:color w:val="000000"/>
                    </w:rPr>
                    <w:tab/>
                    <w:t>16</w:t>
                  </w:r>
                </w:hyperlink>
              </w:p>
              <w:p w14:paraId="54DA1422" w14:textId="77777777" w:rsidR="00B50ED0" w:rsidRDefault="00D86E40">
                <w:pPr>
                  <w:tabs>
                    <w:tab w:val="right" w:leader="dot" w:pos="12000"/>
                  </w:tabs>
                  <w:spacing w:before="60"/>
                  <w:rPr>
                    <w:b/>
                    <w:color w:val="000000"/>
                  </w:rPr>
                </w:pPr>
                <w:hyperlink>
                  <w:r w:rsidR="00F53FB0">
                    <w:rPr>
                      <w:b/>
                      <w:color w:val="000000"/>
                    </w:rPr>
                    <w:t>2.1.2. Chiết khấu</w:t>
                  </w:r>
                  <w:r w:rsidR="00F53FB0">
                    <w:rPr>
                      <w:b/>
                      <w:color w:val="000000"/>
                    </w:rPr>
                    <w:tab/>
                    <w:t>17</w:t>
                  </w:r>
                </w:hyperlink>
              </w:p>
              <w:p w14:paraId="4D433D15" w14:textId="77777777" w:rsidR="00B50ED0" w:rsidRDefault="00D86E40">
                <w:pPr>
                  <w:tabs>
                    <w:tab w:val="right" w:leader="dot" w:pos="12000"/>
                  </w:tabs>
                  <w:spacing w:before="60"/>
                  <w:rPr>
                    <w:b/>
                    <w:color w:val="000000"/>
                  </w:rPr>
                </w:pPr>
                <w:hyperlink>
                  <w:r w:rsidR="00F53FB0">
                    <w:rPr>
                      <w:b/>
                      <w:color w:val="000000"/>
                    </w:rPr>
                    <w:t>Xây dựng tý lệ chi phí tiêu chuẩn nguyên vật liệu</w:t>
                  </w:r>
                  <w:r w:rsidR="00F53FB0">
                    <w:rPr>
                      <w:b/>
                      <w:color w:val="000000"/>
                    </w:rPr>
                    <w:tab/>
                    <w:t>19</w:t>
                  </w:r>
                </w:hyperlink>
              </w:p>
              <w:p w14:paraId="278B3B94" w14:textId="77777777" w:rsidR="00B50ED0" w:rsidRDefault="00D86E40">
                <w:pPr>
                  <w:tabs>
                    <w:tab w:val="right" w:leader="dot" w:pos="12000"/>
                  </w:tabs>
                  <w:spacing w:before="60"/>
                  <w:rPr>
                    <w:b/>
                    <w:color w:val="000000"/>
                  </w:rPr>
                </w:pPr>
                <w:hyperlink>
                  <w:r w:rsidR="00F53FB0">
                    <w:rPr>
                      <w:b/>
                      <w:color w:val="000000"/>
                    </w:rPr>
                    <w:t>Định lượng tưoi sống một suất ăn một số món thịt chiên nướng</w:t>
                  </w:r>
                  <w:r w:rsidR="00F53FB0">
                    <w:rPr>
                      <w:b/>
                      <w:color w:val="000000"/>
                    </w:rPr>
                    <w:tab/>
                    <w:t>21</w:t>
                  </w:r>
                </w:hyperlink>
              </w:p>
              <w:p w14:paraId="2379544A" w14:textId="77777777" w:rsidR="00B50ED0" w:rsidRDefault="00D86E40">
                <w:pPr>
                  <w:tabs>
                    <w:tab w:val="right" w:leader="dot" w:pos="12000"/>
                  </w:tabs>
                  <w:spacing w:before="60"/>
                  <w:rPr>
                    <w:b/>
                    <w:color w:val="000000"/>
                  </w:rPr>
                </w:pPr>
                <w:hyperlink>
                  <w:r w:rsidR="00F53FB0">
                    <w:rPr>
                      <w:b/>
                      <w:color w:val="000000"/>
                    </w:rPr>
                    <w:t>2.2.3.2. Dạng 2</w:t>
                  </w:r>
                  <w:r w:rsidR="00F53FB0">
                    <w:rPr>
                      <w:b/>
                      <w:color w:val="000000"/>
                    </w:rPr>
                    <w:tab/>
                    <w:t>23</w:t>
                  </w:r>
                </w:hyperlink>
              </w:p>
              <w:p w14:paraId="00A36537" w14:textId="77777777" w:rsidR="00B50ED0" w:rsidRDefault="00D86E40">
                <w:pPr>
                  <w:tabs>
                    <w:tab w:val="right" w:leader="dot" w:pos="12000"/>
                  </w:tabs>
                  <w:spacing w:before="60"/>
                  <w:rPr>
                    <w:b/>
                    <w:color w:val="000000"/>
                  </w:rPr>
                </w:pPr>
                <w:hyperlink>
                  <w:r w:rsidR="00F53FB0">
                    <w:rPr>
                      <w:b/>
                      <w:color w:val="000000"/>
                    </w:rPr>
                    <w:t>Cách ỉ: Xác định đon giá tiền lưong trên doanh thu:</w:t>
                  </w:r>
                  <w:r w:rsidR="00F53FB0">
                    <w:rPr>
                      <w:b/>
                      <w:color w:val="000000"/>
                    </w:rPr>
                    <w:tab/>
                    <w:t>24</w:t>
                  </w:r>
                </w:hyperlink>
              </w:p>
              <w:p w14:paraId="176EA9A7" w14:textId="77777777" w:rsidR="00B50ED0" w:rsidRDefault="00D86E40">
                <w:pPr>
                  <w:tabs>
                    <w:tab w:val="right" w:leader="dot" w:pos="12000"/>
                  </w:tabs>
                  <w:spacing w:before="60"/>
                  <w:rPr>
                    <w:b/>
                    <w:color w:val="000000"/>
                  </w:rPr>
                </w:pPr>
                <w:hyperlink>
                  <w:r w:rsidR="00F53FB0">
                    <w:rPr>
                      <w:b/>
                      <w:color w:val="000000"/>
                    </w:rPr>
                    <w:t>Cách 2: Xác định dơn giá tiền lương thời gian:</w:t>
                  </w:r>
                  <w:r w:rsidR="00F53FB0">
                    <w:rPr>
                      <w:b/>
                      <w:color w:val="000000"/>
                    </w:rPr>
                    <w:tab/>
                    <w:t>25</w:t>
                  </w:r>
                </w:hyperlink>
              </w:p>
              <w:p w14:paraId="0B6F27C4" w14:textId="77777777" w:rsidR="00B50ED0" w:rsidRDefault="00D86E40">
                <w:pPr>
                  <w:tabs>
                    <w:tab w:val="right" w:leader="dot" w:pos="12000"/>
                  </w:tabs>
                  <w:spacing w:before="60"/>
                  <w:rPr>
                    <w:b/>
                    <w:color w:val="000000"/>
                  </w:rPr>
                </w:pPr>
                <w:hyperlink>
                  <w:r w:rsidR="00F53FB0">
                    <w:rPr>
                      <w:b/>
                      <w:color w:val="000000"/>
                    </w:rPr>
                    <w:t>Chi phí nhân công tính trên phần trăm doanh thu tại một số khách sạn</w:t>
                  </w:r>
                  <w:r w:rsidR="00F53FB0">
                    <w:rPr>
                      <w:b/>
                      <w:color w:val="000000"/>
                    </w:rPr>
                    <w:tab/>
                    <w:t>25</w:t>
                  </w:r>
                </w:hyperlink>
              </w:p>
              <w:p w14:paraId="42553CBE" w14:textId="77777777" w:rsidR="00B50ED0" w:rsidRDefault="00D86E40">
                <w:pPr>
                  <w:tabs>
                    <w:tab w:val="right" w:leader="dot" w:pos="12000"/>
                  </w:tabs>
                  <w:spacing w:before="60"/>
                  <w:rPr>
                    <w:b/>
                    <w:color w:val="000000"/>
                  </w:rPr>
                </w:pPr>
                <w:hyperlink>
                  <w:r w:rsidR="00F53FB0">
                    <w:rPr>
                      <w:b/>
                      <w:color w:val="000000"/>
                    </w:rPr>
                    <w:t>2.2.3.3. Dạng 3</w:t>
                  </w:r>
                  <w:r w:rsidR="00F53FB0">
                    <w:rPr>
                      <w:b/>
                      <w:color w:val="000000"/>
                    </w:rPr>
                    <w:tab/>
                    <w:t>26</w:t>
                  </w:r>
                </w:hyperlink>
              </w:p>
              <w:p w14:paraId="5B081F7F" w14:textId="77777777" w:rsidR="00B50ED0" w:rsidRDefault="00D86E40">
                <w:pPr>
                  <w:tabs>
                    <w:tab w:val="right" w:leader="dot" w:pos="12000"/>
                  </w:tabs>
                  <w:spacing w:before="60"/>
                  <w:rPr>
                    <w:b/>
                    <w:color w:val="000000"/>
                  </w:rPr>
                </w:pPr>
                <w:hyperlink>
                  <w:r w:rsidR="00F53FB0">
                    <w:rPr>
                      <w:b/>
                      <w:color w:val="000000"/>
                    </w:rPr>
                    <w:t>CHƯƠNG 3: BÀI TẬP</w:t>
                  </w:r>
                  <w:r w:rsidR="00F53FB0">
                    <w:rPr>
                      <w:b/>
                      <w:color w:val="000000"/>
                    </w:rPr>
                    <w:tab/>
                    <w:t>27</w:t>
                  </w:r>
                </w:hyperlink>
              </w:p>
              <w:p w14:paraId="61AD44D2" w14:textId="77777777" w:rsidR="00B50ED0" w:rsidRDefault="00D86E40">
                <w:pPr>
                  <w:tabs>
                    <w:tab w:val="right" w:leader="dot" w:pos="12000"/>
                  </w:tabs>
                  <w:spacing w:before="60"/>
                  <w:rPr>
                    <w:b/>
                    <w:color w:val="000000"/>
                  </w:rPr>
                </w:pPr>
                <w:hyperlink>
                  <w:r w:rsidR="00F53FB0">
                    <w:rPr>
                      <w:b/>
                      <w:color w:val="000000"/>
                    </w:rPr>
                    <w:t>Hạch toán chi phí tiêu chuấn nguyên vật liệu</w:t>
                  </w:r>
                  <w:r w:rsidR="00F53FB0">
                    <w:rPr>
                      <w:b/>
                      <w:color w:val="000000"/>
                    </w:rPr>
                    <w:tab/>
                    <w:t>27</w:t>
                  </w:r>
                </w:hyperlink>
              </w:p>
              <w:p w14:paraId="4F360587" w14:textId="77777777" w:rsidR="00B50ED0" w:rsidRDefault="00D86E40">
                <w:pPr>
                  <w:tabs>
                    <w:tab w:val="right" w:leader="dot" w:pos="12000"/>
                  </w:tabs>
                  <w:spacing w:before="60"/>
                  <w:rPr>
                    <w:b/>
                    <w:color w:val="000000"/>
                  </w:rPr>
                </w:pPr>
                <w:hyperlink>
                  <w:r w:rsidR="00F53FB0">
                    <w:rPr>
                      <w:b/>
                      <w:color w:val="000000"/>
                    </w:rPr>
                    <w:t>4.1. Cản cứ vào công thức chế biến</w:t>
                  </w:r>
                  <w:r w:rsidR="00F53FB0">
                    <w:rPr>
                      <w:b/>
                      <w:color w:val="000000"/>
                    </w:rPr>
                    <w:tab/>
                    <w:t>27</w:t>
                  </w:r>
                </w:hyperlink>
              </w:p>
              <w:p w14:paraId="667EF2B1" w14:textId="77777777" w:rsidR="00B50ED0" w:rsidRDefault="00D86E40">
                <w:pPr>
                  <w:tabs>
                    <w:tab w:val="right" w:leader="dot" w:pos="12000"/>
                  </w:tabs>
                  <w:spacing w:before="60"/>
                  <w:rPr>
                    <w:b/>
                    <w:color w:val="000000"/>
                  </w:rPr>
                </w:pPr>
                <w:hyperlink>
                  <w:r w:rsidR="00F53FB0">
                    <w:rPr>
                      <w:b/>
                      <w:color w:val="000000"/>
                    </w:rPr>
                    <w:t>4.1. Căn cứ vào co' cấu món ăn</w:t>
                  </w:r>
                  <w:r w:rsidR="00F53FB0">
                    <w:rPr>
                      <w:b/>
                      <w:color w:val="000000"/>
                    </w:rPr>
                    <w:tab/>
                    <w:t>29</w:t>
                  </w:r>
                </w:hyperlink>
              </w:p>
              <w:p w14:paraId="2F316AA9" w14:textId="77777777" w:rsidR="00B50ED0" w:rsidRDefault="00D86E40">
                <w:pPr>
                  <w:tabs>
                    <w:tab w:val="right" w:leader="dot" w:pos="12000"/>
                  </w:tabs>
                  <w:spacing w:before="60"/>
                  <w:rPr>
                    <w:b/>
                    <w:color w:val="000000"/>
                  </w:rPr>
                </w:pPr>
                <w:hyperlink>
                  <w:r w:rsidR="00F53FB0">
                    <w:rPr>
                      <w:b/>
                      <w:color w:val="000000"/>
                    </w:rPr>
                    <w:t>4.2. Căn cứ vào số lượng món ăn</w:t>
                  </w:r>
                  <w:r w:rsidR="00F53FB0">
                    <w:rPr>
                      <w:b/>
                      <w:color w:val="000000"/>
                    </w:rPr>
                    <w:tab/>
                    <w:t>30</w:t>
                  </w:r>
                </w:hyperlink>
              </w:p>
              <w:p w14:paraId="15D5A0A0" w14:textId="77777777" w:rsidR="00B50ED0" w:rsidRDefault="00D86E40">
                <w:pPr>
                  <w:tabs>
                    <w:tab w:val="right" w:leader="dot" w:pos="12000"/>
                  </w:tabs>
                  <w:spacing w:before="60"/>
                  <w:rPr>
                    <w:b/>
                    <w:color w:val="000000"/>
                  </w:rPr>
                </w:pPr>
                <w:hyperlink>
                  <w:r w:rsidR="00F53FB0">
                    <w:rPr>
                      <w:b/>
                      <w:color w:val="000000"/>
                    </w:rPr>
                    <w:t>2.2. Bài toán 2</w:t>
                  </w:r>
                  <w:r w:rsidR="00F53FB0">
                    <w:rPr>
                      <w:b/>
                      <w:color w:val="000000"/>
                    </w:rPr>
                    <w:tab/>
                    <w:t>31</w:t>
                  </w:r>
                </w:hyperlink>
              </w:p>
              <w:p w14:paraId="3F7FDBB0" w14:textId="77777777" w:rsidR="00B50ED0" w:rsidRDefault="00D86E40">
                <w:pPr>
                  <w:tabs>
                    <w:tab w:val="right" w:leader="dot" w:pos="12000"/>
                  </w:tabs>
                  <w:spacing w:before="60"/>
                  <w:rPr>
                    <w:b/>
                    <w:color w:val="000000"/>
                  </w:rPr>
                </w:pPr>
                <w:hyperlink>
                  <w:r w:rsidR="00F53FB0">
                    <w:rPr>
                      <w:b/>
                      <w:color w:val="000000"/>
                    </w:rPr>
                    <w:t>2.3. Bài toán 3</w:t>
                  </w:r>
                  <w:r w:rsidR="00F53FB0">
                    <w:rPr>
                      <w:b/>
                      <w:color w:val="000000"/>
                    </w:rPr>
                    <w:tab/>
                    <w:t>31</w:t>
                  </w:r>
                </w:hyperlink>
              </w:p>
              <w:p w14:paraId="271BC64E" w14:textId="77777777" w:rsidR="00B50ED0" w:rsidRDefault="00D86E40">
                <w:pPr>
                  <w:tabs>
                    <w:tab w:val="right" w:leader="dot" w:pos="12000"/>
                  </w:tabs>
                  <w:spacing w:before="60"/>
                  <w:rPr>
                    <w:b/>
                    <w:color w:val="000000"/>
                  </w:rPr>
                </w:pPr>
                <w:hyperlink>
                  <w:r w:rsidR="00F53FB0">
                    <w:rPr>
                      <w:b/>
                      <w:color w:val="000000"/>
                    </w:rPr>
                    <w:t>2.4. Bài toán 4</w:t>
                  </w:r>
                  <w:r w:rsidR="00F53FB0">
                    <w:rPr>
                      <w:b/>
                      <w:color w:val="000000"/>
                    </w:rPr>
                    <w:tab/>
                    <w:t>32</w:t>
                  </w:r>
                </w:hyperlink>
              </w:p>
              <w:p w14:paraId="6F93703B" w14:textId="77777777" w:rsidR="00B50ED0" w:rsidRDefault="00D86E40">
                <w:pPr>
                  <w:tabs>
                    <w:tab w:val="right" w:leader="dot" w:pos="12000"/>
                  </w:tabs>
                  <w:spacing w:before="60"/>
                  <w:rPr>
                    <w:b/>
                    <w:color w:val="000000"/>
                  </w:rPr>
                </w:pPr>
                <w:hyperlink>
                  <w:r w:rsidR="00F53FB0">
                    <w:rPr>
                      <w:b/>
                      <w:color w:val="000000"/>
                    </w:rPr>
                    <w:t>Hạch toán chi phí nguyên vật liệu cho một thực đon</w:t>
                  </w:r>
                  <w:r w:rsidR="00F53FB0">
                    <w:rPr>
                      <w:b/>
                      <w:color w:val="000000"/>
                    </w:rPr>
                    <w:tab/>
                    <w:t>34</w:t>
                  </w:r>
                </w:hyperlink>
              </w:p>
              <w:p w14:paraId="064575BB" w14:textId="77777777" w:rsidR="00B50ED0" w:rsidRDefault="00D86E40">
                <w:pPr>
                  <w:tabs>
                    <w:tab w:val="right" w:leader="dot" w:pos="12000"/>
                  </w:tabs>
                  <w:spacing w:before="60"/>
                  <w:rPr>
                    <w:b/>
                    <w:color w:val="000000"/>
                  </w:rPr>
                </w:pPr>
                <w:hyperlink>
                  <w:r w:rsidR="00F53FB0">
                    <w:rPr>
                      <w:b/>
                      <w:color w:val="000000"/>
                    </w:rPr>
                    <w:t>Tháng 5:</w:t>
                  </w:r>
                  <w:r w:rsidR="00F53FB0">
                    <w:rPr>
                      <w:b/>
                      <w:color w:val="000000"/>
                    </w:rPr>
                    <w:tab/>
                    <w:t>35</w:t>
                  </w:r>
                </w:hyperlink>
              </w:p>
              <w:p w14:paraId="31C248CC" w14:textId="77777777" w:rsidR="00B50ED0" w:rsidRDefault="00D86E40">
                <w:pPr>
                  <w:tabs>
                    <w:tab w:val="right" w:leader="dot" w:pos="12000"/>
                  </w:tabs>
                  <w:spacing w:before="60"/>
                  <w:rPr>
                    <w:b/>
                    <w:color w:val="000000"/>
                  </w:rPr>
                </w:pPr>
                <w:hyperlink>
                  <w:r w:rsidR="00F53FB0">
                    <w:rPr>
                      <w:b/>
                      <w:color w:val="000000"/>
                    </w:rPr>
                    <w:t>Yêu cầu về đánh giá kết quá học tập</w:t>
                  </w:r>
                  <w:r w:rsidR="00F53FB0">
                    <w:rPr>
                      <w:b/>
                      <w:color w:val="000000"/>
                    </w:rPr>
                    <w:tab/>
                    <w:t>36</w:t>
                  </w:r>
                </w:hyperlink>
              </w:p>
              <w:p w14:paraId="056F86FD" w14:textId="77777777" w:rsidR="00B50ED0" w:rsidRDefault="00D86E40">
                <w:pPr>
                  <w:tabs>
                    <w:tab w:val="right" w:leader="dot" w:pos="12000"/>
                  </w:tabs>
                  <w:spacing w:before="60"/>
                  <w:rPr>
                    <w:b/>
                    <w:color w:val="000000"/>
                  </w:rPr>
                </w:pPr>
                <w:hyperlink>
                  <w:r w:rsidR="00F53FB0">
                    <w:rPr>
                      <w:b/>
                      <w:color w:val="000000"/>
                    </w:rPr>
                    <w:t>CÂU HÓI THẢO LUẬN VÀ BAI TẬP</w:t>
                  </w:r>
                  <w:r w:rsidR="00F53FB0">
                    <w:rPr>
                      <w:b/>
                      <w:color w:val="000000"/>
                    </w:rPr>
                    <w:tab/>
                    <w:t>36</w:t>
                  </w:r>
                </w:hyperlink>
              </w:p>
              <w:p w14:paraId="229A5953" w14:textId="77777777" w:rsidR="00B50ED0" w:rsidRDefault="00D86E40">
                <w:pPr>
                  <w:tabs>
                    <w:tab w:val="right" w:leader="dot" w:pos="12000"/>
                  </w:tabs>
                  <w:spacing w:before="60"/>
                  <w:rPr>
                    <w:b/>
                    <w:color w:val="000000"/>
                  </w:rPr>
                </w:pPr>
                <w:hyperlink>
                  <w:r w:rsidR="00F53FB0">
                    <w:rPr>
                      <w:b/>
                      <w:color w:val="000000"/>
                    </w:rPr>
                    <w:t>Mục tiêu:</w:t>
                  </w:r>
                  <w:r w:rsidR="00F53FB0">
                    <w:rPr>
                      <w:b/>
                      <w:color w:val="000000"/>
                    </w:rPr>
                    <w:tab/>
                    <w:t>38</w:t>
                  </w:r>
                </w:hyperlink>
              </w:p>
              <w:p w14:paraId="16618E96" w14:textId="77777777" w:rsidR="00B50ED0" w:rsidRDefault="00D86E40">
                <w:pPr>
                  <w:tabs>
                    <w:tab w:val="right" w:leader="dot" w:pos="12000"/>
                  </w:tabs>
                  <w:spacing w:before="60"/>
                  <w:rPr>
                    <w:b/>
                    <w:color w:val="000000"/>
                  </w:rPr>
                </w:pPr>
                <w:hyperlink>
                  <w:r w:rsidR="00F53FB0">
                    <w:rPr>
                      <w:b/>
                      <w:color w:val="000000"/>
                    </w:rPr>
                    <w:t>2.1. Chi phí trong doanh nghiệp ăn uống khách sạn</w:t>
                  </w:r>
                  <w:r w:rsidR="00F53FB0">
                    <w:rPr>
                      <w:b/>
                      <w:color w:val="000000"/>
                    </w:rPr>
                    <w:tab/>
                    <w:t>38</w:t>
                  </w:r>
                </w:hyperlink>
              </w:p>
              <w:p w14:paraId="37A7C445" w14:textId="77777777" w:rsidR="00B50ED0" w:rsidRDefault="00D86E40">
                <w:pPr>
                  <w:tabs>
                    <w:tab w:val="right" w:leader="dot" w:pos="12000"/>
                  </w:tabs>
                  <w:spacing w:before="60"/>
                  <w:rPr>
                    <w:b/>
                    <w:color w:val="000000"/>
                  </w:rPr>
                </w:pPr>
                <w:hyperlink>
                  <w:r w:rsidR="00F53FB0">
                    <w:rPr>
                      <w:b/>
                      <w:color w:val="000000"/>
                    </w:rPr>
                    <w:t>2.1.2. Đặc điểm của chi phí kinh doanh ăn uống khách sạn</w:t>
                  </w:r>
                  <w:r w:rsidR="00F53FB0">
                    <w:rPr>
                      <w:b/>
                      <w:color w:val="000000"/>
                    </w:rPr>
                    <w:tab/>
                    <w:t>38</w:t>
                  </w:r>
                </w:hyperlink>
              </w:p>
              <w:p w14:paraId="3A215240" w14:textId="77777777" w:rsidR="00B50ED0" w:rsidRDefault="00D86E40">
                <w:pPr>
                  <w:tabs>
                    <w:tab w:val="right" w:leader="dot" w:pos="12000"/>
                  </w:tabs>
                  <w:spacing w:before="60"/>
                  <w:rPr>
                    <w:b/>
                    <w:color w:val="000000"/>
                  </w:rPr>
                </w:pPr>
                <w:hyperlink>
                  <w:r w:rsidR="00F53FB0">
                    <w:rPr>
                      <w:b/>
                      <w:color w:val="000000"/>
                    </w:rPr>
                    <w:t>2.1.3. Phân loại chi phí</w:t>
                  </w:r>
                  <w:r w:rsidR="00F53FB0">
                    <w:rPr>
                      <w:b/>
                      <w:color w:val="000000"/>
                    </w:rPr>
                    <w:tab/>
                    <w:t>41</w:t>
                  </w:r>
                </w:hyperlink>
              </w:p>
              <w:p w14:paraId="2B5D2A28" w14:textId="77777777" w:rsidR="00B50ED0" w:rsidRDefault="00D86E40">
                <w:pPr>
                  <w:tabs>
                    <w:tab w:val="right" w:leader="dot" w:pos="12000"/>
                  </w:tabs>
                  <w:spacing w:before="60"/>
                  <w:rPr>
                    <w:b/>
                    <w:color w:val="000000"/>
                  </w:rPr>
                </w:pPr>
                <w:hyperlink>
                  <w:r w:rsidR="00F53FB0">
                    <w:rPr>
                      <w:b/>
                      <w:color w:val="000000"/>
                    </w:rPr>
                    <w:t>Giá bán sau thuế</w:t>
                  </w:r>
                  <w:r w:rsidR="00F53FB0">
                    <w:rPr>
                      <w:b/>
                      <w:color w:val="000000"/>
                    </w:rPr>
                    <w:tab/>
                    <w:t>42</w:t>
                  </w:r>
                </w:hyperlink>
              </w:p>
              <w:p w14:paraId="30271042" w14:textId="77777777" w:rsidR="00B50ED0" w:rsidRDefault="00D86E40">
                <w:pPr>
                  <w:tabs>
                    <w:tab w:val="right" w:leader="dot" w:pos="12000"/>
                  </w:tabs>
                  <w:spacing w:before="60"/>
                  <w:rPr>
                    <w:b/>
                    <w:color w:val="000000"/>
                  </w:rPr>
                </w:pPr>
                <w:hyperlink>
                  <w:r w:rsidR="00F53FB0">
                    <w:rPr>
                      <w:b/>
                      <w:color w:val="000000"/>
                    </w:rPr>
                    <w:t>2.1.3.1 Căn cứ vào các nghiệp vụ kinh doanh</w:t>
                  </w:r>
                  <w:r w:rsidR="00F53FB0">
                    <w:rPr>
                      <w:b/>
                      <w:color w:val="000000"/>
                    </w:rPr>
                    <w:tab/>
                    <w:t>42</w:t>
                  </w:r>
                </w:hyperlink>
              </w:p>
              <w:p w14:paraId="65A771A4" w14:textId="77777777" w:rsidR="00B50ED0" w:rsidRDefault="00D86E40">
                <w:pPr>
                  <w:tabs>
                    <w:tab w:val="right" w:leader="dot" w:pos="12000"/>
                  </w:tabs>
                  <w:spacing w:before="60"/>
                  <w:rPr>
                    <w:b/>
                    <w:color w:val="000000"/>
                  </w:rPr>
                </w:pPr>
                <w:hyperlink>
                  <w:r w:rsidR="00F53FB0">
                    <w:rPr>
                      <w:b/>
                      <w:color w:val="000000"/>
                    </w:rPr>
                    <w:t>b. Các yếu tố bên ngoài:</w:t>
                  </w:r>
                  <w:r w:rsidR="00F53FB0">
                    <w:rPr>
                      <w:b/>
                      <w:color w:val="000000"/>
                    </w:rPr>
                    <w:tab/>
                    <w:t>42</w:t>
                  </w:r>
                </w:hyperlink>
              </w:p>
              <w:p w14:paraId="63BF8D39" w14:textId="77777777" w:rsidR="00B50ED0" w:rsidRDefault="00D86E40">
                <w:pPr>
                  <w:tabs>
                    <w:tab w:val="right" w:leader="dot" w:pos="12000"/>
                  </w:tabs>
                  <w:spacing w:before="60"/>
                  <w:rPr>
                    <w:b/>
                    <w:color w:val="000000"/>
                  </w:rPr>
                </w:pPr>
                <w:hyperlink>
                  <w:r w:rsidR="00F53FB0">
                    <w:rPr>
                      <w:b/>
                      <w:color w:val="000000"/>
                    </w:rPr>
                    <w:t>2.1.3.2 Căn cứ vào tính chất biến động của chi phí</w:t>
                  </w:r>
                  <w:r w:rsidR="00F53FB0">
                    <w:rPr>
                      <w:b/>
                      <w:color w:val="000000"/>
                    </w:rPr>
                    <w:tab/>
                    <w:t>42</w:t>
                  </w:r>
                </w:hyperlink>
              </w:p>
              <w:p w14:paraId="4699AC15" w14:textId="77777777" w:rsidR="00B50ED0" w:rsidRDefault="00D86E40">
                <w:pPr>
                  <w:tabs>
                    <w:tab w:val="right" w:leader="dot" w:pos="12000"/>
                  </w:tabs>
                  <w:spacing w:before="60"/>
                  <w:rPr>
                    <w:b/>
                    <w:color w:val="000000"/>
                  </w:rPr>
                </w:pPr>
                <w:hyperlink>
                  <w:r w:rsidR="00F53FB0">
                    <w:rPr>
                      <w:b/>
                      <w:color w:val="000000"/>
                    </w:rPr>
                    <w:t>2.1.3.3. Căn cứ theo giai đoạn trong quá trình sản xuất kinh doanh</w:t>
                  </w:r>
                  <w:r w:rsidR="00F53FB0">
                    <w:rPr>
                      <w:b/>
                      <w:color w:val="000000"/>
                    </w:rPr>
                    <w:tab/>
                    <w:t>43</w:t>
                  </w:r>
                </w:hyperlink>
              </w:p>
              <w:p w14:paraId="106B7C72" w14:textId="77777777" w:rsidR="00B50ED0" w:rsidRDefault="00D86E40">
                <w:pPr>
                  <w:tabs>
                    <w:tab w:val="right" w:leader="dot" w:pos="12000"/>
                  </w:tabs>
                  <w:spacing w:before="60"/>
                  <w:rPr>
                    <w:b/>
                    <w:color w:val="000000"/>
                  </w:rPr>
                </w:pPr>
                <w:hyperlink>
                  <w:r w:rsidR="00F53FB0">
                    <w:rPr>
                      <w:b/>
                      <w:color w:val="000000"/>
                    </w:rPr>
                    <w:t>2.1.3.3 Căn cứ theo giai đoạn trong quá trình sản xuất kinh doanh</w:t>
                  </w:r>
                  <w:r w:rsidR="00F53FB0">
                    <w:rPr>
                      <w:b/>
                      <w:color w:val="000000"/>
                    </w:rPr>
                    <w:tab/>
                    <w:t>45</w:t>
                  </w:r>
                </w:hyperlink>
              </w:p>
              <w:p w14:paraId="0691DA97" w14:textId="77777777" w:rsidR="00B50ED0" w:rsidRDefault="00D86E40">
                <w:pPr>
                  <w:tabs>
                    <w:tab w:val="right" w:leader="dot" w:pos="12000"/>
                  </w:tabs>
                  <w:spacing w:before="60"/>
                  <w:rPr>
                    <w:b/>
                    <w:color w:val="000000"/>
                  </w:rPr>
                </w:pPr>
                <w:hyperlink>
                  <w:r w:rsidR="00F53FB0">
                    <w:rPr>
                      <w:b/>
                      <w:color w:val="000000"/>
                    </w:rPr>
                    <w:t>Nội dung cũa doanh thu</w:t>
                  </w:r>
                  <w:r w:rsidR="00F53FB0">
                    <w:rPr>
                      <w:b/>
                      <w:color w:val="000000"/>
                    </w:rPr>
                    <w:tab/>
                    <w:t>45</w:t>
                  </w:r>
                </w:hyperlink>
              </w:p>
              <w:p w14:paraId="247B76AC" w14:textId="77777777" w:rsidR="00B50ED0" w:rsidRDefault="00D86E40">
                <w:pPr>
                  <w:tabs>
                    <w:tab w:val="right" w:leader="dot" w:pos="12000"/>
                  </w:tabs>
                  <w:spacing w:before="60"/>
                  <w:rPr>
                    <w:b/>
                    <w:color w:val="000000"/>
                  </w:rPr>
                </w:pPr>
                <w:hyperlink>
                  <w:r w:rsidR="00F53FB0">
                    <w:rPr>
                      <w:b/>
                      <w:color w:val="000000"/>
                    </w:rPr>
                    <w:t>Doanh thu từ các hoạt động khác, bao gồm:</w:t>
                  </w:r>
                  <w:r w:rsidR="00F53FB0">
                    <w:rPr>
                      <w:b/>
                      <w:color w:val="000000"/>
                    </w:rPr>
                    <w:tab/>
                    <w:t>45</w:t>
                  </w:r>
                </w:hyperlink>
              </w:p>
              <w:p w14:paraId="2F847795" w14:textId="77777777" w:rsidR="00B50ED0" w:rsidRDefault="00D86E40">
                <w:pPr>
                  <w:tabs>
                    <w:tab w:val="right" w:leader="dot" w:pos="12000"/>
                  </w:tabs>
                  <w:spacing w:before="60"/>
                  <w:rPr>
                    <w:b/>
                    <w:color w:val="000000"/>
                  </w:rPr>
                </w:pPr>
                <w:hyperlink>
                  <w:r w:rsidR="00F53FB0">
                    <w:rPr>
                      <w:b/>
                      <w:color w:val="000000"/>
                    </w:rPr>
                    <w:t>2.1.3.4 Căn cứ theo mức độ ảnh hưởng gián tiếp hay trực tiếp đến quá trình sản xuất kinh</w:t>
                  </w:r>
                  <w:r w:rsidR="00F53FB0">
                    <w:rPr>
                      <w:b/>
                      <w:color w:val="000000"/>
                    </w:rPr>
                    <w:tab/>
                    <w:t>47</w:t>
                  </w:r>
                </w:hyperlink>
              </w:p>
              <w:p w14:paraId="07EC5378" w14:textId="77777777" w:rsidR="00B50ED0" w:rsidRDefault="00D86E40">
                <w:pPr>
                  <w:tabs>
                    <w:tab w:val="right" w:leader="dot" w:pos="12000"/>
                  </w:tabs>
                  <w:spacing w:before="60"/>
                  <w:rPr>
                    <w:b/>
                    <w:color w:val="000000"/>
                  </w:rPr>
                </w:pPr>
                <w:hyperlink>
                  <w:r w:rsidR="00F53FB0">
                    <w:rPr>
                      <w:b/>
                      <w:color w:val="000000"/>
                    </w:rPr>
                    <w:t>2.1.3.4 Căn cứ chi phí theo kế hoạch và thực hiện</w:t>
                  </w:r>
                  <w:r w:rsidR="00F53FB0">
                    <w:rPr>
                      <w:b/>
                      <w:color w:val="000000"/>
                    </w:rPr>
                    <w:tab/>
                    <w:t>47</w:t>
                  </w:r>
                </w:hyperlink>
              </w:p>
              <w:p w14:paraId="104AC8E3" w14:textId="77777777" w:rsidR="00B50ED0" w:rsidRDefault="00D86E40">
                <w:pPr>
                  <w:tabs>
                    <w:tab w:val="right" w:leader="dot" w:pos="12000"/>
                  </w:tabs>
                  <w:spacing w:before="60"/>
                  <w:rPr>
                    <w:b/>
                    <w:color w:val="000000"/>
                  </w:rPr>
                </w:pPr>
                <w:hyperlink>
                  <w:r w:rsidR="00F53FB0">
                    <w:rPr>
                      <w:b/>
                      <w:color w:val="000000"/>
                    </w:rPr>
                    <w:t>2.1.4. Tỉ suất chi phí</w:t>
                  </w:r>
                  <w:r w:rsidR="00F53FB0">
                    <w:rPr>
                      <w:b/>
                      <w:color w:val="000000"/>
                    </w:rPr>
                    <w:tab/>
                    <w:t>50</w:t>
                  </w:r>
                </w:hyperlink>
              </w:p>
              <w:p w14:paraId="200958F9" w14:textId="77777777" w:rsidR="00B50ED0" w:rsidRDefault="00D86E40">
                <w:pPr>
                  <w:tabs>
                    <w:tab w:val="right" w:leader="dot" w:pos="12000"/>
                  </w:tabs>
                  <w:spacing w:before="60"/>
                  <w:rPr>
                    <w:b/>
                    <w:color w:val="000000"/>
                  </w:rPr>
                </w:pPr>
                <w:hyperlink>
                  <w:r w:rsidR="00F53FB0">
                    <w:rPr>
                      <w:b/>
                      <w:color w:val="000000"/>
                    </w:rPr>
                    <w:t>2.1.4.2 Giảm tỉ suất chi phí</w:t>
                  </w:r>
                  <w:r w:rsidR="00F53FB0">
                    <w:rPr>
                      <w:b/>
                      <w:color w:val="000000"/>
                    </w:rPr>
                    <w:tab/>
                    <w:t>51</w:t>
                  </w:r>
                </w:hyperlink>
              </w:p>
              <w:p w14:paraId="21A71E41" w14:textId="77777777" w:rsidR="00B50ED0" w:rsidRDefault="00D86E40">
                <w:pPr>
                  <w:tabs>
                    <w:tab w:val="right" w:leader="dot" w:pos="12000"/>
                  </w:tabs>
                  <w:spacing w:before="60"/>
                  <w:rPr>
                    <w:b/>
                    <w:color w:val="000000"/>
                  </w:rPr>
                </w:pPr>
                <w:hyperlink>
                  <w:r w:rsidR="00F53FB0">
                    <w:rPr>
                      <w:b/>
                      <w:color w:val="000000"/>
                    </w:rPr>
                    <w:t>2.1.4.3. Ý nghĩa của giảm tỉ suất chi phí</w:t>
                  </w:r>
                  <w:r w:rsidR="00F53FB0">
                    <w:rPr>
                      <w:b/>
                      <w:color w:val="000000"/>
                    </w:rPr>
                    <w:tab/>
                    <w:t>53</w:t>
                  </w:r>
                </w:hyperlink>
              </w:p>
              <w:p w14:paraId="23405644" w14:textId="77777777" w:rsidR="00B50ED0" w:rsidRDefault="00D86E40">
                <w:pPr>
                  <w:tabs>
                    <w:tab w:val="right" w:leader="dot" w:pos="12000"/>
                  </w:tabs>
                  <w:spacing w:before="60"/>
                  <w:rPr>
                    <w:b/>
                    <w:color w:val="000000"/>
                  </w:rPr>
                </w:pPr>
                <w:hyperlink>
                  <w:r w:rsidR="00F53FB0">
                    <w:rPr>
                      <w:b/>
                      <w:color w:val="000000"/>
                    </w:rPr>
                    <w:t>❖ Lọi nhuận gộp</w:t>
                  </w:r>
                  <w:r w:rsidR="00F53FB0">
                    <w:rPr>
                      <w:b/>
                      <w:color w:val="000000"/>
                    </w:rPr>
                    <w:tab/>
                    <w:t>53</w:t>
                  </w:r>
                </w:hyperlink>
              </w:p>
              <w:p w14:paraId="763A4072" w14:textId="77777777" w:rsidR="00B50ED0" w:rsidRDefault="00D86E40">
                <w:pPr>
                  <w:tabs>
                    <w:tab w:val="right" w:leader="dot" w:pos="12000"/>
                  </w:tabs>
                  <w:spacing w:before="60"/>
                  <w:rPr>
                    <w:b/>
                    <w:color w:val="000000"/>
                  </w:rPr>
                </w:pPr>
                <w:hyperlink>
                  <w:r w:rsidR="00F53FB0">
                    <w:rPr>
                      <w:b/>
                      <w:color w:val="000000"/>
                    </w:rPr>
                    <w:t>❖ Lọi nhuận ròng</w:t>
                  </w:r>
                  <w:r w:rsidR="00F53FB0">
                    <w:rPr>
                      <w:b/>
                      <w:color w:val="000000"/>
                    </w:rPr>
                    <w:tab/>
                    <w:t>53</w:t>
                  </w:r>
                </w:hyperlink>
              </w:p>
              <w:p w14:paraId="33C75C23" w14:textId="77777777" w:rsidR="00B50ED0" w:rsidRDefault="00D86E40">
                <w:pPr>
                  <w:tabs>
                    <w:tab w:val="right" w:leader="dot" w:pos="12000"/>
                  </w:tabs>
                  <w:spacing w:before="60"/>
                  <w:rPr>
                    <w:b/>
                    <w:color w:val="000000"/>
                  </w:rPr>
                </w:pPr>
                <w:hyperlink>
                  <w:r w:rsidR="00F53FB0">
                    <w:rPr>
                      <w:b/>
                      <w:color w:val="000000"/>
                    </w:rPr>
                    <w:t>ADCT:</w:t>
                  </w:r>
                  <w:r w:rsidR="00F53FB0">
                    <w:rPr>
                      <w:b/>
                      <w:color w:val="000000"/>
                    </w:rPr>
                    <w:tab/>
                    <w:t>54</w:t>
                  </w:r>
                </w:hyperlink>
              </w:p>
              <w:p w14:paraId="022674F9" w14:textId="77777777" w:rsidR="00B50ED0" w:rsidRDefault="00D86E40">
                <w:pPr>
                  <w:tabs>
                    <w:tab w:val="right" w:leader="dot" w:pos="12000"/>
                  </w:tabs>
                  <w:spacing w:before="60"/>
                  <w:rPr>
                    <w:b/>
                    <w:color w:val="000000"/>
                  </w:rPr>
                </w:pPr>
                <w:hyperlink>
                  <w:r w:rsidR="00F53FB0">
                    <w:rPr>
                      <w:b/>
                      <w:color w:val="000000"/>
                    </w:rPr>
                    <w:t>Giải</w:t>
                  </w:r>
                  <w:r w:rsidR="00F53FB0">
                    <w:rPr>
                      <w:b/>
                      <w:color w:val="000000"/>
                    </w:rPr>
                    <w:tab/>
                    <w:t>56</w:t>
                  </w:r>
                </w:hyperlink>
              </w:p>
              <w:p w14:paraId="18622829" w14:textId="77777777" w:rsidR="00B50ED0" w:rsidRDefault="00D86E40">
                <w:pPr>
                  <w:tabs>
                    <w:tab w:val="right" w:leader="dot" w:pos="12000"/>
                  </w:tabs>
                  <w:spacing w:before="60"/>
                  <w:rPr>
                    <w:b/>
                    <w:color w:val="000000"/>
                  </w:rPr>
                </w:pPr>
                <w:hyperlink>
                  <w:r w:rsidR="00F53FB0">
                    <w:rPr>
                      <w:b/>
                      <w:color w:val="000000"/>
                    </w:rPr>
                    <w:t>2.2.1. Trả lương theo thời gian lao động</w:t>
                  </w:r>
                  <w:r w:rsidR="00F53FB0">
                    <w:rPr>
                      <w:b/>
                      <w:color w:val="000000"/>
                    </w:rPr>
                    <w:tab/>
                    <w:t>59</w:t>
                  </w:r>
                </w:hyperlink>
              </w:p>
              <w:p w14:paraId="08AB6D1D" w14:textId="77777777" w:rsidR="00B50ED0" w:rsidRDefault="00D86E40">
                <w:pPr>
                  <w:tabs>
                    <w:tab w:val="right" w:leader="dot" w:pos="12000"/>
                  </w:tabs>
                  <w:spacing w:before="60"/>
                  <w:rPr>
                    <w:b/>
                    <w:color w:val="000000"/>
                  </w:rPr>
                </w:pPr>
                <w:hyperlink>
                  <w:r w:rsidR="00F53FB0">
                    <w:rPr>
                      <w:b/>
                      <w:color w:val="000000"/>
                    </w:rPr>
                    <w:t>2.2.1.1 Khái niệm</w:t>
                  </w:r>
                  <w:r w:rsidR="00F53FB0">
                    <w:rPr>
                      <w:b/>
                      <w:color w:val="000000"/>
                    </w:rPr>
                    <w:tab/>
                    <w:t>59</w:t>
                  </w:r>
                </w:hyperlink>
              </w:p>
              <w:p w14:paraId="3385AF34" w14:textId="77777777" w:rsidR="00B50ED0" w:rsidRDefault="00D86E40">
                <w:pPr>
                  <w:tabs>
                    <w:tab w:val="right" w:leader="dot" w:pos="12000"/>
                  </w:tabs>
                  <w:spacing w:before="60"/>
                  <w:rPr>
                    <w:b/>
                    <w:color w:val="000000"/>
                  </w:rPr>
                </w:pPr>
                <w:hyperlink>
                  <w:r w:rsidR="00F53FB0">
                    <w:rPr>
                      <w:b/>
                      <w:color w:val="000000"/>
                    </w:rPr>
                    <w:t>2.2.1.2 Điều kiện áp dụng</w:t>
                  </w:r>
                  <w:r w:rsidR="00F53FB0">
                    <w:rPr>
                      <w:b/>
                      <w:color w:val="000000"/>
                    </w:rPr>
                    <w:tab/>
                    <w:t>60</w:t>
                  </w:r>
                </w:hyperlink>
              </w:p>
              <w:p w14:paraId="2A9F242D" w14:textId="77777777" w:rsidR="00B50ED0" w:rsidRDefault="00D86E40">
                <w:pPr>
                  <w:tabs>
                    <w:tab w:val="right" w:leader="dot" w:pos="12000"/>
                  </w:tabs>
                  <w:spacing w:before="60"/>
                  <w:rPr>
                    <w:b/>
                    <w:color w:val="000000"/>
                  </w:rPr>
                </w:pPr>
                <w:hyperlink>
                  <w:r w:rsidR="00F53FB0">
                    <w:rPr>
                      <w:b/>
                      <w:color w:val="000000"/>
                    </w:rPr>
                    <w:t>2.2.1.3 Ưu điểm</w:t>
                  </w:r>
                  <w:r w:rsidR="00F53FB0">
                    <w:rPr>
                      <w:b/>
                      <w:color w:val="000000"/>
                    </w:rPr>
                    <w:tab/>
                    <w:t>61</w:t>
                  </w:r>
                </w:hyperlink>
              </w:p>
              <w:p w14:paraId="363B945C" w14:textId="77777777" w:rsidR="00B50ED0" w:rsidRDefault="00D86E40">
                <w:pPr>
                  <w:tabs>
                    <w:tab w:val="right" w:leader="dot" w:pos="12000"/>
                  </w:tabs>
                  <w:spacing w:before="60"/>
                  <w:rPr>
                    <w:b/>
                    <w:color w:val="000000"/>
                  </w:rPr>
                </w:pPr>
                <w:hyperlink>
                  <w:r w:rsidR="00F53FB0">
                    <w:rPr>
                      <w:b/>
                      <w:color w:val="000000"/>
                    </w:rPr>
                    <w:t>2.2.1.4 Nhược điểm</w:t>
                  </w:r>
                  <w:r w:rsidR="00F53FB0">
                    <w:rPr>
                      <w:b/>
                      <w:color w:val="000000"/>
                    </w:rPr>
                    <w:tab/>
                    <w:t>62</w:t>
                  </w:r>
                </w:hyperlink>
              </w:p>
              <w:p w14:paraId="26B7683D" w14:textId="77777777" w:rsidR="00B50ED0" w:rsidRDefault="00D86E40">
                <w:pPr>
                  <w:tabs>
                    <w:tab w:val="right" w:leader="dot" w:pos="12000"/>
                  </w:tabs>
                  <w:spacing w:before="60"/>
                  <w:rPr>
                    <w:b/>
                    <w:color w:val="000000"/>
                  </w:rPr>
                </w:pPr>
                <w:hyperlink>
                  <w:r w:rsidR="00F53FB0">
                    <w:rPr>
                      <w:b/>
                      <w:color w:val="000000"/>
                    </w:rPr>
                    <w:t>CHƯƠNG 5: GIÁ CẢ HÀNG HOÁ TRONG DOANH NGHIỆP ĂN UỐNG KHÁCH SẠN</w:t>
                  </w:r>
                  <w:r w:rsidR="00F53FB0">
                    <w:rPr>
                      <w:b/>
                      <w:color w:val="000000"/>
                    </w:rPr>
                    <w:tab/>
                    <w:t>63</w:t>
                  </w:r>
                </w:hyperlink>
              </w:p>
              <w:p w14:paraId="6526A554" w14:textId="77777777" w:rsidR="00B50ED0" w:rsidRDefault="00D86E40">
                <w:pPr>
                  <w:tabs>
                    <w:tab w:val="right" w:leader="dot" w:pos="12000"/>
                  </w:tabs>
                  <w:spacing w:before="60"/>
                  <w:rPr>
                    <w:b/>
                    <w:color w:val="000000"/>
                  </w:rPr>
                </w:pPr>
                <w:hyperlink>
                  <w:r w:rsidR="00F53FB0">
                    <w:rPr>
                      <w:b/>
                      <w:color w:val="000000"/>
                    </w:rPr>
                    <w:t>1. Mục tiêu:</w:t>
                  </w:r>
                  <w:r w:rsidR="00F53FB0">
                    <w:rPr>
                      <w:b/>
                      <w:color w:val="000000"/>
                    </w:rPr>
                    <w:tab/>
                    <w:t>63</w:t>
                  </w:r>
                </w:hyperlink>
              </w:p>
              <w:p w14:paraId="16A17810" w14:textId="77777777" w:rsidR="00B50ED0" w:rsidRDefault="00D86E40">
                <w:pPr>
                  <w:tabs>
                    <w:tab w:val="right" w:leader="dot" w:pos="12000"/>
                  </w:tabs>
                  <w:spacing w:before="60"/>
                  <w:rPr>
                    <w:b/>
                    <w:color w:val="000000"/>
                  </w:rPr>
                </w:pPr>
                <w:hyperlink>
                  <w:r w:rsidR="00F53FB0">
                    <w:rPr>
                      <w:b/>
                      <w:color w:val="000000"/>
                    </w:rPr>
                    <w:t>2.1. Giá cả hàng hoá</w:t>
                  </w:r>
                  <w:r w:rsidR="00F53FB0">
                    <w:rPr>
                      <w:b/>
                      <w:color w:val="000000"/>
                    </w:rPr>
                    <w:tab/>
                    <w:t>63</w:t>
                  </w:r>
                </w:hyperlink>
              </w:p>
              <w:p w14:paraId="4B87AA8B" w14:textId="77777777" w:rsidR="00B50ED0" w:rsidRDefault="00D86E40">
                <w:pPr>
                  <w:tabs>
                    <w:tab w:val="right" w:leader="dot" w:pos="12000"/>
                  </w:tabs>
                  <w:spacing w:before="60"/>
                  <w:rPr>
                    <w:b/>
                    <w:color w:val="000000"/>
                  </w:rPr>
                </w:pPr>
                <w:hyperlink>
                  <w:r w:rsidR="00F53FB0">
                    <w:rPr>
                      <w:b/>
                      <w:color w:val="000000"/>
                    </w:rPr>
                    <w:t>2.1.2. Đặc trưng giá cả</w:t>
                  </w:r>
                  <w:r w:rsidR="00F53FB0">
                    <w:rPr>
                      <w:b/>
                      <w:color w:val="000000"/>
                    </w:rPr>
                    <w:tab/>
                    <w:t>63</w:t>
                  </w:r>
                </w:hyperlink>
              </w:p>
              <w:p w14:paraId="2EA68132" w14:textId="77777777" w:rsidR="00B50ED0" w:rsidRDefault="00D86E40">
                <w:pPr>
                  <w:tabs>
                    <w:tab w:val="right" w:leader="dot" w:pos="12000"/>
                  </w:tabs>
                  <w:spacing w:before="60"/>
                  <w:rPr>
                    <w:b/>
                    <w:color w:val="000000"/>
                  </w:rPr>
                </w:pPr>
                <w:hyperlink>
                  <w:r w:rsidR="00F53FB0">
                    <w:rPr>
                      <w:b/>
                      <w:color w:val="000000"/>
                    </w:rPr>
                    <w:t>2.1.3. Chức năng giá cả của hàng hoá</w:t>
                  </w:r>
                  <w:r w:rsidR="00F53FB0">
                    <w:rPr>
                      <w:b/>
                      <w:color w:val="000000"/>
                    </w:rPr>
                    <w:tab/>
                    <w:t>64</w:t>
                  </w:r>
                </w:hyperlink>
              </w:p>
              <w:p w14:paraId="44B727D1" w14:textId="77777777" w:rsidR="00B50ED0" w:rsidRDefault="00D86E40">
                <w:pPr>
                  <w:tabs>
                    <w:tab w:val="right" w:leader="dot" w:pos="12000"/>
                  </w:tabs>
                  <w:spacing w:before="60"/>
                  <w:rPr>
                    <w:b/>
                    <w:color w:val="000000"/>
                  </w:rPr>
                </w:pPr>
                <w:hyperlink>
                  <w:r w:rsidR="00F53FB0">
                    <w:rPr>
                      <w:b/>
                      <w:color w:val="000000"/>
                    </w:rPr>
                    <w:t>* Bài tập thực hành</w:t>
                  </w:r>
                  <w:r w:rsidR="00F53FB0">
                    <w:rPr>
                      <w:b/>
                      <w:color w:val="000000"/>
                    </w:rPr>
                    <w:tab/>
                    <w:t>64</w:t>
                  </w:r>
                </w:hyperlink>
              </w:p>
              <w:p w14:paraId="417F4FCC" w14:textId="77777777" w:rsidR="00B50ED0" w:rsidRDefault="00D86E40">
                <w:pPr>
                  <w:tabs>
                    <w:tab w:val="right" w:leader="dot" w:pos="12000"/>
                  </w:tabs>
                  <w:spacing w:before="60"/>
                  <w:rPr>
                    <w:b/>
                    <w:color w:val="000000"/>
                  </w:rPr>
                </w:pPr>
                <w:hyperlink>
                  <w:r w:rsidR="00F53FB0">
                    <w:rPr>
                      <w:b/>
                      <w:color w:val="000000"/>
                    </w:rPr>
                    <w:t>5.2. Một số chỉ tiêu giá cả hàng hoá Mức giá</w:t>
                  </w:r>
                  <w:r w:rsidR="00F53FB0">
                    <w:rPr>
                      <w:b/>
                      <w:color w:val="000000"/>
                    </w:rPr>
                    <w:tab/>
                    <w:t>65</w:t>
                  </w:r>
                </w:hyperlink>
              </w:p>
              <w:p w14:paraId="4C251AE7" w14:textId="77777777" w:rsidR="00B50ED0" w:rsidRDefault="00D86E40">
                <w:pPr>
                  <w:tabs>
                    <w:tab w:val="right" w:leader="dot" w:pos="12000"/>
                  </w:tabs>
                  <w:spacing w:before="60"/>
                  <w:rPr>
                    <w:b/>
                    <w:color w:val="000000"/>
                  </w:rPr>
                </w:pPr>
                <w:hyperlink>
                  <w:r w:rsidR="00F53FB0">
                    <w:rPr>
                      <w:b/>
                      <w:color w:val="000000"/>
                    </w:rPr>
                    <w:t>Phiếu xuất kho</w:t>
                  </w:r>
                  <w:r w:rsidR="00F53FB0">
                    <w:rPr>
                      <w:b/>
                      <w:color w:val="000000"/>
                    </w:rPr>
                    <w:tab/>
                    <w:t>65</w:t>
                  </w:r>
                </w:hyperlink>
              </w:p>
              <w:p w14:paraId="4685E8EF" w14:textId="77777777" w:rsidR="00B50ED0" w:rsidRDefault="00D86E40">
                <w:pPr>
                  <w:tabs>
                    <w:tab w:val="right" w:leader="dot" w:pos="12000"/>
                  </w:tabs>
                  <w:spacing w:before="60"/>
                  <w:rPr>
                    <w:b/>
                    <w:color w:val="000000"/>
                  </w:rPr>
                </w:pPr>
                <w:hyperlink>
                  <w:r w:rsidR="00F53FB0">
                    <w:rPr>
                      <w:b/>
                      <w:color w:val="000000"/>
                    </w:rPr>
                    <w:t>Phiếu xuất kho</w:t>
                  </w:r>
                  <w:r w:rsidR="00F53FB0">
                    <w:rPr>
                      <w:b/>
                      <w:color w:val="000000"/>
                    </w:rPr>
                    <w:tab/>
                    <w:t>67</w:t>
                  </w:r>
                </w:hyperlink>
              </w:p>
              <w:p w14:paraId="1A45EA93" w14:textId="77777777" w:rsidR="00B50ED0" w:rsidRDefault="00D86E40">
                <w:pPr>
                  <w:tabs>
                    <w:tab w:val="right" w:leader="dot" w:pos="12000"/>
                  </w:tabs>
                  <w:spacing w:before="60"/>
                  <w:rPr>
                    <w:b/>
                    <w:color w:val="000000"/>
                  </w:rPr>
                </w:pPr>
                <w:hyperlink>
                  <w:r w:rsidR="00F53FB0">
                    <w:rPr>
                      <w:b/>
                      <w:color w:val="000000"/>
                    </w:rPr>
                    <w:t>● Phiếu nhập kho</w:t>
                  </w:r>
                  <w:r w:rsidR="00F53FB0">
                    <w:rPr>
                      <w:b/>
                      <w:color w:val="000000"/>
                    </w:rPr>
                    <w:tab/>
                    <w:t>69</w:t>
                  </w:r>
                </w:hyperlink>
              </w:p>
              <w:p w14:paraId="0744C367" w14:textId="77777777" w:rsidR="00B50ED0" w:rsidRDefault="00D86E40">
                <w:pPr>
                  <w:tabs>
                    <w:tab w:val="right" w:leader="dot" w:pos="12000"/>
                  </w:tabs>
                  <w:spacing w:before="60"/>
                  <w:rPr>
                    <w:b/>
                    <w:color w:val="000000"/>
                  </w:rPr>
                </w:pPr>
                <w:hyperlink>
                  <w:r w:rsidR="00F53FB0">
                    <w:rPr>
                      <w:b/>
                      <w:color w:val="000000"/>
                    </w:rPr>
                    <w:t>Ví dụ cách ghi phiếu:</w:t>
                  </w:r>
                  <w:r w:rsidR="00F53FB0">
                    <w:rPr>
                      <w:b/>
                      <w:color w:val="000000"/>
                    </w:rPr>
                    <w:tab/>
                    <w:t>71</w:t>
                  </w:r>
                </w:hyperlink>
              </w:p>
              <w:p w14:paraId="7408EA28" w14:textId="77777777" w:rsidR="00B50ED0" w:rsidRDefault="00D86E40">
                <w:pPr>
                  <w:tabs>
                    <w:tab w:val="right" w:leader="dot" w:pos="12000"/>
                  </w:tabs>
                  <w:spacing w:before="60"/>
                  <w:rPr>
                    <w:b/>
                    <w:color w:val="000000"/>
                  </w:rPr>
                </w:pPr>
                <w:hyperlink>
                  <w:r w:rsidR="00F53FB0">
                    <w:rPr>
                      <w:b/>
                      <w:color w:val="000000"/>
                    </w:rPr>
                    <w:t>Phiếu nhập kho</w:t>
                  </w:r>
                  <w:r w:rsidR="00F53FB0">
                    <w:rPr>
                      <w:b/>
                      <w:color w:val="000000"/>
                    </w:rPr>
                    <w:tab/>
                    <w:t>73</w:t>
                  </w:r>
                </w:hyperlink>
              </w:p>
              <w:p w14:paraId="150BF306" w14:textId="77777777" w:rsidR="00B50ED0" w:rsidRDefault="00D86E40">
                <w:pPr>
                  <w:tabs>
                    <w:tab w:val="right" w:leader="dot" w:pos="12000"/>
                  </w:tabs>
                  <w:spacing w:before="60"/>
                  <w:ind w:left="360"/>
                  <w:rPr>
                    <w:color w:val="000000"/>
                  </w:rPr>
                </w:pPr>
                <w:hyperlink>
                  <w:r w:rsidR="00F53FB0">
                    <w:rPr>
                      <w:b/>
                      <w:color w:val="000000"/>
                    </w:rPr>
                    <w:t>2.7 Phiếu hảo nấu</w:t>
                  </w:r>
                  <w:r w:rsidR="00F53FB0">
                    <w:rPr>
                      <w:b/>
                      <w:color w:val="000000"/>
                    </w:rPr>
                    <w:tab/>
                    <w:t>74</w:t>
                  </w:r>
                </w:hyperlink>
              </w:p>
              <w:p w14:paraId="0676F5A4" w14:textId="77777777" w:rsidR="00B50ED0" w:rsidRDefault="00D86E40">
                <w:pPr>
                  <w:tabs>
                    <w:tab w:val="right" w:leader="dot" w:pos="12000"/>
                  </w:tabs>
                  <w:spacing w:before="60"/>
                  <w:rPr>
                    <w:b/>
                    <w:color w:val="000000"/>
                  </w:rPr>
                </w:pPr>
                <w:hyperlink>
                  <w:r w:rsidR="00F53FB0">
                    <w:rPr>
                      <w:b/>
                      <w:color w:val="000000"/>
                    </w:rPr>
                    <w:t>PHIÉƯ BÁO NÁU</w:t>
                  </w:r>
                  <w:r w:rsidR="00F53FB0">
                    <w:rPr>
                      <w:b/>
                      <w:color w:val="000000"/>
                    </w:rPr>
                    <w:tab/>
                    <w:t>75</w:t>
                  </w:r>
                </w:hyperlink>
              </w:p>
              <w:p w14:paraId="1CBA3A7F" w14:textId="77777777" w:rsidR="00B50ED0" w:rsidRDefault="00D86E40">
                <w:pPr>
                  <w:tabs>
                    <w:tab w:val="right" w:leader="dot" w:pos="12000"/>
                  </w:tabs>
                  <w:spacing w:before="60"/>
                  <w:rPr>
                    <w:b/>
                    <w:color w:val="000000"/>
                  </w:rPr>
                </w:pPr>
                <w:hyperlink>
                  <w:r w:rsidR="00F53FB0">
                    <w:rPr>
                      <w:b/>
                      <w:color w:val="000000"/>
                    </w:rPr>
                    <w:t>3.2.9. Thẽ kho</w:t>
                  </w:r>
                  <w:r w:rsidR="00F53FB0">
                    <w:rPr>
                      <w:b/>
                      <w:color w:val="000000"/>
                    </w:rPr>
                    <w:tab/>
                    <w:t>75</w:t>
                  </w:r>
                </w:hyperlink>
              </w:p>
              <w:p w14:paraId="2F62CA2B" w14:textId="77777777" w:rsidR="00B50ED0" w:rsidRDefault="00D86E40">
                <w:pPr>
                  <w:tabs>
                    <w:tab w:val="right" w:leader="dot" w:pos="12000"/>
                  </w:tabs>
                  <w:spacing w:before="60"/>
                  <w:rPr>
                    <w:b/>
                    <w:color w:val="000000"/>
                  </w:rPr>
                </w:pPr>
                <w:hyperlink>
                  <w:r w:rsidR="00F53FB0">
                    <w:rPr>
                      <w:b/>
                      <w:color w:val="000000"/>
                    </w:rPr>
                    <w:t>2.2.4. Tỉ giá</w:t>
                  </w:r>
                  <w:r w:rsidR="00F53FB0">
                    <w:rPr>
                      <w:b/>
                      <w:color w:val="000000"/>
                    </w:rPr>
                    <w:tab/>
                    <w:t>77</w:t>
                  </w:r>
                </w:hyperlink>
              </w:p>
              <w:p w14:paraId="7BF297A7" w14:textId="77777777" w:rsidR="00B50ED0" w:rsidRDefault="00D86E40">
                <w:pPr>
                  <w:tabs>
                    <w:tab w:val="right" w:leader="dot" w:pos="12000"/>
                  </w:tabs>
                  <w:spacing w:before="60"/>
                  <w:rPr>
                    <w:b/>
                    <w:color w:val="000000"/>
                  </w:rPr>
                </w:pPr>
                <w:hyperlink>
                  <w:r w:rsidR="00F53FB0">
                    <w:rPr>
                      <w:b/>
                      <w:color w:val="000000"/>
                    </w:rPr>
                    <w:t>Gv = 12.000.000đ</w:t>
                  </w:r>
                  <w:r w:rsidR="00F53FB0">
                    <w:rPr>
                      <w:b/>
                      <w:color w:val="000000"/>
                    </w:rPr>
                    <w:tab/>
                    <w:t>77</w:t>
                  </w:r>
                </w:hyperlink>
              </w:p>
              <w:p w14:paraId="24B0DF2D" w14:textId="77777777" w:rsidR="00B50ED0" w:rsidRDefault="00D86E40">
                <w:pPr>
                  <w:tabs>
                    <w:tab w:val="right" w:leader="dot" w:pos="12000"/>
                  </w:tabs>
                  <w:spacing w:before="60"/>
                  <w:rPr>
                    <w:b/>
                    <w:color w:val="000000"/>
                  </w:rPr>
                </w:pPr>
                <w:hyperlink>
                  <w:r w:rsidR="00F53FB0">
                    <w:rPr>
                      <w:b/>
                      <w:color w:val="000000"/>
                    </w:rPr>
                    <w:t>1+10%</w:t>
                  </w:r>
                  <w:r w:rsidR="00F53FB0">
                    <w:rPr>
                      <w:b/>
                      <w:color w:val="000000"/>
                    </w:rPr>
                    <w:tab/>
                    <w:t>77</w:t>
                  </w:r>
                </w:hyperlink>
              </w:p>
              <w:p w14:paraId="306E7E6A" w14:textId="77777777" w:rsidR="00B50ED0" w:rsidRDefault="00D86E40">
                <w:pPr>
                  <w:tabs>
                    <w:tab w:val="right" w:leader="dot" w:pos="12000"/>
                  </w:tabs>
                  <w:spacing w:before="60"/>
                  <w:rPr>
                    <w:b/>
                    <w:color w:val="000000"/>
                  </w:rPr>
                </w:pPr>
                <w:hyperlink>
                  <w:r w:rsidR="00F53FB0">
                    <w:rPr>
                      <w:b/>
                      <w:color w:val="000000"/>
                    </w:rPr>
                    <w:t>20.000.000</w:t>
                  </w:r>
                  <w:r w:rsidR="00F53FB0">
                    <w:rPr>
                      <w:b/>
                      <w:color w:val="000000"/>
                    </w:rPr>
                    <w:tab/>
                    <w:t>77</w:t>
                  </w:r>
                </w:hyperlink>
              </w:p>
              <w:p w14:paraId="19F483C6" w14:textId="77777777" w:rsidR="00B50ED0" w:rsidRDefault="00D86E40">
                <w:pPr>
                  <w:tabs>
                    <w:tab w:val="right" w:leader="dot" w:pos="12000"/>
                  </w:tabs>
                  <w:spacing w:before="60"/>
                  <w:rPr>
                    <w:b/>
                    <w:color w:val="000000"/>
                  </w:rPr>
                </w:pPr>
                <w:hyperlink>
                  <w:r w:rsidR="00F53FB0">
                    <w:rPr>
                      <w:b/>
                      <w:color w:val="000000"/>
                    </w:rPr>
                    <w:t>400</w:t>
                  </w:r>
                  <w:r w:rsidR="00F53FB0">
                    <w:rPr>
                      <w:b/>
                      <w:color w:val="000000"/>
                    </w:rPr>
                    <w:tab/>
                    <w:t>77</w:t>
                  </w:r>
                </w:hyperlink>
              </w:p>
              <w:p w14:paraId="546FFF8C" w14:textId="77777777" w:rsidR="00B50ED0" w:rsidRDefault="00D86E40">
                <w:pPr>
                  <w:tabs>
                    <w:tab w:val="right" w:leader="dot" w:pos="12000"/>
                  </w:tabs>
                  <w:spacing w:before="60"/>
                  <w:rPr>
                    <w:b/>
                    <w:color w:val="000000"/>
                  </w:rPr>
                </w:pPr>
                <w:hyperlink>
                  <w:r w:rsidR="00F53FB0">
                    <w:rPr>
                      <w:b/>
                      <w:color w:val="000000"/>
                    </w:rPr>
                    <w:t>400</w:t>
                  </w:r>
                  <w:r w:rsidR="00F53FB0">
                    <w:rPr>
                      <w:b/>
                      <w:color w:val="000000"/>
                    </w:rPr>
                    <w:tab/>
                    <w:t>77</w:t>
                  </w:r>
                </w:hyperlink>
              </w:p>
              <w:p w14:paraId="67AB75AC" w14:textId="77777777" w:rsidR="00B50ED0" w:rsidRDefault="00D86E40">
                <w:pPr>
                  <w:tabs>
                    <w:tab w:val="right" w:leader="dot" w:pos="12000"/>
                  </w:tabs>
                  <w:spacing w:before="60"/>
                  <w:rPr>
                    <w:b/>
                    <w:color w:val="000000"/>
                  </w:rPr>
                </w:pPr>
                <w:hyperlink>
                  <w:r w:rsidR="00F53FB0">
                    <w:rPr>
                      <w:b/>
                      <w:color w:val="000000"/>
                    </w:rPr>
                    <w:t>400</w:t>
                  </w:r>
                  <w:r w:rsidR="00F53FB0">
                    <w:rPr>
                      <w:b/>
                      <w:color w:val="000000"/>
                    </w:rPr>
                    <w:tab/>
                    <w:t>77</w:t>
                  </w:r>
                </w:hyperlink>
              </w:p>
              <w:p w14:paraId="37CE4331" w14:textId="77777777" w:rsidR="00B50ED0" w:rsidRDefault="00D86E40">
                <w:pPr>
                  <w:tabs>
                    <w:tab w:val="right" w:leader="dot" w:pos="12000"/>
                  </w:tabs>
                  <w:spacing w:before="60"/>
                  <w:rPr>
                    <w:b/>
                    <w:color w:val="000000"/>
                  </w:rPr>
                </w:pPr>
                <w:hyperlink>
                  <w:r w:rsidR="00F53FB0">
                    <w:rPr>
                      <w:b/>
                      <w:color w:val="000000"/>
                    </w:rPr>
                    <w:t>3.1. Bài tập ứng dụng theo phưoĩig pháp tính thuế trực tiếp</w:t>
                  </w:r>
                  <w:r w:rsidR="00F53FB0">
                    <w:rPr>
                      <w:b/>
                      <w:color w:val="000000"/>
                    </w:rPr>
                    <w:tab/>
                    <w:t>78</w:t>
                  </w:r>
                </w:hyperlink>
              </w:p>
              <w:p w14:paraId="7EF4845E" w14:textId="77777777" w:rsidR="00B50ED0" w:rsidRDefault="00D86E40">
                <w:pPr>
                  <w:tabs>
                    <w:tab w:val="right" w:leader="dot" w:pos="12000"/>
                  </w:tabs>
                  <w:spacing w:before="60"/>
                  <w:rPr>
                    <w:b/>
                    <w:color w:val="000000"/>
                  </w:rPr>
                </w:pPr>
                <w:hyperlink>
                  <w:r w:rsidR="00F53FB0">
                    <w:rPr>
                      <w:b/>
                      <w:color w:val="000000"/>
                    </w:rPr>
                    <w:t>Giải</w:t>
                  </w:r>
                  <w:r w:rsidR="00F53FB0">
                    <w:rPr>
                      <w:b/>
                      <w:color w:val="000000"/>
                    </w:rPr>
                    <w:tab/>
                    <w:t>79</w:t>
                  </w:r>
                </w:hyperlink>
              </w:p>
              <w:p w14:paraId="0586F4A0" w14:textId="77777777" w:rsidR="00B50ED0" w:rsidRDefault="00D86E40">
                <w:pPr>
                  <w:tabs>
                    <w:tab w:val="right" w:leader="dot" w:pos="12000"/>
                  </w:tabs>
                  <w:spacing w:before="60"/>
                  <w:rPr>
                    <w:b/>
                    <w:color w:val="000000"/>
                  </w:rPr>
                </w:pPr>
                <w:hyperlink>
                  <w:r w:rsidR="00F53FB0">
                    <w:rPr>
                      <w:b/>
                      <w:color w:val="000000"/>
                    </w:rPr>
                    <w:t>Giải</w:t>
                  </w:r>
                  <w:r w:rsidR="00F53FB0">
                    <w:rPr>
                      <w:b/>
                      <w:color w:val="000000"/>
                    </w:rPr>
                    <w:tab/>
                    <w:t>80</w:t>
                  </w:r>
                </w:hyperlink>
              </w:p>
              <w:p w14:paraId="256355F3" w14:textId="77777777" w:rsidR="00B50ED0" w:rsidRDefault="00D86E40">
                <w:pPr>
                  <w:tabs>
                    <w:tab w:val="right" w:leader="dot" w:pos="12000"/>
                  </w:tabs>
                  <w:spacing w:before="60"/>
                  <w:rPr>
                    <w:b/>
                    <w:color w:val="000000"/>
                  </w:rPr>
                </w:pPr>
                <w:hyperlink>
                  <w:r w:rsidR="00F53FB0">
                    <w:rPr>
                      <w:b/>
                      <w:color w:val="000000"/>
                    </w:rPr>
                    <w:t>BÀI TẬP TÔNG HỢP</w:t>
                  </w:r>
                  <w:r w:rsidR="00F53FB0">
                    <w:rPr>
                      <w:b/>
                      <w:color w:val="000000"/>
                    </w:rPr>
                    <w:tab/>
                    <w:t>81</w:t>
                  </w:r>
                </w:hyperlink>
              </w:p>
              <w:p w14:paraId="6EE50B1D" w14:textId="77777777" w:rsidR="00B50ED0" w:rsidRDefault="00D86E40">
                <w:pPr>
                  <w:tabs>
                    <w:tab w:val="right" w:leader="dot" w:pos="12000"/>
                  </w:tabs>
                  <w:spacing w:before="60"/>
                  <w:rPr>
                    <w:b/>
                    <w:color w:val="000000"/>
                  </w:rPr>
                </w:pPr>
                <w:hyperlink>
                  <w:r w:rsidR="00F53FB0">
                    <w:rPr>
                      <w:b/>
                      <w:color w:val="000000"/>
                    </w:rPr>
                    <w:t>Giải</w:t>
                  </w:r>
                  <w:r w:rsidR="00F53FB0">
                    <w:rPr>
                      <w:b/>
                      <w:color w:val="000000"/>
                    </w:rPr>
                    <w:tab/>
                    <w:t>81</w:t>
                  </w:r>
                </w:hyperlink>
              </w:p>
              <w:p w14:paraId="63E84E72" w14:textId="77777777" w:rsidR="00B50ED0" w:rsidRDefault="00D86E40">
                <w:pPr>
                  <w:tabs>
                    <w:tab w:val="right" w:leader="dot" w:pos="12000"/>
                  </w:tabs>
                  <w:spacing w:before="60"/>
                  <w:rPr>
                    <w:b/>
                    <w:color w:val="000000"/>
                  </w:rPr>
                </w:pPr>
                <w:hyperlink>
                  <w:r w:rsidR="00F53FB0">
                    <w:rPr>
                      <w:b/>
                      <w:color w:val="000000"/>
                    </w:rPr>
                    <w:t>Giải</w:t>
                  </w:r>
                  <w:r w:rsidR="00F53FB0">
                    <w:rPr>
                      <w:b/>
                      <w:color w:val="000000"/>
                    </w:rPr>
                    <w:tab/>
                    <w:t>83</w:t>
                  </w:r>
                </w:hyperlink>
              </w:p>
              <w:p w14:paraId="62164F71" w14:textId="77777777" w:rsidR="00B50ED0" w:rsidRDefault="00D86E40">
                <w:pPr>
                  <w:tabs>
                    <w:tab w:val="right" w:leader="dot" w:pos="12000"/>
                  </w:tabs>
                  <w:spacing w:before="60"/>
                  <w:rPr>
                    <w:b/>
                    <w:color w:val="000000"/>
                  </w:rPr>
                </w:pPr>
                <w:hyperlink>
                  <w:r w:rsidR="00F53FB0">
                    <w:rPr>
                      <w:b/>
                      <w:color w:val="000000"/>
                    </w:rPr>
                    <w:t>Giải</w:t>
                  </w:r>
                  <w:r w:rsidR="00F53FB0">
                    <w:rPr>
                      <w:b/>
                      <w:color w:val="000000"/>
                    </w:rPr>
                    <w:tab/>
                    <w:t>85</w:t>
                  </w:r>
                </w:hyperlink>
              </w:p>
              <w:p w14:paraId="0CF28EB3" w14:textId="77777777" w:rsidR="00B50ED0" w:rsidRDefault="00D86E40">
                <w:pPr>
                  <w:tabs>
                    <w:tab w:val="right" w:leader="dot" w:pos="12000"/>
                  </w:tabs>
                  <w:spacing w:before="60"/>
                  <w:rPr>
                    <w:b/>
                    <w:color w:val="000000"/>
                  </w:rPr>
                </w:pPr>
                <w:hyperlink>
                  <w:r w:rsidR="00F53FB0">
                    <w:rPr>
                      <w:b/>
                      <w:color w:val="000000"/>
                    </w:rPr>
                    <w:t>Bài tập thực hành</w:t>
                  </w:r>
                  <w:r w:rsidR="00F53FB0">
                    <w:rPr>
                      <w:b/>
                      <w:color w:val="000000"/>
                    </w:rPr>
                    <w:tab/>
                    <w:t>88</w:t>
                  </w:r>
                </w:hyperlink>
              </w:p>
              <w:p w14:paraId="50592B0A" w14:textId="77777777" w:rsidR="00B50ED0" w:rsidRDefault="00D86E40">
                <w:pPr>
                  <w:tabs>
                    <w:tab w:val="right" w:leader="dot" w:pos="12000"/>
                  </w:tabs>
                  <w:spacing w:before="60"/>
                  <w:rPr>
                    <w:b/>
                    <w:color w:val="000000"/>
                  </w:rPr>
                </w:pPr>
                <w:hyperlink>
                  <w:r w:rsidR="00F53FB0">
                    <w:rPr>
                      <w:b/>
                      <w:color w:val="000000"/>
                    </w:rPr>
                    <w:t>Bài 2:</w:t>
                  </w:r>
                  <w:r w:rsidR="00F53FB0">
                    <w:rPr>
                      <w:b/>
                      <w:color w:val="000000"/>
                    </w:rPr>
                    <w:tab/>
                    <w:t>88</w:t>
                  </w:r>
                </w:hyperlink>
              </w:p>
              <w:p w14:paraId="07D4F973" w14:textId="77777777" w:rsidR="00B50ED0" w:rsidRDefault="00D86E40">
                <w:pPr>
                  <w:tabs>
                    <w:tab w:val="right" w:leader="dot" w:pos="12000"/>
                  </w:tabs>
                  <w:spacing w:before="60"/>
                  <w:rPr>
                    <w:b/>
                    <w:color w:val="000000"/>
                  </w:rPr>
                </w:pPr>
                <w:hyperlink>
                  <w:r w:rsidR="00F53FB0">
                    <w:rPr>
                      <w:b/>
                      <w:color w:val="000000"/>
                    </w:rPr>
                    <w:t>Yêu cầu về đánh giá kết quá học tập</w:t>
                  </w:r>
                  <w:r w:rsidR="00F53FB0">
                    <w:rPr>
                      <w:b/>
                      <w:color w:val="000000"/>
                    </w:rPr>
                    <w:tab/>
                    <w:t>88</w:t>
                  </w:r>
                </w:hyperlink>
              </w:p>
              <w:p w14:paraId="107269F3" w14:textId="77777777" w:rsidR="00B50ED0" w:rsidRDefault="00D86E40">
                <w:pPr>
                  <w:tabs>
                    <w:tab w:val="right" w:leader="dot" w:pos="12000"/>
                  </w:tabs>
                  <w:spacing w:before="60"/>
                  <w:rPr>
                    <w:b/>
                    <w:color w:val="000000"/>
                  </w:rPr>
                </w:pPr>
                <w:hyperlink>
                  <w:r w:rsidR="00F53FB0">
                    <w:rPr>
                      <w:b/>
                      <w:color w:val="000000"/>
                    </w:rPr>
                    <w:t>2. Tính thuế theo phương pháp khấu trừ</w:t>
                  </w:r>
                  <w:r w:rsidR="00F53FB0">
                    <w:rPr>
                      <w:b/>
                      <w:color w:val="000000"/>
                    </w:rPr>
                    <w:tab/>
                    <w:t>89</w:t>
                  </w:r>
                </w:hyperlink>
              </w:p>
              <w:p w14:paraId="10575976" w14:textId="77777777" w:rsidR="00B50ED0" w:rsidRDefault="00D86E40">
                <w:pPr>
                  <w:tabs>
                    <w:tab w:val="right" w:leader="dot" w:pos="12000"/>
                  </w:tabs>
                  <w:spacing w:before="60"/>
                  <w:rPr>
                    <w:b/>
                    <w:color w:val="000000"/>
                  </w:rPr>
                </w:pPr>
                <w:hyperlink>
                  <w:r w:rsidR="00F53FB0">
                    <w:rPr>
                      <w:b/>
                      <w:color w:val="000000"/>
                    </w:rPr>
                    <w:t>Bài 2:</w:t>
                  </w:r>
                  <w:r w:rsidR="00F53FB0">
                    <w:rPr>
                      <w:b/>
                      <w:color w:val="000000"/>
                    </w:rPr>
                    <w:tab/>
                    <w:t>89</w:t>
                  </w:r>
                </w:hyperlink>
              </w:p>
              <w:p w14:paraId="020FB09A" w14:textId="77777777" w:rsidR="00B50ED0" w:rsidRDefault="00D86E40">
                <w:pPr>
                  <w:tabs>
                    <w:tab w:val="right" w:leader="dot" w:pos="12000"/>
                  </w:tabs>
                  <w:spacing w:before="60"/>
                  <w:rPr>
                    <w:b/>
                    <w:color w:val="000000"/>
                  </w:rPr>
                </w:pPr>
                <w:hyperlink>
                  <w:r w:rsidR="00F53FB0">
                    <w:rPr>
                      <w:b/>
                      <w:color w:val="000000"/>
                    </w:rPr>
                    <w:t>Bài 5:</w:t>
                  </w:r>
                  <w:r w:rsidR="00F53FB0">
                    <w:rPr>
                      <w:b/>
                      <w:color w:val="000000"/>
                    </w:rPr>
                    <w:tab/>
                    <w:t>90</w:t>
                  </w:r>
                </w:hyperlink>
              </w:p>
              <w:p w14:paraId="2EF6C848" w14:textId="77777777" w:rsidR="00B50ED0" w:rsidRDefault="00D86E40">
                <w:pPr>
                  <w:tabs>
                    <w:tab w:val="right" w:leader="dot" w:pos="12000"/>
                  </w:tabs>
                  <w:spacing w:before="60"/>
                  <w:rPr>
                    <w:b/>
                    <w:color w:val="000000"/>
                  </w:rPr>
                </w:pPr>
                <w:hyperlink>
                  <w:r w:rsidR="00F53FB0">
                    <w:rPr>
                      <w:b/>
                      <w:color w:val="000000"/>
                    </w:rPr>
                    <w:t>Chương 6: Tiêu thụ sản phẩm và doanh thu tiêu thụ sản phẩm của doanh nghiệp</w:t>
                  </w:r>
                  <w:r w:rsidR="00F53FB0">
                    <w:rPr>
                      <w:b/>
                      <w:color w:val="000000"/>
                    </w:rPr>
                    <w:tab/>
                    <w:t>91</w:t>
                  </w:r>
                </w:hyperlink>
              </w:p>
              <w:p w14:paraId="4C6E3ECF" w14:textId="77777777" w:rsidR="00B50ED0" w:rsidRDefault="00D86E40">
                <w:pPr>
                  <w:tabs>
                    <w:tab w:val="right" w:leader="dot" w:pos="12000"/>
                  </w:tabs>
                  <w:spacing w:before="60"/>
                  <w:ind w:left="360"/>
                  <w:rPr>
                    <w:color w:val="000000"/>
                  </w:rPr>
                </w:pPr>
                <w:hyperlink>
                  <w:r w:rsidR="00F53FB0">
                    <w:rPr>
                      <w:b/>
                      <w:color w:val="000000"/>
                    </w:rPr>
                    <w:t>Sơ đồ: Chu kỳ hoạt động của tài sản</w:t>
                  </w:r>
                  <w:r w:rsidR="00F53FB0">
                    <w:rPr>
                      <w:b/>
                      <w:color w:val="000000"/>
                    </w:rPr>
                    <w:tab/>
                    <w:t>91</w:t>
                  </w:r>
                </w:hyperlink>
              </w:p>
              <w:p w14:paraId="3C6C7513" w14:textId="77777777" w:rsidR="00B50ED0" w:rsidRDefault="00D86E40">
                <w:pPr>
                  <w:tabs>
                    <w:tab w:val="right" w:leader="dot" w:pos="12000"/>
                  </w:tabs>
                  <w:spacing w:before="60"/>
                  <w:rPr>
                    <w:b/>
                    <w:color w:val="000000"/>
                  </w:rPr>
                </w:pPr>
                <w:hyperlink>
                  <w:r w:rsidR="00F53FB0">
                    <w:rPr>
                      <w:b/>
                      <w:color w:val="000000"/>
                    </w:rPr>
                    <w:t>2.1.1. Khái niệm</w:t>
                  </w:r>
                  <w:r w:rsidR="00F53FB0">
                    <w:rPr>
                      <w:b/>
                      <w:color w:val="000000"/>
                    </w:rPr>
                    <w:tab/>
                    <w:t>92</w:t>
                  </w:r>
                </w:hyperlink>
              </w:p>
              <w:p w14:paraId="27D426A1" w14:textId="77777777" w:rsidR="00B50ED0" w:rsidRDefault="00D86E40">
                <w:pPr>
                  <w:tabs>
                    <w:tab w:val="right" w:leader="dot" w:pos="12000"/>
                  </w:tabs>
                  <w:spacing w:before="60"/>
                  <w:rPr>
                    <w:b/>
                    <w:color w:val="000000"/>
                  </w:rPr>
                </w:pPr>
                <w:hyperlink>
                  <w:r w:rsidR="00F53FB0">
                    <w:rPr>
                      <w:b/>
                      <w:color w:val="000000"/>
                    </w:rPr>
                    <w:t>2.1.2. Các phương thức tiêu thụ sản phẩm</w:t>
                  </w:r>
                  <w:r w:rsidR="00F53FB0">
                    <w:rPr>
                      <w:b/>
                      <w:color w:val="000000"/>
                    </w:rPr>
                    <w:tab/>
                    <w:t>92</w:t>
                  </w:r>
                </w:hyperlink>
              </w:p>
              <w:p w14:paraId="10DAC855" w14:textId="77777777" w:rsidR="00B50ED0" w:rsidRDefault="00D86E40">
                <w:pPr>
                  <w:tabs>
                    <w:tab w:val="right" w:leader="dot" w:pos="12000"/>
                  </w:tabs>
                  <w:spacing w:before="60"/>
                  <w:rPr>
                    <w:b/>
                    <w:color w:val="000000"/>
                  </w:rPr>
                </w:pPr>
                <w:hyperlink>
                  <w:r w:rsidR="00F53FB0">
                    <w:rPr>
                      <w:b/>
                      <w:color w:val="000000"/>
                    </w:rPr>
                    <w:t>2.2.1.2 Nội dung của doanh thu</w:t>
                  </w:r>
                  <w:r w:rsidR="00F53FB0">
                    <w:rPr>
                      <w:b/>
                      <w:color w:val="000000"/>
                    </w:rPr>
                    <w:tab/>
                    <w:t>93</w:t>
                  </w:r>
                </w:hyperlink>
              </w:p>
              <w:p w14:paraId="34441030" w14:textId="77777777" w:rsidR="00B50ED0" w:rsidRDefault="00D86E40">
                <w:pPr>
                  <w:tabs>
                    <w:tab w:val="right" w:leader="dot" w:pos="12000"/>
                  </w:tabs>
                  <w:spacing w:before="60"/>
                  <w:rPr>
                    <w:b/>
                    <w:color w:val="000000"/>
                  </w:rPr>
                </w:pPr>
                <w:hyperlink>
                  <w:r w:rsidR="00F53FB0">
                    <w:rPr>
                      <w:b/>
                      <w:color w:val="000000"/>
                    </w:rPr>
                    <w:t>2.2.2. ý nghĩa của chỉ tiêu doanh thu tiêu thụ sản phẩm</w:t>
                  </w:r>
                  <w:r w:rsidR="00F53FB0">
                    <w:rPr>
                      <w:b/>
                      <w:color w:val="000000"/>
                    </w:rPr>
                    <w:tab/>
                    <w:t>94</w:t>
                  </w:r>
                </w:hyperlink>
              </w:p>
              <w:p w14:paraId="322DDAD4" w14:textId="77777777" w:rsidR="00B50ED0" w:rsidRDefault="00D86E40">
                <w:pPr>
                  <w:tabs>
                    <w:tab w:val="right" w:leader="dot" w:pos="12000"/>
                  </w:tabs>
                  <w:spacing w:before="60"/>
                  <w:rPr>
                    <w:b/>
                    <w:color w:val="000000"/>
                  </w:rPr>
                </w:pPr>
                <w:hyperlink>
                  <w:r w:rsidR="00F53FB0">
                    <w:rPr>
                      <w:b/>
                      <w:color w:val="000000"/>
                    </w:rPr>
                    <w:t>2.2.3. Các nhân tố ảnh hưởng tới doanh thu tiêu thụ sản phẩm</w:t>
                  </w:r>
                  <w:r w:rsidR="00F53FB0">
                    <w:rPr>
                      <w:b/>
                      <w:color w:val="000000"/>
                    </w:rPr>
                    <w:tab/>
                    <w:t>94</w:t>
                  </w:r>
                </w:hyperlink>
              </w:p>
              <w:p w14:paraId="2430C53E" w14:textId="77777777" w:rsidR="00B50ED0" w:rsidRDefault="00D86E40">
                <w:pPr>
                  <w:tabs>
                    <w:tab w:val="right" w:leader="dot" w:pos="12000"/>
                  </w:tabs>
                  <w:spacing w:before="60"/>
                  <w:rPr>
                    <w:b/>
                    <w:color w:val="000000"/>
                  </w:rPr>
                </w:pPr>
                <w:hyperlink>
                  <w:r w:rsidR="00F53FB0">
                    <w:rPr>
                      <w:b/>
                      <w:color w:val="000000"/>
                    </w:rPr>
                    <w:t>2.3. Lập kế hoạch doanh thu tiêu thụ sản phẩm</w:t>
                  </w:r>
                  <w:r w:rsidR="00F53FB0">
                    <w:rPr>
                      <w:b/>
                      <w:color w:val="000000"/>
                    </w:rPr>
                    <w:tab/>
                    <w:t>94</w:t>
                  </w:r>
                </w:hyperlink>
              </w:p>
              <w:p w14:paraId="7E0BA746" w14:textId="77777777" w:rsidR="00B50ED0" w:rsidRDefault="00D86E40">
                <w:pPr>
                  <w:tabs>
                    <w:tab w:val="right" w:leader="dot" w:pos="12000"/>
                  </w:tabs>
                  <w:spacing w:before="60"/>
                  <w:ind w:left="360"/>
                  <w:rPr>
                    <w:color w:val="000000"/>
                  </w:rPr>
                </w:pPr>
                <w:hyperlink>
                  <w:r w:rsidR="00F53FB0">
                    <w:rPr>
                      <w:b/>
                      <w:color w:val="000000"/>
                    </w:rPr>
                    <w:t>2.3. Lãi gộp(Lg)</w:t>
                  </w:r>
                  <w:r w:rsidR="00F53FB0">
                    <w:rPr>
                      <w:b/>
                      <w:color w:val="000000"/>
                    </w:rPr>
                    <w:tab/>
                    <w:t>94</w:t>
                  </w:r>
                </w:hyperlink>
              </w:p>
              <w:p w14:paraId="201D1AC6" w14:textId="77777777" w:rsidR="00B50ED0" w:rsidRDefault="00D86E40">
                <w:pPr>
                  <w:tabs>
                    <w:tab w:val="right" w:leader="dot" w:pos="12000"/>
                  </w:tabs>
                  <w:spacing w:before="60"/>
                  <w:ind w:left="360"/>
                  <w:rPr>
                    <w:color w:val="000000"/>
                  </w:rPr>
                </w:pPr>
                <w:hyperlink>
                  <w:r w:rsidR="00F53FB0">
                    <w:rPr>
                      <w:b/>
                      <w:color w:val="000000"/>
                    </w:rPr>
                    <w:t>2.4. Tỷ lệ lãi gộp, hệ số giá</w:t>
                  </w:r>
                  <w:r w:rsidR="00F53FB0">
                    <w:rPr>
                      <w:b/>
                      <w:color w:val="000000"/>
                    </w:rPr>
                    <w:tab/>
                    <w:t>95</w:t>
                  </w:r>
                </w:hyperlink>
              </w:p>
              <w:p w14:paraId="1798D89A" w14:textId="77777777" w:rsidR="00B50ED0" w:rsidRDefault="00D86E40">
                <w:pPr>
                  <w:tabs>
                    <w:tab w:val="right" w:leader="dot" w:pos="12000"/>
                  </w:tabs>
                  <w:spacing w:before="60"/>
                  <w:rPr>
                    <w:b/>
                    <w:color w:val="000000"/>
                  </w:rPr>
                </w:pPr>
                <w:hyperlink>
                  <w:r w:rsidR="00F53FB0">
                    <w:rPr>
                      <w:b/>
                      <w:color w:val="000000"/>
                    </w:rPr>
                    <w:t>Bảng : Tỷ lệ lãi gộp của các loại nhà hàng, khách sạn</w:t>
                  </w:r>
                  <w:r w:rsidR="00F53FB0">
                    <w:rPr>
                      <w:b/>
                      <w:color w:val="000000"/>
                    </w:rPr>
                    <w:tab/>
                    <w:t>95</w:t>
                  </w:r>
                </w:hyperlink>
              </w:p>
              <w:p w14:paraId="5DBA4809" w14:textId="77777777" w:rsidR="00B50ED0" w:rsidRDefault="00D86E40">
                <w:pPr>
                  <w:tabs>
                    <w:tab w:val="right" w:leader="dot" w:pos="12000"/>
                  </w:tabs>
                  <w:spacing w:before="60"/>
                  <w:ind w:left="360"/>
                  <w:rPr>
                    <w:color w:val="000000"/>
                  </w:rPr>
                </w:pPr>
                <w:hyperlink>
                  <w:r w:rsidR="00F53FB0">
                    <w:rPr>
                      <w:b/>
                      <w:color w:val="000000"/>
                    </w:rPr>
                    <w:t>2.4.2. Hệ số giá ( hệ số cost)</w:t>
                  </w:r>
                  <w:r w:rsidR="00F53FB0">
                    <w:rPr>
                      <w:b/>
                      <w:color w:val="000000"/>
                    </w:rPr>
                    <w:tab/>
                    <w:t>95</w:t>
                  </w:r>
                </w:hyperlink>
              </w:p>
              <w:p w14:paraId="4E6A7508" w14:textId="77777777" w:rsidR="00B50ED0" w:rsidRDefault="00D86E40">
                <w:pPr>
                  <w:tabs>
                    <w:tab w:val="right" w:leader="dot" w:pos="12000"/>
                  </w:tabs>
                  <w:spacing w:before="60"/>
                  <w:rPr>
                    <w:b/>
                    <w:color w:val="000000"/>
                  </w:rPr>
                </w:pPr>
                <w:hyperlink>
                  <w:r w:rsidR="00F53FB0">
                    <w:rPr>
                      <w:b/>
                      <w:color w:val="000000"/>
                    </w:rPr>
                    <w:t>Bảng : Hệ số giá của các loại nhà hàng, khách sạn</w:t>
                  </w:r>
                  <w:r w:rsidR="00F53FB0">
                    <w:rPr>
                      <w:b/>
                      <w:color w:val="000000"/>
                    </w:rPr>
                    <w:tab/>
                    <w:t>95</w:t>
                  </w:r>
                </w:hyperlink>
              </w:p>
              <w:p w14:paraId="6518A618" w14:textId="77777777" w:rsidR="00B50ED0" w:rsidRDefault="00D86E40">
                <w:pPr>
                  <w:tabs>
                    <w:tab w:val="right" w:leader="dot" w:pos="12000"/>
                  </w:tabs>
                  <w:spacing w:before="60"/>
                  <w:rPr>
                    <w:b/>
                    <w:color w:val="000000"/>
                  </w:rPr>
                </w:pPr>
                <w:hyperlink>
                  <w:r w:rsidR="00F53FB0">
                    <w:rPr>
                      <w:b/>
                      <w:color w:val="000000"/>
                    </w:rPr>
                    <w:t>2.3.1. Vị trí, ý nghĩa của lập kế hoạch</w:t>
                  </w:r>
                  <w:r w:rsidR="00F53FB0">
                    <w:rPr>
                      <w:b/>
                      <w:color w:val="000000"/>
                    </w:rPr>
                    <w:tab/>
                    <w:t>97</w:t>
                  </w:r>
                </w:hyperlink>
              </w:p>
              <w:p w14:paraId="7DA8E006" w14:textId="77777777" w:rsidR="00B50ED0" w:rsidRDefault="00D86E40">
                <w:pPr>
                  <w:tabs>
                    <w:tab w:val="right" w:leader="dot" w:pos="12000"/>
                  </w:tabs>
                  <w:spacing w:before="60"/>
                  <w:rPr>
                    <w:b/>
                    <w:color w:val="000000"/>
                  </w:rPr>
                </w:pPr>
                <w:hyperlink>
                  <w:r w:rsidR="00F53FB0">
                    <w:rPr>
                      <w:b/>
                      <w:color w:val="000000"/>
                    </w:rPr>
                    <w:t>2.3.1.1 Vị trí</w:t>
                  </w:r>
                  <w:r w:rsidR="00F53FB0">
                    <w:rPr>
                      <w:b/>
                      <w:color w:val="000000"/>
                    </w:rPr>
                    <w:tab/>
                    <w:t>97</w:t>
                  </w:r>
                </w:hyperlink>
              </w:p>
              <w:p w14:paraId="52A7494E" w14:textId="77777777" w:rsidR="00B50ED0" w:rsidRDefault="00D86E40">
                <w:pPr>
                  <w:tabs>
                    <w:tab w:val="right" w:leader="dot" w:pos="12000"/>
                  </w:tabs>
                  <w:spacing w:before="60"/>
                  <w:rPr>
                    <w:b/>
                    <w:color w:val="000000"/>
                  </w:rPr>
                </w:pPr>
                <w:hyperlink>
                  <w:r w:rsidR="00F53FB0">
                    <w:rPr>
                      <w:b/>
                      <w:color w:val="000000"/>
                    </w:rPr>
                    <w:t>2.3.1.2 Ý nghĩa</w:t>
                  </w:r>
                  <w:r w:rsidR="00F53FB0">
                    <w:rPr>
                      <w:b/>
                      <w:color w:val="000000"/>
                    </w:rPr>
                    <w:tab/>
                    <w:t>97</w:t>
                  </w:r>
                </w:hyperlink>
              </w:p>
              <w:p w14:paraId="76B40A60" w14:textId="77777777" w:rsidR="00B50ED0" w:rsidRDefault="00D86E40">
                <w:pPr>
                  <w:tabs>
                    <w:tab w:val="right" w:leader="dot" w:pos="12000"/>
                  </w:tabs>
                  <w:spacing w:before="60"/>
                  <w:rPr>
                    <w:b/>
                    <w:color w:val="000000"/>
                  </w:rPr>
                </w:pPr>
                <w:hyperlink>
                  <w:r w:rsidR="00F53FB0">
                    <w:rPr>
                      <w:b/>
                      <w:color w:val="000000"/>
                    </w:rPr>
                    <w:t>2.3.2. Phương pháp lập kế hoạch doanh thu tiêu thụ sản phẩm</w:t>
                  </w:r>
                  <w:r w:rsidR="00F53FB0">
                    <w:rPr>
                      <w:b/>
                      <w:color w:val="000000"/>
                    </w:rPr>
                    <w:tab/>
                    <w:t>97</w:t>
                  </w:r>
                </w:hyperlink>
              </w:p>
              <w:p w14:paraId="73FF0B4B" w14:textId="77777777" w:rsidR="00B50ED0" w:rsidRDefault="00D86E40">
                <w:pPr>
                  <w:tabs>
                    <w:tab w:val="right" w:leader="dot" w:pos="12000"/>
                  </w:tabs>
                  <w:spacing w:before="60"/>
                  <w:rPr>
                    <w:b/>
                    <w:color w:val="000000"/>
                  </w:rPr>
                </w:pPr>
                <w:hyperlink>
                  <w:r w:rsidR="00F53FB0">
                    <w:rPr>
                      <w:b/>
                      <w:color w:val="000000"/>
                    </w:rPr>
                    <w:t>2.3.2.1 Phương pháp lập kế hoạch doanh thu bán hàng theo đơn đặt hàng của khách hàng</w:t>
                  </w:r>
                  <w:r w:rsidR="00F53FB0">
                    <w:rPr>
                      <w:b/>
                      <w:color w:val="000000"/>
                    </w:rPr>
                    <w:tab/>
                    <w:t>98</w:t>
                  </w:r>
                </w:hyperlink>
              </w:p>
              <w:p w14:paraId="1A61375B" w14:textId="77777777" w:rsidR="00B50ED0" w:rsidRDefault="00D86E40">
                <w:pPr>
                  <w:tabs>
                    <w:tab w:val="right" w:leader="dot" w:pos="12000"/>
                  </w:tabs>
                  <w:spacing w:before="60"/>
                  <w:rPr>
                    <w:b/>
                    <w:color w:val="000000"/>
                  </w:rPr>
                </w:pPr>
                <w:hyperlink>
                  <w:r w:rsidR="00F53FB0">
                    <w:rPr>
                      <w:b/>
                      <w:color w:val="000000"/>
                    </w:rPr>
                    <w:t>2.3.2.2 Phương pháp lập kế hoạch doanh thu bán hàng căn cứ vào kế hoạch sản xuất của doanh nghiệp</w:t>
                  </w:r>
                  <w:r w:rsidR="00F53FB0">
                    <w:rPr>
                      <w:b/>
                      <w:color w:val="000000"/>
                    </w:rPr>
                    <w:tab/>
                    <w:t>98</w:t>
                  </w:r>
                </w:hyperlink>
              </w:p>
              <w:p w14:paraId="1E956252" w14:textId="77777777" w:rsidR="00B50ED0" w:rsidRDefault="00D86E40">
                <w:pPr>
                  <w:tabs>
                    <w:tab w:val="right" w:leader="dot" w:pos="12000"/>
                  </w:tabs>
                  <w:spacing w:before="60"/>
                  <w:rPr>
                    <w:b/>
                    <w:color w:val="000000"/>
                  </w:rPr>
                </w:pPr>
                <w:hyperlink>
                  <w:r w:rsidR="00F53FB0">
                    <w:rPr>
                      <w:b/>
                      <w:color w:val="000000"/>
                    </w:rPr>
                    <w:t>CÁC THUẬT NGŨ CHUYÊN MÔN</w:t>
                  </w:r>
                  <w:r w:rsidR="00F53FB0">
                    <w:rPr>
                      <w:b/>
                      <w:color w:val="000000"/>
                    </w:rPr>
                    <w:tab/>
                    <w:t>102</w:t>
                  </w:r>
                </w:hyperlink>
              </w:p>
              <w:p w14:paraId="63E9A978" w14:textId="77777777" w:rsidR="00B50ED0" w:rsidRDefault="00D86E40">
                <w:pPr>
                  <w:tabs>
                    <w:tab w:val="right" w:leader="dot" w:pos="12000"/>
                  </w:tabs>
                  <w:spacing w:before="60"/>
                  <w:rPr>
                    <w:b/>
                    <w:color w:val="000000"/>
                  </w:rPr>
                </w:pPr>
                <w:hyperlink>
                  <w:r w:rsidR="00F53FB0">
                    <w:rPr>
                      <w:b/>
                      <w:color w:val="000000"/>
                    </w:rPr>
                    <w:t>TÀI LIỆU THAM KHẢO</w:t>
                  </w:r>
                  <w:r w:rsidR="00F53FB0">
                    <w:rPr>
                      <w:b/>
                      <w:color w:val="000000"/>
                    </w:rPr>
                    <w:tab/>
                    <w:t>103</w:t>
                  </w:r>
                </w:hyperlink>
                <w:r w:rsidR="00F53FB0">
                  <w:fldChar w:fldCharType="end"/>
                </w:r>
              </w:p>
            </w:sdtContent>
          </w:sdt>
          <w:p w14:paraId="16175DF4" w14:textId="77777777" w:rsidR="00B50ED0" w:rsidRDefault="00B50ED0">
            <w:pPr>
              <w:spacing w:line="276" w:lineRule="auto"/>
              <w:jc w:val="both"/>
              <w:rPr>
                <w:b/>
                <w:sz w:val="28"/>
                <w:szCs w:val="28"/>
                <w:lang w:val="en-US"/>
              </w:rPr>
            </w:pPr>
          </w:p>
          <w:p w14:paraId="6ED1C71A" w14:textId="77777777" w:rsidR="000F4457" w:rsidRDefault="000F4457">
            <w:pPr>
              <w:spacing w:line="276" w:lineRule="auto"/>
              <w:jc w:val="both"/>
              <w:rPr>
                <w:b/>
                <w:sz w:val="28"/>
                <w:szCs w:val="28"/>
                <w:lang w:val="en-US"/>
              </w:rPr>
            </w:pPr>
          </w:p>
          <w:p w14:paraId="491319A9" w14:textId="77777777" w:rsidR="000F4457" w:rsidRDefault="000F4457">
            <w:pPr>
              <w:spacing w:line="276" w:lineRule="auto"/>
              <w:jc w:val="both"/>
              <w:rPr>
                <w:b/>
                <w:sz w:val="28"/>
                <w:szCs w:val="28"/>
                <w:lang w:val="en-US"/>
              </w:rPr>
            </w:pPr>
          </w:p>
          <w:p w14:paraId="45299D02" w14:textId="77777777" w:rsidR="000F4457" w:rsidRDefault="000F4457">
            <w:pPr>
              <w:spacing w:line="276" w:lineRule="auto"/>
              <w:jc w:val="both"/>
              <w:rPr>
                <w:b/>
                <w:sz w:val="28"/>
                <w:szCs w:val="28"/>
                <w:lang w:val="en-US"/>
              </w:rPr>
            </w:pPr>
          </w:p>
          <w:p w14:paraId="0B98A58F" w14:textId="77777777" w:rsidR="000F4457" w:rsidRDefault="000F4457">
            <w:pPr>
              <w:spacing w:line="276" w:lineRule="auto"/>
              <w:jc w:val="both"/>
              <w:rPr>
                <w:b/>
                <w:sz w:val="28"/>
                <w:szCs w:val="28"/>
                <w:lang w:val="en-US"/>
              </w:rPr>
            </w:pPr>
          </w:p>
          <w:p w14:paraId="6FE867B2" w14:textId="77777777" w:rsidR="000F4457" w:rsidRDefault="000F4457">
            <w:pPr>
              <w:spacing w:line="276" w:lineRule="auto"/>
              <w:jc w:val="both"/>
              <w:rPr>
                <w:b/>
                <w:sz w:val="28"/>
                <w:szCs w:val="28"/>
                <w:lang w:val="en-US"/>
              </w:rPr>
            </w:pPr>
          </w:p>
          <w:p w14:paraId="26DCEED0" w14:textId="77777777" w:rsidR="000F4457" w:rsidRDefault="000F4457">
            <w:pPr>
              <w:spacing w:line="276" w:lineRule="auto"/>
              <w:jc w:val="both"/>
              <w:rPr>
                <w:b/>
                <w:sz w:val="28"/>
                <w:szCs w:val="28"/>
                <w:lang w:val="en-US"/>
              </w:rPr>
            </w:pPr>
          </w:p>
          <w:p w14:paraId="2E64D0E2" w14:textId="77777777" w:rsidR="000F4457" w:rsidRDefault="000F4457">
            <w:pPr>
              <w:spacing w:line="276" w:lineRule="auto"/>
              <w:jc w:val="both"/>
              <w:rPr>
                <w:b/>
                <w:sz w:val="28"/>
                <w:szCs w:val="28"/>
                <w:lang w:val="en-US"/>
              </w:rPr>
            </w:pPr>
          </w:p>
          <w:p w14:paraId="73EE2706" w14:textId="77777777" w:rsidR="000F4457" w:rsidRDefault="000F4457">
            <w:pPr>
              <w:spacing w:line="276" w:lineRule="auto"/>
              <w:jc w:val="both"/>
              <w:rPr>
                <w:b/>
                <w:sz w:val="28"/>
                <w:szCs w:val="28"/>
                <w:lang w:val="en-US"/>
              </w:rPr>
            </w:pPr>
          </w:p>
          <w:p w14:paraId="6EEBC72D" w14:textId="77777777" w:rsidR="000F4457" w:rsidRDefault="000F4457">
            <w:pPr>
              <w:spacing w:line="276" w:lineRule="auto"/>
              <w:jc w:val="both"/>
              <w:rPr>
                <w:b/>
                <w:sz w:val="28"/>
                <w:szCs w:val="28"/>
                <w:lang w:val="en-US"/>
              </w:rPr>
            </w:pPr>
          </w:p>
          <w:p w14:paraId="005E65A1" w14:textId="77777777" w:rsidR="000F4457" w:rsidRDefault="000F4457">
            <w:pPr>
              <w:spacing w:line="276" w:lineRule="auto"/>
              <w:jc w:val="both"/>
              <w:rPr>
                <w:b/>
                <w:sz w:val="28"/>
                <w:szCs w:val="28"/>
                <w:lang w:val="en-US"/>
              </w:rPr>
            </w:pPr>
          </w:p>
          <w:p w14:paraId="427381D9" w14:textId="77777777" w:rsidR="000F4457" w:rsidRDefault="000F4457">
            <w:pPr>
              <w:spacing w:line="276" w:lineRule="auto"/>
              <w:jc w:val="both"/>
              <w:rPr>
                <w:b/>
                <w:sz w:val="28"/>
                <w:szCs w:val="28"/>
                <w:lang w:val="en-US"/>
              </w:rPr>
            </w:pPr>
          </w:p>
          <w:p w14:paraId="34AEC838" w14:textId="77777777" w:rsidR="004A5849" w:rsidRDefault="004A5849">
            <w:pPr>
              <w:spacing w:line="276" w:lineRule="auto"/>
              <w:jc w:val="both"/>
              <w:rPr>
                <w:b/>
                <w:sz w:val="28"/>
                <w:szCs w:val="28"/>
                <w:lang w:val="en-US"/>
              </w:rPr>
            </w:pPr>
          </w:p>
          <w:p w14:paraId="3043ECC7" w14:textId="77777777" w:rsidR="004A5849" w:rsidRDefault="004A5849">
            <w:pPr>
              <w:spacing w:line="276" w:lineRule="auto"/>
              <w:jc w:val="both"/>
              <w:rPr>
                <w:b/>
                <w:sz w:val="28"/>
                <w:szCs w:val="28"/>
                <w:lang w:val="en-US"/>
              </w:rPr>
            </w:pPr>
          </w:p>
          <w:p w14:paraId="38DF5F5E" w14:textId="77777777" w:rsidR="004A5849" w:rsidRDefault="004A5849">
            <w:pPr>
              <w:spacing w:line="276" w:lineRule="auto"/>
              <w:jc w:val="both"/>
              <w:rPr>
                <w:b/>
                <w:sz w:val="28"/>
                <w:szCs w:val="28"/>
                <w:lang w:val="en-US"/>
              </w:rPr>
            </w:pPr>
          </w:p>
          <w:p w14:paraId="6C5A6127" w14:textId="77777777" w:rsidR="004A5849" w:rsidRDefault="004A5849">
            <w:pPr>
              <w:spacing w:line="276" w:lineRule="auto"/>
              <w:jc w:val="both"/>
              <w:rPr>
                <w:b/>
                <w:sz w:val="28"/>
                <w:szCs w:val="28"/>
                <w:lang w:val="en-US"/>
              </w:rPr>
            </w:pPr>
          </w:p>
          <w:p w14:paraId="66977D45" w14:textId="77777777" w:rsidR="000F4457" w:rsidRPr="000F4457" w:rsidRDefault="000F4457">
            <w:pPr>
              <w:spacing w:line="276" w:lineRule="auto"/>
              <w:jc w:val="both"/>
              <w:rPr>
                <w:b/>
                <w:sz w:val="28"/>
                <w:szCs w:val="28"/>
                <w:lang w:val="en-US"/>
              </w:rPr>
            </w:pPr>
          </w:p>
          <w:p w14:paraId="197C08B3" w14:textId="13CACA7A" w:rsidR="00B50ED0" w:rsidRDefault="00F53FB0" w:rsidP="00A6785B">
            <w:pPr>
              <w:spacing w:line="276" w:lineRule="auto"/>
              <w:jc w:val="center"/>
              <w:rPr>
                <w:sz w:val="28"/>
                <w:szCs w:val="28"/>
              </w:rPr>
            </w:pPr>
            <w:r>
              <w:rPr>
                <w:b/>
                <w:sz w:val="28"/>
                <w:szCs w:val="28"/>
              </w:rPr>
              <w:t>GIÁO TRÌNH MÔN HỌC</w:t>
            </w:r>
          </w:p>
        </w:tc>
      </w:tr>
      <w:tr w:rsidR="00B50ED0" w14:paraId="67A8B64C" w14:textId="77777777" w:rsidTr="00B012C2">
        <w:trPr>
          <w:trHeight w:val="390"/>
        </w:trPr>
        <w:tc>
          <w:tcPr>
            <w:tcW w:w="5000" w:type="pct"/>
            <w:tcBorders>
              <w:top w:val="nil"/>
              <w:left w:val="nil"/>
              <w:bottom w:val="nil"/>
              <w:right w:val="nil"/>
            </w:tcBorders>
            <w:shd w:val="clear" w:color="auto" w:fill="FFFFFF"/>
            <w:tcMar>
              <w:top w:w="40" w:type="dxa"/>
              <w:left w:w="40" w:type="dxa"/>
              <w:bottom w:w="40" w:type="dxa"/>
              <w:right w:w="40" w:type="dxa"/>
            </w:tcMar>
            <w:vAlign w:val="bottom"/>
          </w:tcPr>
          <w:p w14:paraId="5390736B" w14:textId="62BFE6A9" w:rsidR="00B50ED0" w:rsidRDefault="00F53FB0" w:rsidP="00A6785B">
            <w:pPr>
              <w:spacing w:line="276" w:lineRule="auto"/>
              <w:ind w:firstLine="527"/>
              <w:jc w:val="both"/>
              <w:rPr>
                <w:sz w:val="28"/>
                <w:szCs w:val="28"/>
              </w:rPr>
            </w:pPr>
            <w:r>
              <w:rPr>
                <w:b/>
                <w:sz w:val="28"/>
                <w:szCs w:val="28"/>
              </w:rPr>
              <w:lastRenderedPageBreak/>
              <w:t>1. Tên môn học: Hạch toán định mức</w:t>
            </w:r>
          </w:p>
        </w:tc>
      </w:tr>
      <w:tr w:rsidR="00B50ED0" w14:paraId="1E1366F5" w14:textId="77777777" w:rsidTr="00B012C2">
        <w:trPr>
          <w:trHeight w:val="390"/>
        </w:trPr>
        <w:tc>
          <w:tcPr>
            <w:tcW w:w="5000" w:type="pct"/>
            <w:tcBorders>
              <w:top w:val="nil"/>
              <w:left w:val="nil"/>
              <w:bottom w:val="single" w:sz="4" w:space="0" w:color="auto"/>
              <w:right w:val="nil"/>
            </w:tcBorders>
            <w:shd w:val="clear" w:color="auto" w:fill="FFFFFF"/>
            <w:tcMar>
              <w:top w:w="40" w:type="dxa"/>
              <w:left w:w="40" w:type="dxa"/>
              <w:bottom w:w="40" w:type="dxa"/>
              <w:right w:w="40" w:type="dxa"/>
            </w:tcMar>
            <w:vAlign w:val="bottom"/>
          </w:tcPr>
          <w:p w14:paraId="024E8E91" w14:textId="7700CE43" w:rsidR="000F4457" w:rsidRPr="000F4457" w:rsidRDefault="00A6785B" w:rsidP="000F4457">
            <w:pPr>
              <w:widowControl/>
              <w:spacing w:line="312" w:lineRule="auto"/>
              <w:ind w:firstLine="567"/>
              <w:rPr>
                <w:b/>
                <w:sz w:val="26"/>
                <w:szCs w:val="26"/>
                <w:lang w:val="de-DE" w:eastAsia="en-US"/>
              </w:rPr>
            </w:pPr>
            <w:r>
              <w:rPr>
                <w:b/>
                <w:sz w:val="26"/>
                <w:szCs w:val="26"/>
                <w:lang w:val="en-US" w:eastAsia="en-US"/>
              </w:rPr>
              <w:t xml:space="preserve">2. </w:t>
            </w:r>
            <w:r w:rsidR="000F4457" w:rsidRPr="000F4457">
              <w:rPr>
                <w:b/>
                <w:sz w:val="26"/>
                <w:szCs w:val="26"/>
                <w:lang w:val="vi-VN" w:eastAsia="en-US"/>
              </w:rPr>
              <w:t xml:space="preserve">Mã số môn học: </w:t>
            </w:r>
            <w:r w:rsidR="000F4457" w:rsidRPr="000F4457">
              <w:rPr>
                <w:b/>
                <w:sz w:val="26"/>
                <w:szCs w:val="26"/>
                <w:lang w:val="de-DE" w:eastAsia="en-US"/>
              </w:rPr>
              <w:t>MH25</w:t>
            </w:r>
          </w:p>
          <w:p w14:paraId="1AC0055A" w14:textId="74F5DD9E" w:rsidR="000F4457" w:rsidRPr="000F4457" w:rsidRDefault="00A6785B" w:rsidP="000F4457">
            <w:pPr>
              <w:widowControl/>
              <w:spacing w:line="312" w:lineRule="auto"/>
              <w:ind w:firstLine="567"/>
              <w:jc w:val="both"/>
              <w:rPr>
                <w:sz w:val="26"/>
                <w:szCs w:val="26"/>
                <w:lang w:val="de-DE" w:eastAsia="en-US"/>
              </w:rPr>
            </w:pPr>
            <w:r>
              <w:rPr>
                <w:b/>
                <w:sz w:val="26"/>
                <w:szCs w:val="26"/>
                <w:lang w:val="en-US" w:eastAsia="en-US"/>
              </w:rPr>
              <w:t xml:space="preserve">3. </w:t>
            </w:r>
            <w:r w:rsidR="000F4457" w:rsidRPr="000F4457">
              <w:rPr>
                <w:b/>
                <w:sz w:val="26"/>
                <w:szCs w:val="26"/>
                <w:lang w:val="vi-VN" w:eastAsia="en-US"/>
              </w:rPr>
              <w:t xml:space="preserve">Thời gian </w:t>
            </w:r>
            <w:r w:rsidR="000F4457" w:rsidRPr="000F4457">
              <w:rPr>
                <w:b/>
                <w:sz w:val="26"/>
                <w:szCs w:val="26"/>
                <w:lang w:val="de-DE" w:eastAsia="en-US"/>
              </w:rPr>
              <w:t xml:space="preserve">thực hiện </w:t>
            </w:r>
            <w:r w:rsidR="000F4457" w:rsidRPr="000F4457">
              <w:rPr>
                <w:b/>
                <w:sz w:val="26"/>
                <w:szCs w:val="26"/>
                <w:lang w:val="vi-VN" w:eastAsia="en-US"/>
              </w:rPr>
              <w:t xml:space="preserve">môn học: </w:t>
            </w:r>
            <w:r w:rsidR="000F4457" w:rsidRPr="000F4457">
              <w:rPr>
                <w:sz w:val="26"/>
                <w:szCs w:val="26"/>
                <w:lang w:val="de-DE" w:eastAsia="en-US"/>
              </w:rPr>
              <w:t>30</w:t>
            </w:r>
            <w:r w:rsidR="000F4457" w:rsidRPr="000F4457">
              <w:rPr>
                <w:sz w:val="26"/>
                <w:szCs w:val="26"/>
                <w:lang w:val="vi-VN" w:eastAsia="en-US"/>
              </w:rPr>
              <w:t xml:space="preserve"> giờ</w:t>
            </w:r>
            <w:r w:rsidR="000F4457" w:rsidRPr="000F4457">
              <w:rPr>
                <w:sz w:val="26"/>
                <w:szCs w:val="26"/>
                <w:lang w:val="de-DE" w:eastAsia="en-US"/>
              </w:rPr>
              <w:t>;</w:t>
            </w:r>
            <w:r w:rsidR="000F4457" w:rsidRPr="000F4457">
              <w:rPr>
                <w:sz w:val="26"/>
                <w:szCs w:val="26"/>
                <w:lang w:val="vi-VN" w:eastAsia="en-US"/>
              </w:rPr>
              <w:t xml:space="preserve"> (L</w:t>
            </w:r>
            <w:r w:rsidR="000F4457" w:rsidRPr="000F4457">
              <w:rPr>
                <w:sz w:val="26"/>
                <w:szCs w:val="26"/>
                <w:lang w:val="de-DE" w:eastAsia="en-US"/>
              </w:rPr>
              <w:t>ý thuyết</w:t>
            </w:r>
            <w:r w:rsidR="000F4457" w:rsidRPr="000F4457">
              <w:rPr>
                <w:sz w:val="26"/>
                <w:szCs w:val="26"/>
                <w:lang w:val="vi-VN" w:eastAsia="en-US"/>
              </w:rPr>
              <w:t xml:space="preserve">: </w:t>
            </w:r>
            <w:r w:rsidR="000F4457" w:rsidRPr="000F4457">
              <w:rPr>
                <w:sz w:val="26"/>
                <w:szCs w:val="26"/>
                <w:lang w:val="de-DE" w:eastAsia="en-US"/>
              </w:rPr>
              <w:t xml:space="preserve">29 </w:t>
            </w:r>
            <w:r w:rsidR="000F4457" w:rsidRPr="000F4457">
              <w:rPr>
                <w:sz w:val="26"/>
                <w:szCs w:val="26"/>
                <w:lang w:val="vi-VN" w:eastAsia="en-US"/>
              </w:rPr>
              <w:t>giờ</w:t>
            </w:r>
            <w:r w:rsidR="000F4457" w:rsidRPr="000F4457">
              <w:rPr>
                <w:sz w:val="26"/>
                <w:szCs w:val="26"/>
                <w:lang w:val="de-DE" w:eastAsia="en-US"/>
              </w:rPr>
              <w:t>;</w:t>
            </w:r>
            <w:r w:rsidR="000F4457" w:rsidRPr="000F4457">
              <w:rPr>
                <w:sz w:val="26"/>
                <w:szCs w:val="26"/>
                <w:lang w:val="vi-VN" w:eastAsia="en-US"/>
              </w:rPr>
              <w:t xml:space="preserve"> </w:t>
            </w:r>
            <w:r w:rsidR="000F4457" w:rsidRPr="000F4457">
              <w:rPr>
                <w:sz w:val="26"/>
                <w:szCs w:val="26"/>
                <w:lang w:val="de-DE" w:eastAsia="en-US"/>
              </w:rPr>
              <w:t>Thực hành, thí nghiệm, thảo luận, bài tập: 0</w:t>
            </w:r>
            <w:r w:rsidR="000F4457" w:rsidRPr="000F4457">
              <w:rPr>
                <w:sz w:val="26"/>
                <w:szCs w:val="26"/>
                <w:lang w:val="vi-VN" w:eastAsia="en-US"/>
              </w:rPr>
              <w:t xml:space="preserve"> giờ</w:t>
            </w:r>
            <w:r w:rsidR="000F4457" w:rsidRPr="000F4457">
              <w:rPr>
                <w:sz w:val="26"/>
                <w:szCs w:val="26"/>
                <w:lang w:val="de-DE" w:eastAsia="en-US"/>
              </w:rPr>
              <w:t>; Kiểm tra: 01 giờ</w:t>
            </w:r>
            <w:r w:rsidR="000F4457" w:rsidRPr="000F4457">
              <w:rPr>
                <w:sz w:val="26"/>
                <w:szCs w:val="26"/>
                <w:lang w:val="vi-VN" w:eastAsia="en-US"/>
              </w:rPr>
              <w:t>)</w:t>
            </w:r>
          </w:p>
          <w:p w14:paraId="539A1BC6" w14:textId="77777777" w:rsidR="000F4457" w:rsidRPr="000F4457" w:rsidRDefault="000F4457" w:rsidP="000F4457">
            <w:pPr>
              <w:widowControl/>
              <w:spacing w:line="312" w:lineRule="auto"/>
              <w:ind w:firstLine="567"/>
              <w:rPr>
                <w:b/>
                <w:sz w:val="26"/>
                <w:szCs w:val="26"/>
                <w:lang w:val="de-DE" w:eastAsia="en-US"/>
              </w:rPr>
            </w:pPr>
            <w:r w:rsidRPr="000F4457">
              <w:rPr>
                <w:b/>
                <w:sz w:val="26"/>
                <w:szCs w:val="26"/>
                <w:lang w:val="de-DE" w:eastAsia="en-US"/>
              </w:rPr>
              <w:t>I. Vị trí, tính chất của môn học:</w:t>
            </w:r>
          </w:p>
          <w:p w14:paraId="5A284FBF" w14:textId="77777777" w:rsidR="000F4457" w:rsidRPr="000F4457" w:rsidRDefault="000F4457" w:rsidP="000F4457">
            <w:pPr>
              <w:widowControl/>
              <w:spacing w:line="312" w:lineRule="auto"/>
              <w:ind w:firstLine="567"/>
              <w:jc w:val="both"/>
              <w:rPr>
                <w:sz w:val="26"/>
                <w:szCs w:val="26"/>
                <w:lang w:val="de-DE" w:eastAsia="en-US"/>
              </w:rPr>
            </w:pPr>
            <w:r w:rsidRPr="000F4457">
              <w:rPr>
                <w:sz w:val="26"/>
                <w:szCs w:val="26"/>
                <w:lang w:val="de-DE" w:eastAsia="en-US"/>
              </w:rPr>
              <w:t>- Vị trí:</w:t>
            </w:r>
            <w:r w:rsidRPr="000F4457">
              <w:rPr>
                <w:b/>
                <w:i/>
                <w:sz w:val="26"/>
                <w:szCs w:val="26"/>
                <w:lang w:val="de-DE" w:eastAsia="en-US"/>
              </w:rPr>
              <w:t xml:space="preserve"> </w:t>
            </w:r>
            <w:r w:rsidRPr="000F4457">
              <w:rPr>
                <w:sz w:val="26"/>
                <w:szCs w:val="26"/>
                <w:lang w:val="de-DE" w:eastAsia="en-US"/>
              </w:rPr>
              <w:t>Hạch toán định mức được bố trí giảng dạy trong chương trình Trung cấp nghề Kỹ thuật chế biến món ăn.</w:t>
            </w:r>
          </w:p>
          <w:p w14:paraId="578843E7" w14:textId="77777777" w:rsidR="000F4457" w:rsidRPr="000F4457" w:rsidRDefault="000F4457" w:rsidP="000F4457">
            <w:pPr>
              <w:widowControl/>
              <w:spacing w:line="312" w:lineRule="auto"/>
              <w:ind w:firstLine="567"/>
              <w:jc w:val="both"/>
              <w:rPr>
                <w:sz w:val="26"/>
                <w:szCs w:val="26"/>
                <w:lang w:val="de-DE" w:eastAsia="en-US"/>
              </w:rPr>
            </w:pPr>
            <w:r w:rsidRPr="000F4457">
              <w:rPr>
                <w:sz w:val="26"/>
                <w:szCs w:val="26"/>
                <w:lang w:val="de-DE" w:eastAsia="en-US"/>
              </w:rPr>
              <w:t>- Tính chất:</w:t>
            </w:r>
            <w:r w:rsidRPr="000F4457">
              <w:rPr>
                <w:i/>
                <w:sz w:val="26"/>
                <w:szCs w:val="26"/>
                <w:lang w:val="de-DE" w:eastAsia="en-US"/>
              </w:rPr>
              <w:t xml:space="preserve"> </w:t>
            </w:r>
            <w:r w:rsidRPr="000F4457">
              <w:rPr>
                <w:sz w:val="26"/>
                <w:szCs w:val="26"/>
                <w:lang w:val="de-DE" w:eastAsia="en-US"/>
              </w:rPr>
              <w:t>Hạch toán định mức nhằm cung cấp cho người học một số kiến thức cơ bản về hạch toán định mức trong kinh doanh ăn uống.</w:t>
            </w:r>
          </w:p>
          <w:p w14:paraId="21A1D5E1" w14:textId="77777777" w:rsidR="000F4457" w:rsidRPr="000F4457" w:rsidRDefault="000F4457" w:rsidP="000F4457">
            <w:pPr>
              <w:widowControl/>
              <w:spacing w:line="312" w:lineRule="auto"/>
              <w:ind w:firstLine="567"/>
              <w:jc w:val="both"/>
              <w:rPr>
                <w:sz w:val="26"/>
                <w:szCs w:val="26"/>
                <w:lang w:val="vi-VN" w:eastAsia="en-US"/>
              </w:rPr>
            </w:pPr>
            <w:r w:rsidRPr="000F4457">
              <w:rPr>
                <w:b/>
                <w:sz w:val="26"/>
                <w:szCs w:val="26"/>
                <w:lang w:val="de-DE" w:eastAsia="en-US"/>
              </w:rPr>
              <w:t>II</w:t>
            </w:r>
            <w:r w:rsidRPr="000F4457">
              <w:rPr>
                <w:b/>
                <w:sz w:val="26"/>
                <w:szCs w:val="26"/>
                <w:lang w:val="vi-VN" w:eastAsia="en-US"/>
              </w:rPr>
              <w:t xml:space="preserve">. </w:t>
            </w:r>
            <w:r w:rsidRPr="000F4457">
              <w:rPr>
                <w:b/>
                <w:sz w:val="26"/>
                <w:szCs w:val="26"/>
                <w:lang w:val="de-DE" w:eastAsia="en-US"/>
              </w:rPr>
              <w:t>M</w:t>
            </w:r>
            <w:r w:rsidRPr="000F4457">
              <w:rPr>
                <w:b/>
                <w:sz w:val="26"/>
                <w:szCs w:val="26"/>
                <w:lang w:val="vi-VN" w:eastAsia="en-US"/>
              </w:rPr>
              <w:t>ục tiêu môn học:</w:t>
            </w:r>
          </w:p>
          <w:p w14:paraId="5896CDDC" w14:textId="77777777" w:rsidR="000F4457" w:rsidRPr="000F4457" w:rsidRDefault="000F4457" w:rsidP="000F4457">
            <w:pPr>
              <w:widowControl/>
              <w:spacing w:line="312" w:lineRule="auto"/>
              <w:ind w:firstLine="567"/>
              <w:jc w:val="both"/>
              <w:rPr>
                <w:sz w:val="26"/>
                <w:szCs w:val="26"/>
                <w:lang w:val="vi-VN" w:eastAsia="en-US"/>
              </w:rPr>
            </w:pPr>
            <w:r w:rsidRPr="000F4457">
              <w:rPr>
                <w:sz w:val="26"/>
                <w:szCs w:val="26"/>
                <w:lang w:val="vi-VN" w:eastAsia="en-US"/>
              </w:rPr>
              <w:t xml:space="preserve">- Về kiến thức: </w:t>
            </w:r>
          </w:p>
          <w:p w14:paraId="2C6468CF" w14:textId="77777777" w:rsidR="000F4457" w:rsidRPr="000F4457" w:rsidRDefault="000F4457" w:rsidP="000F4457">
            <w:pPr>
              <w:widowControl/>
              <w:spacing w:line="312" w:lineRule="auto"/>
              <w:ind w:firstLine="567"/>
              <w:jc w:val="both"/>
              <w:rPr>
                <w:sz w:val="26"/>
                <w:szCs w:val="26"/>
                <w:lang w:val="vi-VN" w:eastAsia="en-US"/>
              </w:rPr>
            </w:pPr>
            <w:r w:rsidRPr="000F4457">
              <w:rPr>
                <w:sz w:val="26"/>
                <w:szCs w:val="26"/>
                <w:lang w:val="vi-VN" w:eastAsia="en-US"/>
              </w:rPr>
              <w:t xml:space="preserve">+ Trình bày được vị trí, vai trò hạch toán định mức. </w:t>
            </w:r>
          </w:p>
          <w:p w14:paraId="231598A7" w14:textId="77777777" w:rsidR="000F4457" w:rsidRPr="000F4457" w:rsidRDefault="000F4457" w:rsidP="000F4457">
            <w:pPr>
              <w:widowControl/>
              <w:spacing w:line="312" w:lineRule="auto"/>
              <w:ind w:firstLine="567"/>
              <w:jc w:val="both"/>
              <w:rPr>
                <w:sz w:val="26"/>
                <w:szCs w:val="26"/>
                <w:lang w:val="vi-VN" w:eastAsia="en-US"/>
              </w:rPr>
            </w:pPr>
            <w:r w:rsidRPr="000F4457">
              <w:rPr>
                <w:sz w:val="26"/>
                <w:szCs w:val="26"/>
                <w:lang w:val="vi-VN" w:eastAsia="en-US"/>
              </w:rPr>
              <w:t>+ Nêu được phương pháp hạch toán định mức trong nhà hàng, khách sạn.</w:t>
            </w:r>
          </w:p>
          <w:p w14:paraId="0E8E1523" w14:textId="77777777" w:rsidR="000F4457" w:rsidRPr="000F4457" w:rsidRDefault="000F4457" w:rsidP="000F4457">
            <w:pPr>
              <w:widowControl/>
              <w:spacing w:line="312" w:lineRule="auto"/>
              <w:ind w:firstLine="567"/>
              <w:jc w:val="both"/>
              <w:rPr>
                <w:sz w:val="26"/>
                <w:szCs w:val="26"/>
                <w:lang w:val="vi-VN" w:eastAsia="en-US"/>
              </w:rPr>
            </w:pPr>
            <w:r w:rsidRPr="000F4457">
              <w:rPr>
                <w:sz w:val="26"/>
                <w:szCs w:val="26"/>
                <w:lang w:val="vi-VN" w:eastAsia="en-US"/>
              </w:rPr>
              <w:t>- Về kỹ năng:</w:t>
            </w:r>
          </w:p>
          <w:p w14:paraId="7BCDAAB7" w14:textId="77777777" w:rsidR="000F4457" w:rsidRPr="000F4457" w:rsidRDefault="000F4457" w:rsidP="000F4457">
            <w:pPr>
              <w:widowControl/>
              <w:spacing w:line="312" w:lineRule="auto"/>
              <w:ind w:firstLine="567"/>
              <w:jc w:val="both"/>
              <w:rPr>
                <w:sz w:val="26"/>
                <w:szCs w:val="26"/>
                <w:lang w:val="vi-VN" w:eastAsia="en-US"/>
              </w:rPr>
            </w:pPr>
            <w:r w:rsidRPr="000F4457">
              <w:rPr>
                <w:sz w:val="26"/>
                <w:szCs w:val="26"/>
                <w:lang w:val="vi-VN" w:eastAsia="en-US"/>
              </w:rPr>
              <w:t>+ Xác định được các sổ sách, biểu mẫu cơ bản và cách sử dụng trong hạch toán định mức</w:t>
            </w:r>
          </w:p>
          <w:p w14:paraId="1C1B27DE" w14:textId="77777777" w:rsidR="000F4457" w:rsidRPr="000F4457" w:rsidRDefault="000F4457" w:rsidP="000F4457">
            <w:pPr>
              <w:widowControl/>
              <w:spacing w:line="312" w:lineRule="auto"/>
              <w:ind w:firstLine="567"/>
              <w:jc w:val="both"/>
              <w:rPr>
                <w:sz w:val="26"/>
                <w:szCs w:val="26"/>
                <w:lang w:val="vi-VN" w:eastAsia="en-US"/>
              </w:rPr>
            </w:pPr>
            <w:r w:rsidRPr="000F4457">
              <w:rPr>
                <w:sz w:val="26"/>
                <w:szCs w:val="26"/>
                <w:lang w:val="vi-VN" w:eastAsia="en-US"/>
              </w:rPr>
              <w:t>+ Lập được hạch toán định mức trong nhà hàng, khách sạn.</w:t>
            </w:r>
          </w:p>
          <w:p w14:paraId="58D52D03" w14:textId="77777777" w:rsidR="000F4457" w:rsidRPr="000F4457" w:rsidRDefault="000F4457" w:rsidP="000F4457">
            <w:pPr>
              <w:widowControl/>
              <w:spacing w:line="312" w:lineRule="auto"/>
              <w:ind w:firstLine="567"/>
              <w:jc w:val="both"/>
              <w:rPr>
                <w:sz w:val="26"/>
                <w:szCs w:val="26"/>
                <w:lang w:val="vi-VN" w:eastAsia="en-US"/>
              </w:rPr>
            </w:pPr>
            <w:r w:rsidRPr="000F4457">
              <w:rPr>
                <w:sz w:val="26"/>
                <w:szCs w:val="26"/>
                <w:lang w:val="vi-VN" w:eastAsia="en-US"/>
              </w:rPr>
              <w:t xml:space="preserve">- Về năng lực tự chủ và trách nhiệm: </w:t>
            </w:r>
          </w:p>
          <w:p w14:paraId="552417FB" w14:textId="1F083D01" w:rsidR="000F4457" w:rsidRPr="000F4457" w:rsidRDefault="000F4457" w:rsidP="000F4457">
            <w:pPr>
              <w:widowControl/>
              <w:spacing w:line="312" w:lineRule="auto"/>
              <w:ind w:firstLine="567"/>
              <w:jc w:val="both"/>
              <w:rPr>
                <w:sz w:val="26"/>
                <w:szCs w:val="26"/>
                <w:lang w:val="es-ES" w:eastAsia="en-US"/>
              </w:rPr>
            </w:pPr>
            <w:r w:rsidRPr="000F4457">
              <w:rPr>
                <w:sz w:val="26"/>
                <w:szCs w:val="26"/>
                <w:lang w:val="vi-VN" w:eastAsia="en-US"/>
              </w:rPr>
              <w:t>Chủ động, tích cực trong việc học tập, nghiên cứu môn học,</w:t>
            </w:r>
            <w:r w:rsidRPr="000F4457">
              <w:rPr>
                <w:sz w:val="26"/>
                <w:szCs w:val="26"/>
                <w:lang w:val="es-ES" w:eastAsia="en-US"/>
              </w:rPr>
              <w:t xml:space="preserve"> sáng tạo, trung thực, niềm nở và gần gũi với mọi người.</w:t>
            </w:r>
          </w:p>
          <w:p w14:paraId="4C5ADE47" w14:textId="780F392D" w:rsidR="00B50ED0" w:rsidRPr="00A6785B" w:rsidRDefault="00A6785B">
            <w:pPr>
              <w:spacing w:line="276" w:lineRule="auto"/>
              <w:ind w:firstLine="720"/>
              <w:jc w:val="both"/>
              <w:rPr>
                <w:b/>
                <w:sz w:val="26"/>
                <w:szCs w:val="26"/>
              </w:rPr>
            </w:pPr>
            <w:r w:rsidRPr="00A6785B">
              <w:rPr>
                <w:b/>
                <w:sz w:val="26"/>
                <w:szCs w:val="26"/>
                <w:lang w:val="en-US"/>
              </w:rPr>
              <w:t>I</w:t>
            </w:r>
            <w:r>
              <w:rPr>
                <w:b/>
                <w:sz w:val="26"/>
                <w:szCs w:val="26"/>
                <w:lang w:val="en-US"/>
              </w:rPr>
              <w:t>II</w:t>
            </w:r>
            <w:r w:rsidRPr="00A6785B">
              <w:rPr>
                <w:b/>
                <w:sz w:val="26"/>
                <w:szCs w:val="26"/>
              </w:rPr>
              <w:t>. Nội dung của môn học</w:t>
            </w:r>
          </w:p>
          <w:p w14:paraId="1C3450FB" w14:textId="32F257C7" w:rsidR="00A6785B" w:rsidRPr="00A6785B" w:rsidRDefault="00A6785B" w:rsidP="00A6785B">
            <w:pPr>
              <w:pStyle w:val="ListParagraph"/>
              <w:numPr>
                <w:ilvl w:val="0"/>
                <w:numId w:val="72"/>
              </w:numPr>
              <w:spacing w:line="276" w:lineRule="auto"/>
              <w:jc w:val="both"/>
              <w:rPr>
                <w:b/>
                <w:sz w:val="28"/>
                <w:szCs w:val="28"/>
                <w:lang w:val="en-US"/>
              </w:rPr>
            </w:pPr>
            <w:r w:rsidRPr="00A6785B">
              <w:rPr>
                <w:b/>
                <w:sz w:val="26"/>
                <w:szCs w:val="26"/>
                <w:lang w:val="en-US"/>
              </w:rPr>
              <w:t>Chương trình khung</w:t>
            </w:r>
          </w:p>
        </w:tc>
      </w:tr>
      <w:tr w:rsidR="00B50ED0" w14:paraId="5B99F561" w14:textId="77777777" w:rsidTr="00B012C2">
        <w:trPr>
          <w:trHeight w:val="315"/>
        </w:trPr>
        <w:tc>
          <w:tcPr>
            <w:tcW w:w="5000" w:type="pct"/>
            <w:tcBorders>
              <w:top w:val="single" w:sz="4" w:space="0" w:color="auto"/>
              <w:left w:val="single" w:sz="4" w:space="0" w:color="auto"/>
              <w:bottom w:val="single" w:sz="4" w:space="0" w:color="auto"/>
              <w:right w:val="single" w:sz="4" w:space="0" w:color="auto"/>
            </w:tcBorders>
            <w:shd w:val="clear" w:color="auto" w:fill="FFFFFF"/>
            <w:tcMar>
              <w:top w:w="40" w:type="dxa"/>
              <w:left w:w="40" w:type="dxa"/>
              <w:bottom w:w="40" w:type="dxa"/>
              <w:right w:w="40" w:type="dxa"/>
            </w:tcMar>
            <w:vAlign w:val="bottom"/>
          </w:tcPr>
          <w:tbl>
            <w:tblPr>
              <w:tblW w:w="9041" w:type="dxa"/>
              <w:tblInd w:w="109" w:type="dxa"/>
              <w:tblLayout w:type="fixed"/>
              <w:tblLook w:val="04A0" w:firstRow="1" w:lastRow="0" w:firstColumn="1" w:lastColumn="0" w:noHBand="0" w:noVBand="1"/>
            </w:tblPr>
            <w:tblGrid>
              <w:gridCol w:w="589"/>
              <w:gridCol w:w="687"/>
              <w:gridCol w:w="1843"/>
              <w:gridCol w:w="567"/>
              <w:gridCol w:w="850"/>
              <w:gridCol w:w="709"/>
              <w:gridCol w:w="801"/>
              <w:gridCol w:w="12"/>
              <w:gridCol w:w="592"/>
              <w:gridCol w:w="517"/>
              <w:gridCol w:w="8"/>
              <w:gridCol w:w="612"/>
              <w:gridCol w:w="8"/>
              <w:gridCol w:w="613"/>
              <w:gridCol w:w="8"/>
              <w:gridCol w:w="613"/>
              <w:gridCol w:w="12"/>
            </w:tblGrid>
            <w:tr w:rsidR="009E54DD" w:rsidRPr="00DF326B" w14:paraId="3C2609C0" w14:textId="77777777" w:rsidTr="004A5849">
              <w:trPr>
                <w:gridAfter w:val="1"/>
                <w:wAfter w:w="12" w:type="dxa"/>
                <w:trHeight w:val="570"/>
                <w:tblHeader/>
              </w:trPr>
              <w:tc>
                <w:tcPr>
                  <w:tcW w:w="589" w:type="dxa"/>
                  <w:vMerge w:val="restart"/>
                  <w:tcBorders>
                    <w:top w:val="single" w:sz="4" w:space="0" w:color="auto"/>
                    <w:left w:val="single" w:sz="4" w:space="0" w:color="auto"/>
                    <w:right w:val="single" w:sz="4" w:space="0" w:color="auto"/>
                  </w:tcBorders>
                  <w:vAlign w:val="center"/>
                </w:tcPr>
                <w:p w14:paraId="2DAEF8F6" w14:textId="77777777" w:rsidR="000F4457" w:rsidRPr="0084217D" w:rsidRDefault="000F4457" w:rsidP="000F4457">
                  <w:pPr>
                    <w:jc w:val="center"/>
                    <w:rPr>
                      <w:b/>
                      <w:bCs/>
                      <w:color w:val="000000"/>
                      <w:sz w:val="24"/>
                      <w:szCs w:val="24"/>
                      <w:lang w:val="nb-NO"/>
                    </w:rPr>
                  </w:pPr>
                  <w:r w:rsidRPr="0084217D">
                    <w:rPr>
                      <w:b/>
                      <w:bCs/>
                      <w:color w:val="000000"/>
                      <w:sz w:val="24"/>
                      <w:szCs w:val="24"/>
                      <w:lang w:val="nb-NO"/>
                    </w:rPr>
                    <w:t>TT</w:t>
                  </w:r>
                </w:p>
              </w:tc>
              <w:tc>
                <w:tcPr>
                  <w:tcW w:w="687" w:type="dxa"/>
                  <w:vMerge w:val="restart"/>
                  <w:tcBorders>
                    <w:top w:val="single" w:sz="4" w:space="0" w:color="auto"/>
                    <w:left w:val="single" w:sz="4" w:space="0" w:color="auto"/>
                    <w:right w:val="single" w:sz="4" w:space="0" w:color="auto"/>
                  </w:tcBorders>
                  <w:shd w:val="clear" w:color="auto" w:fill="auto"/>
                  <w:vAlign w:val="center"/>
                  <w:hideMark/>
                </w:tcPr>
                <w:p w14:paraId="2C91C22C" w14:textId="77777777" w:rsidR="000F4457" w:rsidRPr="0084217D" w:rsidRDefault="000F4457" w:rsidP="000F4457">
                  <w:pPr>
                    <w:jc w:val="center"/>
                    <w:rPr>
                      <w:b/>
                      <w:bCs/>
                      <w:color w:val="000000"/>
                      <w:sz w:val="24"/>
                      <w:szCs w:val="24"/>
                      <w:lang w:val="nb-NO"/>
                    </w:rPr>
                  </w:pPr>
                  <w:r w:rsidRPr="0084217D">
                    <w:rPr>
                      <w:b/>
                      <w:bCs/>
                      <w:color w:val="000000"/>
                      <w:sz w:val="24"/>
                      <w:szCs w:val="24"/>
                      <w:lang w:val="nb-NO"/>
                    </w:rPr>
                    <w:t>Mã MH/MĐ</w:t>
                  </w:r>
                </w:p>
              </w:tc>
              <w:tc>
                <w:tcPr>
                  <w:tcW w:w="1843" w:type="dxa"/>
                  <w:vMerge w:val="restart"/>
                  <w:tcBorders>
                    <w:top w:val="single" w:sz="4" w:space="0" w:color="auto"/>
                    <w:left w:val="single" w:sz="4" w:space="0" w:color="auto"/>
                    <w:right w:val="single" w:sz="4" w:space="0" w:color="auto"/>
                  </w:tcBorders>
                  <w:shd w:val="clear" w:color="auto" w:fill="auto"/>
                  <w:vAlign w:val="center"/>
                  <w:hideMark/>
                </w:tcPr>
                <w:p w14:paraId="6ED2CC6D" w14:textId="77777777" w:rsidR="000F4457" w:rsidRPr="0084217D" w:rsidRDefault="000F4457" w:rsidP="000F4457">
                  <w:pPr>
                    <w:jc w:val="center"/>
                    <w:rPr>
                      <w:b/>
                      <w:bCs/>
                      <w:color w:val="000000"/>
                      <w:sz w:val="24"/>
                      <w:szCs w:val="24"/>
                      <w:lang w:val="nb-NO"/>
                    </w:rPr>
                  </w:pPr>
                  <w:r w:rsidRPr="0084217D">
                    <w:rPr>
                      <w:b/>
                      <w:bCs/>
                      <w:color w:val="000000"/>
                      <w:sz w:val="24"/>
                      <w:szCs w:val="24"/>
                      <w:lang w:val="nb-NO"/>
                    </w:rPr>
                    <w:t>Tên môn học/</w:t>
                  </w:r>
                </w:p>
                <w:p w14:paraId="27F96583" w14:textId="77777777" w:rsidR="000F4457" w:rsidRPr="0084217D" w:rsidRDefault="000F4457" w:rsidP="000F4457">
                  <w:pPr>
                    <w:jc w:val="center"/>
                    <w:rPr>
                      <w:b/>
                      <w:bCs/>
                      <w:color w:val="000000"/>
                      <w:sz w:val="24"/>
                      <w:szCs w:val="24"/>
                      <w:lang w:val="nb-NO"/>
                    </w:rPr>
                  </w:pPr>
                  <w:r w:rsidRPr="0084217D">
                    <w:rPr>
                      <w:b/>
                      <w:bCs/>
                      <w:color w:val="000000"/>
                      <w:sz w:val="24"/>
                      <w:szCs w:val="24"/>
                      <w:lang w:val="nb-NO"/>
                    </w:rPr>
                    <w:t>Mô</w:t>
                  </w:r>
                  <w:r w:rsidRPr="0084217D">
                    <w:rPr>
                      <w:color w:val="000000"/>
                      <w:sz w:val="24"/>
                      <w:szCs w:val="24"/>
                      <w:lang w:val="nb-NO"/>
                    </w:rPr>
                    <w:t xml:space="preserve"> </w:t>
                  </w:r>
                  <w:r w:rsidRPr="0084217D">
                    <w:rPr>
                      <w:b/>
                      <w:bCs/>
                      <w:color w:val="000000"/>
                      <w:sz w:val="24"/>
                      <w:szCs w:val="24"/>
                      <w:lang w:val="nb-NO"/>
                    </w:rPr>
                    <w:t>đun</w:t>
                  </w:r>
                </w:p>
              </w:tc>
              <w:tc>
                <w:tcPr>
                  <w:tcW w:w="567" w:type="dxa"/>
                  <w:vMerge w:val="restart"/>
                  <w:tcBorders>
                    <w:top w:val="single" w:sz="4" w:space="0" w:color="auto"/>
                    <w:left w:val="single" w:sz="4" w:space="0" w:color="auto"/>
                    <w:right w:val="single" w:sz="4" w:space="0" w:color="auto"/>
                  </w:tcBorders>
                  <w:shd w:val="clear" w:color="auto" w:fill="auto"/>
                  <w:vAlign w:val="center"/>
                  <w:hideMark/>
                </w:tcPr>
                <w:p w14:paraId="25B82C6E" w14:textId="77777777" w:rsidR="000F4457" w:rsidRPr="0084217D" w:rsidRDefault="000F4457" w:rsidP="000F4457">
                  <w:pPr>
                    <w:jc w:val="center"/>
                    <w:rPr>
                      <w:b/>
                      <w:bCs/>
                      <w:color w:val="000000"/>
                      <w:sz w:val="24"/>
                      <w:szCs w:val="24"/>
                      <w:lang w:val="nb-NO"/>
                    </w:rPr>
                  </w:pPr>
                  <w:r w:rsidRPr="0084217D">
                    <w:rPr>
                      <w:b/>
                      <w:bCs/>
                      <w:color w:val="000000"/>
                      <w:sz w:val="24"/>
                      <w:szCs w:val="24"/>
                      <w:lang w:val="nb-NO"/>
                    </w:rPr>
                    <w:t>Số tín chỉ</w:t>
                  </w:r>
                </w:p>
              </w:tc>
              <w:tc>
                <w:tcPr>
                  <w:tcW w:w="2964" w:type="dxa"/>
                  <w:gridSpan w:val="5"/>
                  <w:tcBorders>
                    <w:top w:val="single" w:sz="4" w:space="0" w:color="auto"/>
                    <w:left w:val="nil"/>
                    <w:bottom w:val="single" w:sz="4" w:space="0" w:color="auto"/>
                    <w:right w:val="single" w:sz="4" w:space="0" w:color="000000"/>
                  </w:tcBorders>
                  <w:shd w:val="clear" w:color="auto" w:fill="auto"/>
                  <w:vAlign w:val="center"/>
                  <w:hideMark/>
                </w:tcPr>
                <w:p w14:paraId="258D49A2" w14:textId="77777777" w:rsidR="000F4457" w:rsidRPr="0084217D" w:rsidRDefault="000F4457" w:rsidP="000F4457">
                  <w:pPr>
                    <w:jc w:val="center"/>
                    <w:rPr>
                      <w:b/>
                      <w:bCs/>
                      <w:color w:val="000000"/>
                      <w:sz w:val="24"/>
                      <w:szCs w:val="24"/>
                      <w:lang w:val="nb-NO"/>
                    </w:rPr>
                  </w:pPr>
                  <w:r w:rsidRPr="0084217D">
                    <w:rPr>
                      <w:b/>
                      <w:bCs/>
                      <w:color w:val="000000"/>
                      <w:sz w:val="24"/>
                      <w:szCs w:val="24"/>
                      <w:lang w:val="nb-NO"/>
                    </w:rPr>
                    <w:t>Thời gian học tập (giờ)</w:t>
                  </w:r>
                </w:p>
              </w:tc>
              <w:tc>
                <w:tcPr>
                  <w:tcW w:w="2379" w:type="dxa"/>
                  <w:gridSpan w:val="7"/>
                  <w:tcBorders>
                    <w:top w:val="single" w:sz="4" w:space="0" w:color="auto"/>
                    <w:left w:val="nil"/>
                    <w:bottom w:val="single" w:sz="4" w:space="0" w:color="auto"/>
                    <w:right w:val="single" w:sz="4" w:space="0" w:color="000000"/>
                  </w:tcBorders>
                  <w:vAlign w:val="center"/>
                </w:tcPr>
                <w:p w14:paraId="384EA53E" w14:textId="77777777" w:rsidR="000F4457" w:rsidRPr="00DF326B" w:rsidRDefault="000F4457" w:rsidP="000F4457">
                  <w:pPr>
                    <w:jc w:val="center"/>
                    <w:rPr>
                      <w:b/>
                      <w:bCs/>
                      <w:color w:val="000000"/>
                      <w:sz w:val="24"/>
                      <w:szCs w:val="24"/>
                    </w:rPr>
                  </w:pPr>
                  <w:r w:rsidRPr="0084217D">
                    <w:rPr>
                      <w:b/>
                      <w:bCs/>
                      <w:color w:val="000000"/>
                      <w:sz w:val="24"/>
                      <w:szCs w:val="24"/>
                      <w:lang w:val="nb-NO"/>
                    </w:rPr>
                    <w:t xml:space="preserve">Học </w:t>
                  </w:r>
                  <w:r>
                    <w:rPr>
                      <w:b/>
                      <w:bCs/>
                      <w:color w:val="000000"/>
                      <w:sz w:val="24"/>
                      <w:szCs w:val="24"/>
                    </w:rPr>
                    <w:t>kỳ</w:t>
                  </w:r>
                </w:p>
              </w:tc>
            </w:tr>
            <w:tr w:rsidR="009E54DD" w:rsidRPr="00DF326B" w14:paraId="51BF049D" w14:textId="77777777" w:rsidTr="004A5849">
              <w:trPr>
                <w:gridAfter w:val="1"/>
                <w:wAfter w:w="12" w:type="dxa"/>
                <w:tblHeader/>
              </w:trPr>
              <w:tc>
                <w:tcPr>
                  <w:tcW w:w="589" w:type="dxa"/>
                  <w:vMerge/>
                  <w:tcBorders>
                    <w:left w:val="single" w:sz="4" w:space="0" w:color="auto"/>
                    <w:right w:val="single" w:sz="4" w:space="0" w:color="auto"/>
                  </w:tcBorders>
                  <w:vAlign w:val="center"/>
                </w:tcPr>
                <w:p w14:paraId="1A50D681" w14:textId="77777777" w:rsidR="000F4457" w:rsidRPr="00DF326B" w:rsidRDefault="000F4457" w:rsidP="000F4457">
                  <w:pPr>
                    <w:jc w:val="center"/>
                    <w:rPr>
                      <w:b/>
                      <w:bCs/>
                      <w:color w:val="000000"/>
                      <w:sz w:val="24"/>
                      <w:szCs w:val="24"/>
                    </w:rPr>
                  </w:pPr>
                </w:p>
              </w:tc>
              <w:tc>
                <w:tcPr>
                  <w:tcW w:w="687" w:type="dxa"/>
                  <w:vMerge/>
                  <w:tcBorders>
                    <w:left w:val="single" w:sz="4" w:space="0" w:color="auto"/>
                    <w:right w:val="single" w:sz="4" w:space="0" w:color="auto"/>
                  </w:tcBorders>
                  <w:vAlign w:val="center"/>
                  <w:hideMark/>
                </w:tcPr>
                <w:p w14:paraId="2A41DED8" w14:textId="77777777" w:rsidR="000F4457" w:rsidRPr="00DF326B" w:rsidRDefault="000F4457" w:rsidP="000F4457">
                  <w:pPr>
                    <w:jc w:val="center"/>
                    <w:rPr>
                      <w:b/>
                      <w:bCs/>
                      <w:color w:val="000000"/>
                      <w:sz w:val="24"/>
                      <w:szCs w:val="24"/>
                    </w:rPr>
                  </w:pPr>
                </w:p>
              </w:tc>
              <w:tc>
                <w:tcPr>
                  <w:tcW w:w="1843" w:type="dxa"/>
                  <w:vMerge/>
                  <w:tcBorders>
                    <w:left w:val="single" w:sz="4" w:space="0" w:color="auto"/>
                    <w:right w:val="single" w:sz="4" w:space="0" w:color="auto"/>
                  </w:tcBorders>
                  <w:vAlign w:val="center"/>
                  <w:hideMark/>
                </w:tcPr>
                <w:p w14:paraId="3C0EBEFD" w14:textId="77777777" w:rsidR="000F4457" w:rsidRPr="00DF326B" w:rsidRDefault="000F4457" w:rsidP="000F4457">
                  <w:pPr>
                    <w:jc w:val="center"/>
                    <w:rPr>
                      <w:b/>
                      <w:bCs/>
                      <w:color w:val="000000"/>
                      <w:sz w:val="24"/>
                      <w:szCs w:val="24"/>
                    </w:rPr>
                  </w:pPr>
                </w:p>
              </w:tc>
              <w:tc>
                <w:tcPr>
                  <w:tcW w:w="567" w:type="dxa"/>
                  <w:vMerge/>
                  <w:tcBorders>
                    <w:left w:val="single" w:sz="4" w:space="0" w:color="auto"/>
                    <w:right w:val="single" w:sz="4" w:space="0" w:color="auto"/>
                  </w:tcBorders>
                  <w:vAlign w:val="center"/>
                  <w:hideMark/>
                </w:tcPr>
                <w:p w14:paraId="1CC1C46F" w14:textId="77777777" w:rsidR="000F4457" w:rsidRPr="00DF326B" w:rsidRDefault="000F4457" w:rsidP="000F4457">
                  <w:pPr>
                    <w:jc w:val="center"/>
                    <w:rPr>
                      <w:b/>
                      <w:bCs/>
                      <w:color w:val="000000"/>
                      <w:sz w:val="24"/>
                      <w:szCs w:val="24"/>
                    </w:rPr>
                  </w:pPr>
                </w:p>
              </w:tc>
              <w:tc>
                <w:tcPr>
                  <w:tcW w:w="850" w:type="dxa"/>
                  <w:vMerge w:val="restart"/>
                  <w:tcBorders>
                    <w:top w:val="nil"/>
                    <w:left w:val="nil"/>
                    <w:right w:val="single" w:sz="4" w:space="0" w:color="auto"/>
                  </w:tcBorders>
                  <w:shd w:val="clear" w:color="auto" w:fill="auto"/>
                  <w:noWrap/>
                  <w:vAlign w:val="center"/>
                  <w:hideMark/>
                </w:tcPr>
                <w:p w14:paraId="5099859A" w14:textId="77777777" w:rsidR="000F4457" w:rsidRPr="00DF326B" w:rsidRDefault="000F4457" w:rsidP="000F4457">
                  <w:pPr>
                    <w:jc w:val="center"/>
                    <w:rPr>
                      <w:b/>
                      <w:bCs/>
                      <w:color w:val="000000"/>
                      <w:sz w:val="24"/>
                      <w:szCs w:val="24"/>
                    </w:rPr>
                  </w:pPr>
                  <w:r w:rsidRPr="00DF326B">
                    <w:rPr>
                      <w:b/>
                      <w:bCs/>
                      <w:color w:val="000000"/>
                      <w:sz w:val="24"/>
                      <w:szCs w:val="24"/>
                    </w:rPr>
                    <w:t>Tổng số</w:t>
                  </w:r>
                </w:p>
              </w:tc>
              <w:tc>
                <w:tcPr>
                  <w:tcW w:w="2114"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2CA75663" w14:textId="77777777" w:rsidR="000F4457" w:rsidRPr="00DF326B" w:rsidRDefault="000F4457" w:rsidP="000F4457">
                  <w:pPr>
                    <w:jc w:val="center"/>
                    <w:rPr>
                      <w:b/>
                      <w:bCs/>
                      <w:color w:val="000000"/>
                      <w:sz w:val="24"/>
                      <w:szCs w:val="24"/>
                    </w:rPr>
                  </w:pPr>
                  <w:r w:rsidRPr="00DF326B">
                    <w:rPr>
                      <w:b/>
                      <w:bCs/>
                      <w:color w:val="000000"/>
                      <w:sz w:val="24"/>
                      <w:szCs w:val="24"/>
                    </w:rPr>
                    <w:t>Trong đó</w:t>
                  </w:r>
                </w:p>
              </w:tc>
              <w:tc>
                <w:tcPr>
                  <w:tcW w:w="517" w:type="dxa"/>
                  <w:vMerge w:val="restart"/>
                  <w:tcBorders>
                    <w:top w:val="single" w:sz="4" w:space="0" w:color="auto"/>
                    <w:left w:val="nil"/>
                    <w:right w:val="single" w:sz="4" w:space="0" w:color="000000"/>
                  </w:tcBorders>
                  <w:vAlign w:val="center"/>
                </w:tcPr>
                <w:p w14:paraId="2AA9EDF5" w14:textId="77777777" w:rsidR="000F4457" w:rsidRPr="00DF326B" w:rsidRDefault="000F4457" w:rsidP="000F4457">
                  <w:pPr>
                    <w:jc w:val="center"/>
                    <w:rPr>
                      <w:b/>
                      <w:bCs/>
                      <w:color w:val="000000"/>
                      <w:sz w:val="24"/>
                      <w:szCs w:val="24"/>
                    </w:rPr>
                  </w:pPr>
                  <w:r>
                    <w:rPr>
                      <w:b/>
                      <w:bCs/>
                      <w:color w:val="000000"/>
                      <w:sz w:val="24"/>
                      <w:szCs w:val="24"/>
                    </w:rPr>
                    <w:t>1</w:t>
                  </w:r>
                </w:p>
              </w:tc>
              <w:tc>
                <w:tcPr>
                  <w:tcW w:w="620" w:type="dxa"/>
                  <w:gridSpan w:val="2"/>
                  <w:vMerge w:val="restart"/>
                  <w:tcBorders>
                    <w:top w:val="single" w:sz="4" w:space="0" w:color="auto"/>
                    <w:left w:val="nil"/>
                    <w:right w:val="single" w:sz="4" w:space="0" w:color="auto"/>
                  </w:tcBorders>
                  <w:vAlign w:val="center"/>
                </w:tcPr>
                <w:p w14:paraId="541A8940" w14:textId="77777777" w:rsidR="000F4457" w:rsidRPr="00DF326B" w:rsidRDefault="000F4457" w:rsidP="000F4457">
                  <w:pPr>
                    <w:jc w:val="center"/>
                    <w:rPr>
                      <w:b/>
                      <w:bCs/>
                      <w:color w:val="000000"/>
                      <w:sz w:val="24"/>
                      <w:szCs w:val="24"/>
                    </w:rPr>
                  </w:pPr>
                  <w:r>
                    <w:rPr>
                      <w:b/>
                      <w:bCs/>
                      <w:color w:val="000000"/>
                      <w:sz w:val="24"/>
                      <w:szCs w:val="24"/>
                    </w:rPr>
                    <w:t>2</w:t>
                  </w:r>
                </w:p>
              </w:tc>
              <w:tc>
                <w:tcPr>
                  <w:tcW w:w="621" w:type="dxa"/>
                  <w:gridSpan w:val="2"/>
                  <w:vMerge w:val="restart"/>
                  <w:tcBorders>
                    <w:top w:val="single" w:sz="4" w:space="0" w:color="auto"/>
                    <w:left w:val="single" w:sz="4" w:space="0" w:color="auto"/>
                    <w:right w:val="single" w:sz="4" w:space="0" w:color="auto"/>
                  </w:tcBorders>
                  <w:vAlign w:val="center"/>
                </w:tcPr>
                <w:p w14:paraId="19102D66" w14:textId="77777777" w:rsidR="000F4457" w:rsidRPr="00DF326B" w:rsidRDefault="000F4457" w:rsidP="000F4457">
                  <w:pPr>
                    <w:jc w:val="center"/>
                    <w:rPr>
                      <w:b/>
                      <w:bCs/>
                      <w:color w:val="000000"/>
                      <w:sz w:val="24"/>
                      <w:szCs w:val="24"/>
                    </w:rPr>
                  </w:pPr>
                  <w:r>
                    <w:rPr>
                      <w:b/>
                      <w:bCs/>
                      <w:color w:val="000000"/>
                      <w:sz w:val="24"/>
                      <w:szCs w:val="24"/>
                    </w:rPr>
                    <w:t>3</w:t>
                  </w:r>
                </w:p>
              </w:tc>
              <w:tc>
                <w:tcPr>
                  <w:tcW w:w="621" w:type="dxa"/>
                  <w:gridSpan w:val="2"/>
                  <w:vMerge w:val="restart"/>
                  <w:tcBorders>
                    <w:top w:val="single" w:sz="4" w:space="0" w:color="auto"/>
                    <w:left w:val="single" w:sz="4" w:space="0" w:color="auto"/>
                    <w:right w:val="single" w:sz="4" w:space="0" w:color="000000"/>
                  </w:tcBorders>
                  <w:vAlign w:val="center"/>
                </w:tcPr>
                <w:p w14:paraId="1CAA7108" w14:textId="77777777" w:rsidR="000F4457" w:rsidRPr="00DF326B" w:rsidRDefault="000F4457" w:rsidP="000F4457">
                  <w:pPr>
                    <w:jc w:val="center"/>
                    <w:rPr>
                      <w:b/>
                      <w:bCs/>
                      <w:color w:val="000000"/>
                      <w:sz w:val="24"/>
                      <w:szCs w:val="24"/>
                    </w:rPr>
                  </w:pPr>
                  <w:r>
                    <w:rPr>
                      <w:b/>
                      <w:bCs/>
                      <w:color w:val="000000"/>
                      <w:sz w:val="24"/>
                      <w:szCs w:val="24"/>
                    </w:rPr>
                    <w:t>4</w:t>
                  </w:r>
                </w:p>
              </w:tc>
            </w:tr>
            <w:tr w:rsidR="009E54DD" w:rsidRPr="00DF326B" w14:paraId="4D66D7BA" w14:textId="77777777" w:rsidTr="004A5849">
              <w:trPr>
                <w:gridAfter w:val="1"/>
                <w:wAfter w:w="12" w:type="dxa"/>
                <w:trHeight w:val="615"/>
                <w:tblHeader/>
              </w:trPr>
              <w:tc>
                <w:tcPr>
                  <w:tcW w:w="589" w:type="dxa"/>
                  <w:vMerge/>
                  <w:tcBorders>
                    <w:left w:val="single" w:sz="4" w:space="0" w:color="auto"/>
                    <w:bottom w:val="single" w:sz="4" w:space="0" w:color="auto"/>
                    <w:right w:val="single" w:sz="4" w:space="0" w:color="auto"/>
                  </w:tcBorders>
                </w:tcPr>
                <w:p w14:paraId="2820EA88" w14:textId="77777777" w:rsidR="000F4457" w:rsidRPr="00DF326B" w:rsidRDefault="000F4457" w:rsidP="000F4457">
                  <w:pPr>
                    <w:rPr>
                      <w:color w:val="000000"/>
                      <w:sz w:val="24"/>
                      <w:szCs w:val="24"/>
                    </w:rPr>
                  </w:pPr>
                </w:p>
              </w:tc>
              <w:tc>
                <w:tcPr>
                  <w:tcW w:w="687" w:type="dxa"/>
                  <w:vMerge/>
                  <w:tcBorders>
                    <w:left w:val="single" w:sz="4" w:space="0" w:color="auto"/>
                    <w:bottom w:val="single" w:sz="4" w:space="0" w:color="auto"/>
                    <w:right w:val="single" w:sz="4" w:space="0" w:color="auto"/>
                  </w:tcBorders>
                  <w:shd w:val="clear" w:color="auto" w:fill="auto"/>
                  <w:vAlign w:val="bottom"/>
                  <w:hideMark/>
                </w:tcPr>
                <w:p w14:paraId="11D221AD" w14:textId="77777777" w:rsidR="000F4457" w:rsidRPr="00DF326B" w:rsidRDefault="000F4457" w:rsidP="000F4457">
                  <w:pPr>
                    <w:rPr>
                      <w:color w:val="000000"/>
                      <w:sz w:val="24"/>
                      <w:szCs w:val="24"/>
                    </w:rPr>
                  </w:pPr>
                </w:p>
              </w:tc>
              <w:tc>
                <w:tcPr>
                  <w:tcW w:w="1843" w:type="dxa"/>
                  <w:vMerge/>
                  <w:tcBorders>
                    <w:left w:val="single" w:sz="4" w:space="0" w:color="auto"/>
                    <w:bottom w:val="single" w:sz="4" w:space="0" w:color="auto"/>
                    <w:right w:val="single" w:sz="4" w:space="0" w:color="auto"/>
                  </w:tcBorders>
                  <w:shd w:val="clear" w:color="auto" w:fill="auto"/>
                  <w:vAlign w:val="bottom"/>
                  <w:hideMark/>
                </w:tcPr>
                <w:p w14:paraId="45629B27" w14:textId="77777777" w:rsidR="000F4457" w:rsidRPr="00DF326B" w:rsidRDefault="000F4457" w:rsidP="000F4457">
                  <w:pPr>
                    <w:rPr>
                      <w:color w:val="000000"/>
                      <w:sz w:val="24"/>
                      <w:szCs w:val="24"/>
                    </w:rPr>
                  </w:pPr>
                </w:p>
              </w:tc>
              <w:tc>
                <w:tcPr>
                  <w:tcW w:w="567" w:type="dxa"/>
                  <w:vMerge/>
                  <w:tcBorders>
                    <w:left w:val="single" w:sz="4" w:space="0" w:color="auto"/>
                    <w:bottom w:val="single" w:sz="4" w:space="0" w:color="auto"/>
                    <w:right w:val="single" w:sz="4" w:space="0" w:color="auto"/>
                  </w:tcBorders>
                  <w:shd w:val="clear" w:color="auto" w:fill="auto"/>
                  <w:vAlign w:val="bottom"/>
                  <w:hideMark/>
                </w:tcPr>
                <w:p w14:paraId="72E6EE92" w14:textId="77777777" w:rsidR="000F4457" w:rsidRPr="00DF326B" w:rsidRDefault="000F4457" w:rsidP="000F4457">
                  <w:pPr>
                    <w:rPr>
                      <w:color w:val="000000"/>
                      <w:sz w:val="24"/>
                      <w:szCs w:val="24"/>
                    </w:rPr>
                  </w:pPr>
                </w:p>
              </w:tc>
              <w:tc>
                <w:tcPr>
                  <w:tcW w:w="850" w:type="dxa"/>
                  <w:vMerge/>
                  <w:tcBorders>
                    <w:left w:val="nil"/>
                    <w:bottom w:val="single" w:sz="4" w:space="0" w:color="auto"/>
                    <w:right w:val="single" w:sz="4" w:space="0" w:color="auto"/>
                  </w:tcBorders>
                  <w:shd w:val="clear" w:color="auto" w:fill="auto"/>
                  <w:vAlign w:val="bottom"/>
                  <w:hideMark/>
                </w:tcPr>
                <w:p w14:paraId="205B5B37" w14:textId="77777777" w:rsidR="000F4457" w:rsidRPr="00DF326B" w:rsidRDefault="000F4457" w:rsidP="000F4457">
                  <w:pPr>
                    <w:rPr>
                      <w:color w:val="000000"/>
                      <w:sz w:val="24"/>
                      <w:szCs w:val="24"/>
                    </w:rPr>
                  </w:pPr>
                </w:p>
              </w:tc>
              <w:tc>
                <w:tcPr>
                  <w:tcW w:w="709" w:type="dxa"/>
                  <w:tcBorders>
                    <w:top w:val="nil"/>
                    <w:left w:val="nil"/>
                    <w:bottom w:val="single" w:sz="4" w:space="0" w:color="auto"/>
                    <w:right w:val="single" w:sz="4" w:space="0" w:color="auto"/>
                  </w:tcBorders>
                  <w:shd w:val="clear" w:color="000000" w:fill="FFFFFF"/>
                  <w:vAlign w:val="center"/>
                  <w:hideMark/>
                </w:tcPr>
                <w:p w14:paraId="6BC71057" w14:textId="77777777" w:rsidR="000F4457" w:rsidRPr="00DF326B" w:rsidRDefault="000F4457" w:rsidP="000F4457">
                  <w:pPr>
                    <w:jc w:val="center"/>
                    <w:rPr>
                      <w:b/>
                      <w:bCs/>
                      <w:color w:val="000000"/>
                      <w:sz w:val="24"/>
                      <w:szCs w:val="24"/>
                    </w:rPr>
                  </w:pPr>
                  <w:r w:rsidRPr="00DF326B">
                    <w:rPr>
                      <w:b/>
                      <w:bCs/>
                      <w:color w:val="000000"/>
                      <w:sz w:val="24"/>
                      <w:szCs w:val="24"/>
                    </w:rPr>
                    <w:t>LT</w:t>
                  </w:r>
                </w:p>
              </w:tc>
              <w:tc>
                <w:tcPr>
                  <w:tcW w:w="801" w:type="dxa"/>
                  <w:tcBorders>
                    <w:top w:val="nil"/>
                    <w:left w:val="nil"/>
                    <w:bottom w:val="single" w:sz="4" w:space="0" w:color="auto"/>
                    <w:right w:val="single" w:sz="4" w:space="0" w:color="auto"/>
                  </w:tcBorders>
                  <w:shd w:val="clear" w:color="000000" w:fill="FFFFFF"/>
                  <w:vAlign w:val="center"/>
                  <w:hideMark/>
                </w:tcPr>
                <w:p w14:paraId="4ECABEC2" w14:textId="77777777" w:rsidR="000F4457" w:rsidRPr="00DF326B" w:rsidRDefault="000F4457" w:rsidP="000F4457">
                  <w:pPr>
                    <w:jc w:val="center"/>
                    <w:rPr>
                      <w:b/>
                      <w:bCs/>
                      <w:color w:val="000000"/>
                      <w:sz w:val="24"/>
                      <w:szCs w:val="24"/>
                    </w:rPr>
                  </w:pPr>
                  <w:r w:rsidRPr="00DF326B">
                    <w:rPr>
                      <w:b/>
                      <w:bCs/>
                      <w:color w:val="000000"/>
                      <w:sz w:val="24"/>
                      <w:szCs w:val="24"/>
                    </w:rPr>
                    <w:t>TH</w:t>
                  </w:r>
                </w:p>
              </w:tc>
              <w:tc>
                <w:tcPr>
                  <w:tcW w:w="604" w:type="dxa"/>
                  <w:gridSpan w:val="2"/>
                  <w:tcBorders>
                    <w:top w:val="nil"/>
                    <w:left w:val="nil"/>
                    <w:bottom w:val="single" w:sz="4" w:space="0" w:color="auto"/>
                    <w:right w:val="single" w:sz="4" w:space="0" w:color="auto"/>
                  </w:tcBorders>
                  <w:shd w:val="clear" w:color="000000" w:fill="FFFFFF"/>
                  <w:vAlign w:val="center"/>
                  <w:hideMark/>
                </w:tcPr>
                <w:p w14:paraId="5304FAB5" w14:textId="77777777" w:rsidR="000F4457" w:rsidRPr="00DF326B" w:rsidRDefault="000F4457" w:rsidP="000F4457">
                  <w:pPr>
                    <w:jc w:val="center"/>
                    <w:rPr>
                      <w:b/>
                      <w:bCs/>
                      <w:color w:val="000000"/>
                      <w:sz w:val="24"/>
                      <w:szCs w:val="24"/>
                    </w:rPr>
                  </w:pPr>
                  <w:r w:rsidRPr="00DF326B">
                    <w:rPr>
                      <w:b/>
                      <w:bCs/>
                      <w:color w:val="000000"/>
                      <w:sz w:val="24"/>
                      <w:szCs w:val="24"/>
                    </w:rPr>
                    <w:t>KT</w:t>
                  </w:r>
                </w:p>
              </w:tc>
              <w:tc>
                <w:tcPr>
                  <w:tcW w:w="517" w:type="dxa"/>
                  <w:vMerge/>
                  <w:tcBorders>
                    <w:left w:val="nil"/>
                    <w:bottom w:val="single" w:sz="4" w:space="0" w:color="auto"/>
                    <w:right w:val="single" w:sz="4" w:space="0" w:color="000000"/>
                  </w:tcBorders>
                  <w:shd w:val="clear" w:color="000000" w:fill="FFFFFF"/>
                </w:tcPr>
                <w:p w14:paraId="0112D09E" w14:textId="77777777" w:rsidR="000F4457" w:rsidRPr="00DF326B" w:rsidRDefault="000F4457" w:rsidP="000F4457">
                  <w:pPr>
                    <w:jc w:val="center"/>
                    <w:rPr>
                      <w:b/>
                      <w:bCs/>
                      <w:color w:val="000000"/>
                      <w:sz w:val="24"/>
                      <w:szCs w:val="24"/>
                    </w:rPr>
                  </w:pPr>
                </w:p>
              </w:tc>
              <w:tc>
                <w:tcPr>
                  <w:tcW w:w="620" w:type="dxa"/>
                  <w:gridSpan w:val="2"/>
                  <w:vMerge/>
                  <w:tcBorders>
                    <w:left w:val="single" w:sz="4" w:space="0" w:color="000000"/>
                    <w:bottom w:val="single" w:sz="4" w:space="0" w:color="auto"/>
                    <w:right w:val="single" w:sz="4" w:space="0" w:color="auto"/>
                  </w:tcBorders>
                  <w:shd w:val="clear" w:color="000000" w:fill="FFFFFF"/>
                </w:tcPr>
                <w:p w14:paraId="49D9EF3A" w14:textId="77777777" w:rsidR="000F4457" w:rsidRPr="00DF326B" w:rsidRDefault="000F4457" w:rsidP="000F4457">
                  <w:pPr>
                    <w:jc w:val="center"/>
                    <w:rPr>
                      <w:b/>
                      <w:bCs/>
                      <w:color w:val="000000"/>
                      <w:sz w:val="24"/>
                      <w:szCs w:val="24"/>
                    </w:rPr>
                  </w:pPr>
                </w:p>
              </w:tc>
              <w:tc>
                <w:tcPr>
                  <w:tcW w:w="621" w:type="dxa"/>
                  <w:gridSpan w:val="2"/>
                  <w:vMerge/>
                  <w:tcBorders>
                    <w:left w:val="single" w:sz="4" w:space="0" w:color="auto"/>
                    <w:bottom w:val="single" w:sz="4" w:space="0" w:color="auto"/>
                    <w:right w:val="single" w:sz="4" w:space="0" w:color="auto"/>
                  </w:tcBorders>
                  <w:shd w:val="clear" w:color="000000" w:fill="FFFFFF"/>
                </w:tcPr>
                <w:p w14:paraId="48BB55E5" w14:textId="77777777" w:rsidR="000F4457" w:rsidRPr="00DF326B" w:rsidRDefault="000F4457" w:rsidP="000F4457">
                  <w:pPr>
                    <w:jc w:val="center"/>
                    <w:rPr>
                      <w:b/>
                      <w:bCs/>
                      <w:color w:val="000000"/>
                      <w:sz w:val="24"/>
                      <w:szCs w:val="24"/>
                    </w:rPr>
                  </w:pPr>
                </w:p>
              </w:tc>
              <w:tc>
                <w:tcPr>
                  <w:tcW w:w="621" w:type="dxa"/>
                  <w:gridSpan w:val="2"/>
                  <w:vMerge/>
                  <w:tcBorders>
                    <w:left w:val="single" w:sz="4" w:space="0" w:color="auto"/>
                    <w:bottom w:val="single" w:sz="4" w:space="0" w:color="auto"/>
                    <w:right w:val="single" w:sz="4" w:space="0" w:color="000000"/>
                  </w:tcBorders>
                  <w:shd w:val="clear" w:color="000000" w:fill="FFFFFF"/>
                </w:tcPr>
                <w:p w14:paraId="55DAFE9E" w14:textId="77777777" w:rsidR="000F4457" w:rsidRPr="00DF326B" w:rsidRDefault="000F4457" w:rsidP="000F4457">
                  <w:pPr>
                    <w:jc w:val="center"/>
                    <w:rPr>
                      <w:b/>
                      <w:bCs/>
                      <w:color w:val="000000"/>
                      <w:sz w:val="24"/>
                      <w:szCs w:val="24"/>
                    </w:rPr>
                  </w:pPr>
                </w:p>
              </w:tc>
            </w:tr>
            <w:tr w:rsidR="009E54DD" w:rsidRPr="00853E5C" w14:paraId="47B09288" w14:textId="77777777" w:rsidTr="004A5849">
              <w:trPr>
                <w:trHeight w:val="374"/>
              </w:trPr>
              <w:tc>
                <w:tcPr>
                  <w:tcW w:w="3119" w:type="dxa"/>
                  <w:gridSpan w:val="3"/>
                  <w:tcBorders>
                    <w:top w:val="nil"/>
                    <w:left w:val="single" w:sz="4" w:space="0" w:color="auto"/>
                    <w:bottom w:val="single" w:sz="4" w:space="0" w:color="auto"/>
                    <w:right w:val="single" w:sz="4" w:space="0" w:color="auto"/>
                  </w:tcBorders>
                </w:tcPr>
                <w:p w14:paraId="7D6EDCB9" w14:textId="77777777" w:rsidR="000F4457" w:rsidRPr="00212535" w:rsidRDefault="000F4457" w:rsidP="000F4457">
                  <w:pPr>
                    <w:rPr>
                      <w:b/>
                      <w:bCs/>
                      <w:i/>
                      <w:color w:val="000000"/>
                      <w:sz w:val="24"/>
                      <w:szCs w:val="24"/>
                    </w:rPr>
                  </w:pPr>
                  <w:r w:rsidRPr="00212535">
                    <w:rPr>
                      <w:b/>
                      <w:bCs/>
                      <w:i/>
                      <w:color w:val="000000"/>
                      <w:sz w:val="24"/>
                      <w:szCs w:val="24"/>
                    </w:rPr>
                    <w:t>I. Các môn học chung</w:t>
                  </w:r>
                </w:p>
              </w:tc>
              <w:tc>
                <w:tcPr>
                  <w:tcW w:w="567" w:type="dxa"/>
                  <w:tcBorders>
                    <w:top w:val="nil"/>
                    <w:left w:val="nil"/>
                    <w:bottom w:val="single" w:sz="4" w:space="0" w:color="auto"/>
                    <w:right w:val="single" w:sz="4" w:space="0" w:color="auto"/>
                  </w:tcBorders>
                  <w:shd w:val="clear" w:color="auto" w:fill="auto"/>
                  <w:vAlign w:val="center"/>
                  <w:hideMark/>
                </w:tcPr>
                <w:p w14:paraId="2116A377" w14:textId="77777777" w:rsidR="000F4457" w:rsidRPr="00853E5C" w:rsidRDefault="000F4457" w:rsidP="000F4457">
                  <w:pPr>
                    <w:jc w:val="center"/>
                    <w:rPr>
                      <w:b/>
                      <w:bCs/>
                      <w:i/>
                      <w:color w:val="000000"/>
                      <w:sz w:val="24"/>
                      <w:szCs w:val="24"/>
                    </w:rPr>
                  </w:pPr>
                  <w:r>
                    <w:rPr>
                      <w:b/>
                      <w:bCs/>
                      <w:i/>
                      <w:color w:val="000000"/>
                      <w:sz w:val="24"/>
                      <w:szCs w:val="24"/>
                    </w:rPr>
                    <w:t>15</w:t>
                  </w:r>
                </w:p>
              </w:tc>
              <w:tc>
                <w:tcPr>
                  <w:tcW w:w="850" w:type="dxa"/>
                  <w:tcBorders>
                    <w:top w:val="nil"/>
                    <w:left w:val="nil"/>
                    <w:bottom w:val="single" w:sz="4" w:space="0" w:color="auto"/>
                    <w:right w:val="single" w:sz="4" w:space="0" w:color="auto"/>
                  </w:tcBorders>
                  <w:shd w:val="clear" w:color="auto" w:fill="auto"/>
                  <w:vAlign w:val="center"/>
                  <w:hideMark/>
                </w:tcPr>
                <w:p w14:paraId="7C89C240" w14:textId="77777777" w:rsidR="000F4457" w:rsidRPr="00853E5C" w:rsidRDefault="000F4457" w:rsidP="000F4457">
                  <w:pPr>
                    <w:jc w:val="center"/>
                    <w:rPr>
                      <w:b/>
                      <w:bCs/>
                      <w:i/>
                      <w:color w:val="000000"/>
                      <w:sz w:val="24"/>
                      <w:szCs w:val="24"/>
                    </w:rPr>
                  </w:pPr>
                  <w:r>
                    <w:rPr>
                      <w:b/>
                      <w:bCs/>
                      <w:i/>
                      <w:color w:val="000000"/>
                      <w:sz w:val="24"/>
                      <w:szCs w:val="24"/>
                    </w:rPr>
                    <w:t>316</w:t>
                  </w:r>
                </w:p>
              </w:tc>
              <w:tc>
                <w:tcPr>
                  <w:tcW w:w="709" w:type="dxa"/>
                  <w:tcBorders>
                    <w:top w:val="nil"/>
                    <w:left w:val="nil"/>
                    <w:bottom w:val="single" w:sz="4" w:space="0" w:color="auto"/>
                    <w:right w:val="single" w:sz="4" w:space="0" w:color="auto"/>
                  </w:tcBorders>
                  <w:shd w:val="clear" w:color="auto" w:fill="auto"/>
                  <w:vAlign w:val="center"/>
                  <w:hideMark/>
                </w:tcPr>
                <w:p w14:paraId="4BEE1007" w14:textId="77777777" w:rsidR="000F4457" w:rsidRPr="00853E5C" w:rsidRDefault="000F4457" w:rsidP="000F4457">
                  <w:pPr>
                    <w:jc w:val="center"/>
                    <w:rPr>
                      <w:b/>
                      <w:bCs/>
                      <w:i/>
                      <w:color w:val="000000"/>
                      <w:sz w:val="24"/>
                      <w:szCs w:val="24"/>
                    </w:rPr>
                  </w:pPr>
                  <w:r>
                    <w:rPr>
                      <w:b/>
                      <w:bCs/>
                      <w:i/>
                      <w:color w:val="000000"/>
                      <w:sz w:val="24"/>
                      <w:szCs w:val="24"/>
                    </w:rPr>
                    <w:t>116</w:t>
                  </w:r>
                </w:p>
              </w:tc>
              <w:tc>
                <w:tcPr>
                  <w:tcW w:w="813" w:type="dxa"/>
                  <w:gridSpan w:val="2"/>
                  <w:tcBorders>
                    <w:top w:val="nil"/>
                    <w:left w:val="nil"/>
                    <w:bottom w:val="single" w:sz="4" w:space="0" w:color="auto"/>
                    <w:right w:val="single" w:sz="4" w:space="0" w:color="auto"/>
                  </w:tcBorders>
                  <w:shd w:val="clear" w:color="auto" w:fill="auto"/>
                  <w:vAlign w:val="center"/>
                  <w:hideMark/>
                </w:tcPr>
                <w:p w14:paraId="06E9C346" w14:textId="77777777" w:rsidR="000F4457" w:rsidRPr="00853E5C" w:rsidRDefault="000F4457" w:rsidP="000F4457">
                  <w:pPr>
                    <w:jc w:val="center"/>
                    <w:rPr>
                      <w:b/>
                      <w:bCs/>
                      <w:i/>
                      <w:color w:val="000000"/>
                      <w:sz w:val="24"/>
                      <w:szCs w:val="24"/>
                    </w:rPr>
                  </w:pPr>
                  <w:r>
                    <w:rPr>
                      <w:b/>
                      <w:bCs/>
                      <w:i/>
                      <w:color w:val="000000"/>
                      <w:sz w:val="24"/>
                      <w:szCs w:val="24"/>
                    </w:rPr>
                    <w:t>184</w:t>
                  </w:r>
                </w:p>
              </w:tc>
              <w:tc>
                <w:tcPr>
                  <w:tcW w:w="592" w:type="dxa"/>
                  <w:tcBorders>
                    <w:top w:val="nil"/>
                    <w:left w:val="nil"/>
                    <w:bottom w:val="single" w:sz="4" w:space="0" w:color="auto"/>
                    <w:right w:val="single" w:sz="4" w:space="0" w:color="auto"/>
                  </w:tcBorders>
                  <w:shd w:val="clear" w:color="auto" w:fill="auto"/>
                  <w:vAlign w:val="center"/>
                  <w:hideMark/>
                </w:tcPr>
                <w:p w14:paraId="50F50907" w14:textId="77777777" w:rsidR="000F4457" w:rsidRPr="00853E5C" w:rsidRDefault="000F4457" w:rsidP="000F4457">
                  <w:pPr>
                    <w:jc w:val="center"/>
                    <w:rPr>
                      <w:b/>
                      <w:bCs/>
                      <w:i/>
                      <w:color w:val="000000"/>
                      <w:sz w:val="24"/>
                      <w:szCs w:val="24"/>
                    </w:rPr>
                  </w:pPr>
                  <w:r>
                    <w:rPr>
                      <w:b/>
                      <w:bCs/>
                      <w:i/>
                      <w:color w:val="000000"/>
                      <w:sz w:val="24"/>
                      <w:szCs w:val="24"/>
                    </w:rPr>
                    <w:t>16</w:t>
                  </w:r>
                </w:p>
              </w:tc>
              <w:tc>
                <w:tcPr>
                  <w:tcW w:w="525" w:type="dxa"/>
                  <w:gridSpan w:val="2"/>
                  <w:tcBorders>
                    <w:top w:val="nil"/>
                    <w:left w:val="nil"/>
                    <w:bottom w:val="single" w:sz="4" w:space="0" w:color="auto"/>
                    <w:right w:val="single" w:sz="4" w:space="0" w:color="auto"/>
                  </w:tcBorders>
                  <w:vAlign w:val="center"/>
                </w:tcPr>
                <w:p w14:paraId="63683F03" w14:textId="77777777" w:rsidR="000F4457" w:rsidRPr="00853E5C" w:rsidRDefault="000F4457" w:rsidP="000F4457">
                  <w:pPr>
                    <w:jc w:val="center"/>
                    <w:rPr>
                      <w:b/>
                      <w:bCs/>
                      <w:i/>
                      <w:color w:val="000000"/>
                      <w:sz w:val="24"/>
                      <w:szCs w:val="24"/>
                    </w:rPr>
                  </w:pPr>
                  <w:r>
                    <w:rPr>
                      <w:b/>
                      <w:bCs/>
                      <w:i/>
                      <w:color w:val="000000"/>
                      <w:sz w:val="24"/>
                      <w:szCs w:val="24"/>
                    </w:rPr>
                    <w:t>136</w:t>
                  </w:r>
                </w:p>
              </w:tc>
              <w:tc>
                <w:tcPr>
                  <w:tcW w:w="620" w:type="dxa"/>
                  <w:gridSpan w:val="2"/>
                  <w:tcBorders>
                    <w:top w:val="nil"/>
                    <w:left w:val="nil"/>
                    <w:bottom w:val="single" w:sz="4" w:space="0" w:color="auto"/>
                    <w:right w:val="single" w:sz="4" w:space="0" w:color="auto"/>
                  </w:tcBorders>
                  <w:vAlign w:val="center"/>
                </w:tcPr>
                <w:p w14:paraId="31463E64" w14:textId="77777777" w:rsidR="000F4457" w:rsidRPr="00853E5C" w:rsidRDefault="000F4457" w:rsidP="000F4457">
                  <w:pPr>
                    <w:jc w:val="center"/>
                    <w:rPr>
                      <w:b/>
                      <w:bCs/>
                      <w:i/>
                      <w:color w:val="000000"/>
                      <w:sz w:val="24"/>
                      <w:szCs w:val="24"/>
                    </w:rPr>
                  </w:pPr>
                  <w:r>
                    <w:rPr>
                      <w:b/>
                      <w:bCs/>
                      <w:i/>
                      <w:color w:val="000000"/>
                      <w:sz w:val="24"/>
                      <w:szCs w:val="24"/>
                    </w:rPr>
                    <w:t>13</w:t>
                  </w:r>
                  <w:r w:rsidRPr="00853E5C">
                    <w:rPr>
                      <w:b/>
                      <w:bCs/>
                      <w:i/>
                      <w:color w:val="000000"/>
                      <w:sz w:val="24"/>
                      <w:szCs w:val="24"/>
                    </w:rPr>
                    <w:t>5</w:t>
                  </w:r>
                </w:p>
              </w:tc>
              <w:tc>
                <w:tcPr>
                  <w:tcW w:w="621" w:type="dxa"/>
                  <w:gridSpan w:val="2"/>
                  <w:tcBorders>
                    <w:top w:val="single" w:sz="4" w:space="0" w:color="auto"/>
                    <w:left w:val="nil"/>
                    <w:bottom w:val="single" w:sz="4" w:space="0" w:color="auto"/>
                    <w:right w:val="single" w:sz="4" w:space="0" w:color="auto"/>
                  </w:tcBorders>
                  <w:vAlign w:val="center"/>
                </w:tcPr>
                <w:p w14:paraId="6ED4562C" w14:textId="77777777" w:rsidR="000F4457" w:rsidRPr="00853E5C" w:rsidRDefault="000F4457" w:rsidP="000F4457">
                  <w:pPr>
                    <w:jc w:val="center"/>
                    <w:rPr>
                      <w:b/>
                      <w:bCs/>
                      <w:i/>
                      <w:color w:val="000000"/>
                      <w:sz w:val="24"/>
                      <w:szCs w:val="24"/>
                    </w:rPr>
                  </w:pPr>
                  <w:r>
                    <w:rPr>
                      <w:b/>
                      <w:bCs/>
                      <w:i/>
                      <w:color w:val="000000"/>
                      <w:sz w:val="24"/>
                      <w:szCs w:val="24"/>
                    </w:rPr>
                    <w:t>45</w:t>
                  </w:r>
                </w:p>
              </w:tc>
              <w:tc>
                <w:tcPr>
                  <w:tcW w:w="625" w:type="dxa"/>
                  <w:gridSpan w:val="2"/>
                  <w:tcBorders>
                    <w:top w:val="nil"/>
                    <w:left w:val="single" w:sz="4" w:space="0" w:color="auto"/>
                    <w:bottom w:val="single" w:sz="4" w:space="0" w:color="auto"/>
                    <w:right w:val="single" w:sz="4" w:space="0" w:color="auto"/>
                  </w:tcBorders>
                  <w:vAlign w:val="center"/>
                </w:tcPr>
                <w:p w14:paraId="62FAB9A3" w14:textId="77777777" w:rsidR="000F4457" w:rsidRPr="00853E5C" w:rsidRDefault="000F4457" w:rsidP="000F4457">
                  <w:pPr>
                    <w:jc w:val="center"/>
                    <w:rPr>
                      <w:b/>
                      <w:bCs/>
                      <w:i/>
                      <w:color w:val="000000"/>
                      <w:sz w:val="24"/>
                      <w:szCs w:val="24"/>
                    </w:rPr>
                  </w:pPr>
                  <w:r w:rsidRPr="00853E5C">
                    <w:rPr>
                      <w:b/>
                      <w:bCs/>
                      <w:i/>
                      <w:color w:val="000000"/>
                      <w:sz w:val="24"/>
                      <w:szCs w:val="24"/>
                    </w:rPr>
                    <w:t>0</w:t>
                  </w:r>
                </w:p>
              </w:tc>
            </w:tr>
            <w:tr w:rsidR="009E54DD" w:rsidRPr="00DF326B" w14:paraId="0F333675" w14:textId="77777777" w:rsidTr="004A5849">
              <w:trPr>
                <w:gridAfter w:val="1"/>
                <w:wAfter w:w="12" w:type="dxa"/>
                <w:trHeight w:val="470"/>
              </w:trPr>
              <w:tc>
                <w:tcPr>
                  <w:tcW w:w="589" w:type="dxa"/>
                  <w:tcBorders>
                    <w:top w:val="nil"/>
                    <w:left w:val="single" w:sz="4" w:space="0" w:color="auto"/>
                    <w:bottom w:val="single" w:sz="4" w:space="0" w:color="auto"/>
                    <w:right w:val="single" w:sz="4" w:space="0" w:color="auto"/>
                  </w:tcBorders>
                  <w:vAlign w:val="center"/>
                </w:tcPr>
                <w:p w14:paraId="5BF24FF5" w14:textId="77777777" w:rsidR="000F4457" w:rsidRPr="00DF326B" w:rsidRDefault="000F4457" w:rsidP="000F4457">
                  <w:pPr>
                    <w:jc w:val="center"/>
                    <w:rPr>
                      <w:color w:val="000000"/>
                      <w:sz w:val="24"/>
                      <w:szCs w:val="24"/>
                    </w:rPr>
                  </w:pPr>
                  <w:r>
                    <w:rPr>
                      <w:color w:val="000000"/>
                      <w:sz w:val="24"/>
                      <w:szCs w:val="24"/>
                    </w:rPr>
                    <w:t>1</w:t>
                  </w:r>
                </w:p>
              </w:tc>
              <w:tc>
                <w:tcPr>
                  <w:tcW w:w="687" w:type="dxa"/>
                  <w:tcBorders>
                    <w:top w:val="nil"/>
                    <w:left w:val="single" w:sz="4" w:space="0" w:color="auto"/>
                    <w:bottom w:val="single" w:sz="4" w:space="0" w:color="auto"/>
                    <w:right w:val="single" w:sz="4" w:space="0" w:color="auto"/>
                  </w:tcBorders>
                  <w:shd w:val="clear" w:color="auto" w:fill="auto"/>
                  <w:vAlign w:val="center"/>
                </w:tcPr>
                <w:p w14:paraId="79F26110" w14:textId="77777777" w:rsidR="000F4457" w:rsidRPr="00DF326B" w:rsidRDefault="000F4457" w:rsidP="000F4457">
                  <w:pPr>
                    <w:rPr>
                      <w:color w:val="000000"/>
                      <w:sz w:val="24"/>
                      <w:szCs w:val="24"/>
                    </w:rPr>
                  </w:pPr>
                  <w:r>
                    <w:rPr>
                      <w:color w:val="000000"/>
                      <w:sz w:val="24"/>
                      <w:szCs w:val="24"/>
                    </w:rPr>
                    <w:t>MH01</w:t>
                  </w:r>
                </w:p>
              </w:tc>
              <w:tc>
                <w:tcPr>
                  <w:tcW w:w="1843" w:type="dxa"/>
                  <w:tcBorders>
                    <w:top w:val="nil"/>
                    <w:left w:val="nil"/>
                    <w:bottom w:val="single" w:sz="4" w:space="0" w:color="auto"/>
                    <w:right w:val="single" w:sz="4" w:space="0" w:color="auto"/>
                  </w:tcBorders>
                  <w:shd w:val="clear" w:color="auto" w:fill="auto"/>
                  <w:vAlign w:val="center"/>
                  <w:hideMark/>
                </w:tcPr>
                <w:p w14:paraId="628294B4" w14:textId="77777777" w:rsidR="000F4457" w:rsidRPr="00DF326B" w:rsidRDefault="000F4457" w:rsidP="000F4457">
                  <w:pPr>
                    <w:rPr>
                      <w:color w:val="000000"/>
                      <w:sz w:val="24"/>
                      <w:szCs w:val="24"/>
                    </w:rPr>
                  </w:pPr>
                  <w:r w:rsidRPr="00DF326B">
                    <w:rPr>
                      <w:color w:val="000000"/>
                      <w:sz w:val="24"/>
                      <w:szCs w:val="24"/>
                    </w:rPr>
                    <w:t>Giáo dục chính trị</w:t>
                  </w:r>
                </w:p>
              </w:tc>
              <w:tc>
                <w:tcPr>
                  <w:tcW w:w="567" w:type="dxa"/>
                  <w:tcBorders>
                    <w:top w:val="nil"/>
                    <w:left w:val="nil"/>
                    <w:bottom w:val="single" w:sz="4" w:space="0" w:color="auto"/>
                    <w:right w:val="single" w:sz="4" w:space="0" w:color="auto"/>
                  </w:tcBorders>
                  <w:shd w:val="clear" w:color="000000" w:fill="FFFFFF"/>
                  <w:vAlign w:val="center"/>
                  <w:hideMark/>
                </w:tcPr>
                <w:p w14:paraId="468F9AD3" w14:textId="77777777" w:rsidR="000F4457" w:rsidRPr="00DF326B" w:rsidRDefault="000F4457" w:rsidP="000F4457">
                  <w:pPr>
                    <w:jc w:val="center"/>
                    <w:rPr>
                      <w:color w:val="000000"/>
                      <w:sz w:val="24"/>
                      <w:szCs w:val="24"/>
                    </w:rPr>
                  </w:pPr>
                  <w:r w:rsidRPr="00DF326B">
                    <w:rPr>
                      <w:color w:val="000000"/>
                      <w:sz w:val="24"/>
                      <w:szCs w:val="24"/>
                    </w:rPr>
                    <w:t>2</w:t>
                  </w:r>
                </w:p>
              </w:tc>
              <w:tc>
                <w:tcPr>
                  <w:tcW w:w="850" w:type="dxa"/>
                  <w:tcBorders>
                    <w:top w:val="nil"/>
                    <w:left w:val="nil"/>
                    <w:bottom w:val="single" w:sz="4" w:space="0" w:color="auto"/>
                    <w:right w:val="single" w:sz="4" w:space="0" w:color="auto"/>
                  </w:tcBorders>
                  <w:shd w:val="clear" w:color="000000" w:fill="FFFFFF"/>
                  <w:vAlign w:val="center"/>
                  <w:hideMark/>
                </w:tcPr>
                <w:p w14:paraId="0E337DE7" w14:textId="77777777" w:rsidR="000F4457" w:rsidRPr="00DF326B" w:rsidRDefault="000F4457" w:rsidP="000F4457">
                  <w:pPr>
                    <w:jc w:val="center"/>
                    <w:rPr>
                      <w:color w:val="000000"/>
                      <w:sz w:val="24"/>
                      <w:szCs w:val="24"/>
                    </w:rPr>
                  </w:pPr>
                  <w:r w:rsidRPr="00DF326B">
                    <w:rPr>
                      <w:color w:val="000000"/>
                      <w:sz w:val="24"/>
                      <w:szCs w:val="24"/>
                    </w:rPr>
                    <w:t>30</w:t>
                  </w:r>
                </w:p>
              </w:tc>
              <w:tc>
                <w:tcPr>
                  <w:tcW w:w="709" w:type="dxa"/>
                  <w:tcBorders>
                    <w:top w:val="nil"/>
                    <w:left w:val="nil"/>
                    <w:bottom w:val="single" w:sz="4" w:space="0" w:color="auto"/>
                    <w:right w:val="single" w:sz="4" w:space="0" w:color="auto"/>
                  </w:tcBorders>
                  <w:shd w:val="clear" w:color="auto" w:fill="auto"/>
                  <w:vAlign w:val="center"/>
                  <w:hideMark/>
                </w:tcPr>
                <w:p w14:paraId="6871B3F3" w14:textId="77777777" w:rsidR="000F4457" w:rsidRPr="00DF326B" w:rsidRDefault="000F4457" w:rsidP="000F4457">
                  <w:pPr>
                    <w:jc w:val="center"/>
                    <w:rPr>
                      <w:color w:val="000000"/>
                      <w:sz w:val="24"/>
                      <w:szCs w:val="24"/>
                    </w:rPr>
                  </w:pPr>
                  <w:r w:rsidRPr="00DF326B">
                    <w:rPr>
                      <w:color w:val="000000"/>
                      <w:sz w:val="24"/>
                      <w:szCs w:val="24"/>
                    </w:rPr>
                    <w:t>15</w:t>
                  </w:r>
                </w:p>
              </w:tc>
              <w:tc>
                <w:tcPr>
                  <w:tcW w:w="801" w:type="dxa"/>
                  <w:tcBorders>
                    <w:top w:val="nil"/>
                    <w:left w:val="nil"/>
                    <w:bottom w:val="single" w:sz="4" w:space="0" w:color="auto"/>
                    <w:right w:val="single" w:sz="4" w:space="0" w:color="auto"/>
                  </w:tcBorders>
                  <w:shd w:val="clear" w:color="auto" w:fill="auto"/>
                  <w:vAlign w:val="center"/>
                  <w:hideMark/>
                </w:tcPr>
                <w:p w14:paraId="6D11517C" w14:textId="77777777" w:rsidR="000F4457" w:rsidRPr="00DF326B" w:rsidRDefault="000F4457" w:rsidP="000F4457">
                  <w:pPr>
                    <w:jc w:val="center"/>
                    <w:rPr>
                      <w:color w:val="000000"/>
                      <w:sz w:val="24"/>
                      <w:szCs w:val="24"/>
                    </w:rPr>
                  </w:pPr>
                  <w:r w:rsidRPr="00DF326B">
                    <w:rPr>
                      <w:color w:val="000000"/>
                      <w:sz w:val="24"/>
                      <w:szCs w:val="24"/>
                    </w:rPr>
                    <w:t>13</w:t>
                  </w:r>
                </w:p>
              </w:tc>
              <w:tc>
                <w:tcPr>
                  <w:tcW w:w="604" w:type="dxa"/>
                  <w:gridSpan w:val="2"/>
                  <w:tcBorders>
                    <w:top w:val="nil"/>
                    <w:left w:val="nil"/>
                    <w:bottom w:val="single" w:sz="4" w:space="0" w:color="auto"/>
                    <w:right w:val="single" w:sz="4" w:space="0" w:color="auto"/>
                  </w:tcBorders>
                  <w:shd w:val="clear" w:color="auto" w:fill="auto"/>
                  <w:vAlign w:val="center"/>
                  <w:hideMark/>
                </w:tcPr>
                <w:p w14:paraId="4C6FE494" w14:textId="77777777" w:rsidR="000F4457" w:rsidRPr="00DF326B" w:rsidRDefault="000F4457" w:rsidP="000F4457">
                  <w:pPr>
                    <w:jc w:val="center"/>
                    <w:rPr>
                      <w:color w:val="000000"/>
                      <w:sz w:val="24"/>
                      <w:szCs w:val="24"/>
                    </w:rPr>
                  </w:pPr>
                  <w:r w:rsidRPr="00DF326B">
                    <w:rPr>
                      <w:color w:val="000000"/>
                      <w:sz w:val="24"/>
                      <w:szCs w:val="24"/>
                    </w:rPr>
                    <w:t>2</w:t>
                  </w:r>
                </w:p>
              </w:tc>
              <w:tc>
                <w:tcPr>
                  <w:tcW w:w="517" w:type="dxa"/>
                  <w:tcBorders>
                    <w:top w:val="nil"/>
                    <w:left w:val="nil"/>
                    <w:bottom w:val="single" w:sz="4" w:space="0" w:color="auto"/>
                    <w:right w:val="single" w:sz="4" w:space="0" w:color="auto"/>
                  </w:tcBorders>
                  <w:vAlign w:val="center"/>
                </w:tcPr>
                <w:p w14:paraId="7BA0D635" w14:textId="77777777" w:rsidR="000F4457" w:rsidRPr="00DF326B" w:rsidRDefault="000F4457" w:rsidP="000F4457">
                  <w:pPr>
                    <w:jc w:val="center"/>
                    <w:rPr>
                      <w:color w:val="000000"/>
                      <w:sz w:val="24"/>
                      <w:szCs w:val="24"/>
                    </w:rPr>
                  </w:pPr>
                </w:p>
              </w:tc>
              <w:tc>
                <w:tcPr>
                  <w:tcW w:w="620" w:type="dxa"/>
                  <w:gridSpan w:val="2"/>
                  <w:tcBorders>
                    <w:top w:val="nil"/>
                    <w:left w:val="nil"/>
                    <w:bottom w:val="single" w:sz="4" w:space="0" w:color="auto"/>
                    <w:right w:val="single" w:sz="4" w:space="0" w:color="auto"/>
                  </w:tcBorders>
                  <w:vAlign w:val="center"/>
                </w:tcPr>
                <w:p w14:paraId="6446A44A" w14:textId="77777777" w:rsidR="000F4457" w:rsidRPr="00DF326B" w:rsidRDefault="000F4457" w:rsidP="000F4457">
                  <w:pPr>
                    <w:jc w:val="center"/>
                    <w:rPr>
                      <w:color w:val="000000"/>
                      <w:sz w:val="24"/>
                      <w:szCs w:val="24"/>
                    </w:rPr>
                  </w:pPr>
                  <w:r>
                    <w:rPr>
                      <w:color w:val="000000"/>
                      <w:sz w:val="24"/>
                      <w:szCs w:val="24"/>
                    </w:rPr>
                    <w:t>30</w:t>
                  </w:r>
                </w:p>
              </w:tc>
              <w:tc>
                <w:tcPr>
                  <w:tcW w:w="621" w:type="dxa"/>
                  <w:gridSpan w:val="2"/>
                  <w:tcBorders>
                    <w:top w:val="single" w:sz="4" w:space="0" w:color="auto"/>
                    <w:left w:val="nil"/>
                    <w:bottom w:val="single" w:sz="4" w:space="0" w:color="auto"/>
                    <w:right w:val="single" w:sz="4" w:space="0" w:color="auto"/>
                  </w:tcBorders>
                </w:tcPr>
                <w:p w14:paraId="0519A099" w14:textId="77777777" w:rsidR="000F4457" w:rsidRPr="00DF326B" w:rsidRDefault="000F4457" w:rsidP="000F4457">
                  <w:pPr>
                    <w:jc w:val="center"/>
                    <w:rPr>
                      <w:color w:val="000000"/>
                      <w:sz w:val="24"/>
                      <w:szCs w:val="24"/>
                    </w:rPr>
                  </w:pPr>
                </w:p>
              </w:tc>
              <w:tc>
                <w:tcPr>
                  <w:tcW w:w="621" w:type="dxa"/>
                  <w:gridSpan w:val="2"/>
                  <w:tcBorders>
                    <w:top w:val="nil"/>
                    <w:left w:val="single" w:sz="4" w:space="0" w:color="auto"/>
                    <w:bottom w:val="single" w:sz="4" w:space="0" w:color="auto"/>
                    <w:right w:val="single" w:sz="4" w:space="0" w:color="auto"/>
                  </w:tcBorders>
                </w:tcPr>
                <w:p w14:paraId="4332CEC5" w14:textId="77777777" w:rsidR="000F4457" w:rsidRPr="00DF326B" w:rsidRDefault="000F4457" w:rsidP="000F4457">
                  <w:pPr>
                    <w:jc w:val="center"/>
                    <w:rPr>
                      <w:color w:val="000000"/>
                      <w:sz w:val="24"/>
                      <w:szCs w:val="24"/>
                    </w:rPr>
                  </w:pPr>
                </w:p>
              </w:tc>
            </w:tr>
            <w:tr w:rsidR="009E54DD" w:rsidRPr="00DF326B" w14:paraId="53DBCA73" w14:textId="77777777" w:rsidTr="004A5849">
              <w:trPr>
                <w:gridAfter w:val="1"/>
                <w:wAfter w:w="12" w:type="dxa"/>
                <w:trHeight w:val="364"/>
              </w:trPr>
              <w:tc>
                <w:tcPr>
                  <w:tcW w:w="589" w:type="dxa"/>
                  <w:tcBorders>
                    <w:top w:val="nil"/>
                    <w:left w:val="single" w:sz="4" w:space="0" w:color="auto"/>
                    <w:bottom w:val="single" w:sz="4" w:space="0" w:color="auto"/>
                    <w:right w:val="single" w:sz="4" w:space="0" w:color="auto"/>
                  </w:tcBorders>
                  <w:vAlign w:val="center"/>
                </w:tcPr>
                <w:p w14:paraId="3ABCE6A5" w14:textId="77777777" w:rsidR="000F4457" w:rsidRPr="00DF326B" w:rsidRDefault="000F4457" w:rsidP="000F4457">
                  <w:pPr>
                    <w:jc w:val="center"/>
                    <w:rPr>
                      <w:color w:val="000000"/>
                      <w:sz w:val="24"/>
                      <w:szCs w:val="24"/>
                    </w:rPr>
                  </w:pPr>
                  <w:r>
                    <w:rPr>
                      <w:color w:val="000000"/>
                      <w:sz w:val="24"/>
                      <w:szCs w:val="24"/>
                    </w:rPr>
                    <w:t>2</w:t>
                  </w:r>
                </w:p>
              </w:tc>
              <w:tc>
                <w:tcPr>
                  <w:tcW w:w="687" w:type="dxa"/>
                  <w:tcBorders>
                    <w:top w:val="nil"/>
                    <w:left w:val="single" w:sz="4" w:space="0" w:color="auto"/>
                    <w:bottom w:val="single" w:sz="4" w:space="0" w:color="auto"/>
                    <w:right w:val="single" w:sz="4" w:space="0" w:color="auto"/>
                  </w:tcBorders>
                  <w:shd w:val="clear" w:color="auto" w:fill="auto"/>
                  <w:vAlign w:val="center"/>
                </w:tcPr>
                <w:p w14:paraId="7BE90DFF" w14:textId="77777777" w:rsidR="000F4457" w:rsidRPr="00DF326B" w:rsidRDefault="000F4457" w:rsidP="000F4457">
                  <w:pPr>
                    <w:rPr>
                      <w:color w:val="000000"/>
                      <w:sz w:val="24"/>
                      <w:szCs w:val="24"/>
                    </w:rPr>
                  </w:pPr>
                  <w:r>
                    <w:rPr>
                      <w:color w:val="000000"/>
                      <w:sz w:val="24"/>
                      <w:szCs w:val="24"/>
                    </w:rPr>
                    <w:t>MH02</w:t>
                  </w:r>
                </w:p>
              </w:tc>
              <w:tc>
                <w:tcPr>
                  <w:tcW w:w="1843" w:type="dxa"/>
                  <w:tcBorders>
                    <w:top w:val="nil"/>
                    <w:left w:val="nil"/>
                    <w:bottom w:val="single" w:sz="4" w:space="0" w:color="auto"/>
                    <w:right w:val="single" w:sz="4" w:space="0" w:color="auto"/>
                  </w:tcBorders>
                  <w:shd w:val="clear" w:color="auto" w:fill="auto"/>
                  <w:vAlign w:val="center"/>
                  <w:hideMark/>
                </w:tcPr>
                <w:p w14:paraId="36CAE979" w14:textId="77777777" w:rsidR="000F4457" w:rsidRPr="00DF326B" w:rsidRDefault="000F4457" w:rsidP="000F4457">
                  <w:pPr>
                    <w:rPr>
                      <w:color w:val="000000"/>
                      <w:sz w:val="24"/>
                      <w:szCs w:val="24"/>
                    </w:rPr>
                  </w:pPr>
                  <w:r w:rsidRPr="00DF326B">
                    <w:rPr>
                      <w:color w:val="000000"/>
                      <w:sz w:val="24"/>
                      <w:szCs w:val="24"/>
                    </w:rPr>
                    <w:t>Pháp luật</w:t>
                  </w:r>
                </w:p>
              </w:tc>
              <w:tc>
                <w:tcPr>
                  <w:tcW w:w="567" w:type="dxa"/>
                  <w:tcBorders>
                    <w:top w:val="nil"/>
                    <w:left w:val="nil"/>
                    <w:bottom w:val="single" w:sz="4" w:space="0" w:color="auto"/>
                    <w:right w:val="single" w:sz="4" w:space="0" w:color="auto"/>
                  </w:tcBorders>
                  <w:shd w:val="clear" w:color="000000" w:fill="FFFFFF"/>
                  <w:vAlign w:val="center"/>
                  <w:hideMark/>
                </w:tcPr>
                <w:p w14:paraId="216B87EC" w14:textId="77777777" w:rsidR="000F4457" w:rsidRPr="00DF326B" w:rsidRDefault="000F4457" w:rsidP="000F4457">
                  <w:pPr>
                    <w:jc w:val="center"/>
                    <w:rPr>
                      <w:color w:val="000000"/>
                      <w:sz w:val="24"/>
                      <w:szCs w:val="24"/>
                    </w:rPr>
                  </w:pPr>
                  <w:r w:rsidRPr="00DF326B">
                    <w:rPr>
                      <w:color w:val="000000"/>
                      <w:sz w:val="24"/>
                      <w:szCs w:val="24"/>
                    </w:rPr>
                    <w:t>1</w:t>
                  </w:r>
                </w:p>
              </w:tc>
              <w:tc>
                <w:tcPr>
                  <w:tcW w:w="850" w:type="dxa"/>
                  <w:tcBorders>
                    <w:top w:val="nil"/>
                    <w:left w:val="nil"/>
                    <w:bottom w:val="single" w:sz="4" w:space="0" w:color="auto"/>
                    <w:right w:val="single" w:sz="4" w:space="0" w:color="auto"/>
                  </w:tcBorders>
                  <w:shd w:val="clear" w:color="000000" w:fill="FFFFFF"/>
                  <w:vAlign w:val="center"/>
                  <w:hideMark/>
                </w:tcPr>
                <w:p w14:paraId="354A2EB8" w14:textId="77777777" w:rsidR="000F4457" w:rsidRPr="00DF326B" w:rsidRDefault="000F4457" w:rsidP="000F4457">
                  <w:pPr>
                    <w:jc w:val="center"/>
                    <w:rPr>
                      <w:color w:val="000000"/>
                      <w:sz w:val="24"/>
                      <w:szCs w:val="24"/>
                    </w:rPr>
                  </w:pPr>
                  <w:r w:rsidRPr="00DF326B">
                    <w:rPr>
                      <w:color w:val="000000"/>
                      <w:sz w:val="24"/>
                      <w:szCs w:val="24"/>
                    </w:rPr>
                    <w:t>15</w:t>
                  </w:r>
                </w:p>
              </w:tc>
              <w:tc>
                <w:tcPr>
                  <w:tcW w:w="709" w:type="dxa"/>
                  <w:tcBorders>
                    <w:top w:val="nil"/>
                    <w:left w:val="nil"/>
                    <w:bottom w:val="single" w:sz="4" w:space="0" w:color="auto"/>
                    <w:right w:val="single" w:sz="4" w:space="0" w:color="auto"/>
                  </w:tcBorders>
                  <w:shd w:val="clear" w:color="auto" w:fill="auto"/>
                  <w:vAlign w:val="center"/>
                  <w:hideMark/>
                </w:tcPr>
                <w:p w14:paraId="79EF1558" w14:textId="77777777" w:rsidR="000F4457" w:rsidRPr="00DF326B" w:rsidRDefault="000F4457" w:rsidP="000F4457">
                  <w:pPr>
                    <w:jc w:val="center"/>
                    <w:rPr>
                      <w:color w:val="000000"/>
                      <w:sz w:val="24"/>
                      <w:szCs w:val="24"/>
                    </w:rPr>
                  </w:pPr>
                  <w:r w:rsidRPr="00DF326B">
                    <w:rPr>
                      <w:color w:val="000000"/>
                      <w:sz w:val="24"/>
                      <w:szCs w:val="24"/>
                    </w:rPr>
                    <w:t>9</w:t>
                  </w:r>
                </w:p>
              </w:tc>
              <w:tc>
                <w:tcPr>
                  <w:tcW w:w="801" w:type="dxa"/>
                  <w:tcBorders>
                    <w:top w:val="nil"/>
                    <w:left w:val="nil"/>
                    <w:bottom w:val="single" w:sz="4" w:space="0" w:color="auto"/>
                    <w:right w:val="single" w:sz="4" w:space="0" w:color="auto"/>
                  </w:tcBorders>
                  <w:shd w:val="clear" w:color="auto" w:fill="auto"/>
                  <w:vAlign w:val="center"/>
                  <w:hideMark/>
                </w:tcPr>
                <w:p w14:paraId="6412BC44" w14:textId="77777777" w:rsidR="000F4457" w:rsidRPr="00DF326B" w:rsidRDefault="000F4457" w:rsidP="000F4457">
                  <w:pPr>
                    <w:jc w:val="center"/>
                    <w:rPr>
                      <w:color w:val="000000"/>
                      <w:sz w:val="24"/>
                      <w:szCs w:val="24"/>
                    </w:rPr>
                  </w:pPr>
                  <w:r w:rsidRPr="00DF326B">
                    <w:rPr>
                      <w:color w:val="000000"/>
                      <w:sz w:val="24"/>
                      <w:szCs w:val="24"/>
                    </w:rPr>
                    <w:t>5</w:t>
                  </w:r>
                </w:p>
              </w:tc>
              <w:tc>
                <w:tcPr>
                  <w:tcW w:w="604" w:type="dxa"/>
                  <w:gridSpan w:val="2"/>
                  <w:tcBorders>
                    <w:top w:val="nil"/>
                    <w:left w:val="nil"/>
                    <w:bottom w:val="single" w:sz="4" w:space="0" w:color="auto"/>
                    <w:right w:val="single" w:sz="4" w:space="0" w:color="auto"/>
                  </w:tcBorders>
                  <w:shd w:val="clear" w:color="auto" w:fill="auto"/>
                  <w:vAlign w:val="center"/>
                  <w:hideMark/>
                </w:tcPr>
                <w:p w14:paraId="3DCD5ABD" w14:textId="77777777" w:rsidR="000F4457" w:rsidRPr="00DF326B" w:rsidRDefault="000F4457" w:rsidP="000F4457">
                  <w:pPr>
                    <w:jc w:val="center"/>
                    <w:rPr>
                      <w:color w:val="000000"/>
                      <w:sz w:val="24"/>
                      <w:szCs w:val="24"/>
                    </w:rPr>
                  </w:pPr>
                  <w:r w:rsidRPr="00DF326B">
                    <w:rPr>
                      <w:color w:val="000000"/>
                      <w:sz w:val="24"/>
                      <w:szCs w:val="24"/>
                    </w:rPr>
                    <w:t>1</w:t>
                  </w:r>
                </w:p>
              </w:tc>
              <w:tc>
                <w:tcPr>
                  <w:tcW w:w="517" w:type="dxa"/>
                  <w:tcBorders>
                    <w:top w:val="nil"/>
                    <w:left w:val="nil"/>
                    <w:bottom w:val="single" w:sz="4" w:space="0" w:color="auto"/>
                    <w:right w:val="single" w:sz="4" w:space="0" w:color="auto"/>
                  </w:tcBorders>
                  <w:vAlign w:val="center"/>
                </w:tcPr>
                <w:p w14:paraId="0A1EDCEE" w14:textId="77777777" w:rsidR="000F4457" w:rsidRPr="00DF326B" w:rsidRDefault="000F4457" w:rsidP="000F4457">
                  <w:pPr>
                    <w:jc w:val="center"/>
                    <w:rPr>
                      <w:color w:val="000000"/>
                      <w:sz w:val="24"/>
                      <w:szCs w:val="24"/>
                    </w:rPr>
                  </w:pPr>
                </w:p>
              </w:tc>
              <w:tc>
                <w:tcPr>
                  <w:tcW w:w="620" w:type="dxa"/>
                  <w:gridSpan w:val="2"/>
                  <w:tcBorders>
                    <w:top w:val="nil"/>
                    <w:left w:val="nil"/>
                    <w:bottom w:val="single" w:sz="4" w:space="0" w:color="auto"/>
                    <w:right w:val="single" w:sz="4" w:space="0" w:color="auto"/>
                  </w:tcBorders>
                  <w:vAlign w:val="center"/>
                </w:tcPr>
                <w:p w14:paraId="5D0E48E3" w14:textId="77777777" w:rsidR="000F4457" w:rsidRPr="00DF326B" w:rsidRDefault="000F4457" w:rsidP="000F4457">
                  <w:pPr>
                    <w:jc w:val="center"/>
                    <w:rPr>
                      <w:color w:val="000000"/>
                      <w:sz w:val="24"/>
                      <w:szCs w:val="24"/>
                    </w:rPr>
                  </w:pPr>
                  <w:r>
                    <w:rPr>
                      <w:color w:val="000000"/>
                      <w:sz w:val="24"/>
                      <w:szCs w:val="24"/>
                    </w:rPr>
                    <w:t>15</w:t>
                  </w:r>
                </w:p>
              </w:tc>
              <w:tc>
                <w:tcPr>
                  <w:tcW w:w="621" w:type="dxa"/>
                  <w:gridSpan w:val="2"/>
                  <w:tcBorders>
                    <w:top w:val="single" w:sz="4" w:space="0" w:color="auto"/>
                    <w:left w:val="nil"/>
                    <w:bottom w:val="single" w:sz="4" w:space="0" w:color="auto"/>
                    <w:right w:val="single" w:sz="4" w:space="0" w:color="auto"/>
                  </w:tcBorders>
                </w:tcPr>
                <w:p w14:paraId="080F0FAC" w14:textId="77777777" w:rsidR="000F4457" w:rsidRPr="00DF326B" w:rsidRDefault="000F4457" w:rsidP="000F4457">
                  <w:pPr>
                    <w:jc w:val="center"/>
                    <w:rPr>
                      <w:color w:val="000000"/>
                      <w:sz w:val="24"/>
                      <w:szCs w:val="24"/>
                    </w:rPr>
                  </w:pPr>
                </w:p>
              </w:tc>
              <w:tc>
                <w:tcPr>
                  <w:tcW w:w="621" w:type="dxa"/>
                  <w:gridSpan w:val="2"/>
                  <w:tcBorders>
                    <w:top w:val="nil"/>
                    <w:left w:val="single" w:sz="4" w:space="0" w:color="auto"/>
                    <w:bottom w:val="single" w:sz="4" w:space="0" w:color="auto"/>
                    <w:right w:val="single" w:sz="4" w:space="0" w:color="auto"/>
                  </w:tcBorders>
                </w:tcPr>
                <w:p w14:paraId="44D8FFD8" w14:textId="77777777" w:rsidR="000F4457" w:rsidRPr="00DF326B" w:rsidRDefault="000F4457" w:rsidP="000F4457">
                  <w:pPr>
                    <w:jc w:val="center"/>
                    <w:rPr>
                      <w:color w:val="000000"/>
                      <w:sz w:val="24"/>
                      <w:szCs w:val="24"/>
                    </w:rPr>
                  </w:pPr>
                </w:p>
              </w:tc>
            </w:tr>
            <w:tr w:rsidR="009E54DD" w:rsidRPr="00DF326B" w14:paraId="2C262818" w14:textId="77777777" w:rsidTr="004A5849">
              <w:trPr>
                <w:gridAfter w:val="1"/>
                <w:wAfter w:w="12" w:type="dxa"/>
                <w:trHeight w:val="539"/>
              </w:trPr>
              <w:tc>
                <w:tcPr>
                  <w:tcW w:w="589" w:type="dxa"/>
                  <w:tcBorders>
                    <w:top w:val="nil"/>
                    <w:left w:val="single" w:sz="4" w:space="0" w:color="auto"/>
                    <w:bottom w:val="single" w:sz="4" w:space="0" w:color="auto"/>
                    <w:right w:val="single" w:sz="4" w:space="0" w:color="auto"/>
                  </w:tcBorders>
                  <w:vAlign w:val="center"/>
                </w:tcPr>
                <w:p w14:paraId="31F27478" w14:textId="77777777" w:rsidR="000F4457" w:rsidRPr="00DF326B" w:rsidRDefault="000F4457" w:rsidP="000F4457">
                  <w:pPr>
                    <w:jc w:val="center"/>
                    <w:rPr>
                      <w:color w:val="000000"/>
                      <w:sz w:val="24"/>
                      <w:szCs w:val="24"/>
                    </w:rPr>
                  </w:pPr>
                  <w:r>
                    <w:rPr>
                      <w:color w:val="000000"/>
                      <w:sz w:val="24"/>
                      <w:szCs w:val="24"/>
                    </w:rPr>
                    <w:t>3</w:t>
                  </w:r>
                </w:p>
              </w:tc>
              <w:tc>
                <w:tcPr>
                  <w:tcW w:w="687" w:type="dxa"/>
                  <w:tcBorders>
                    <w:top w:val="nil"/>
                    <w:left w:val="single" w:sz="4" w:space="0" w:color="auto"/>
                    <w:bottom w:val="single" w:sz="4" w:space="0" w:color="auto"/>
                    <w:right w:val="single" w:sz="4" w:space="0" w:color="auto"/>
                  </w:tcBorders>
                  <w:shd w:val="clear" w:color="auto" w:fill="auto"/>
                  <w:vAlign w:val="center"/>
                </w:tcPr>
                <w:p w14:paraId="3D6AFF81" w14:textId="77777777" w:rsidR="000F4457" w:rsidRPr="00DF326B" w:rsidRDefault="000F4457" w:rsidP="000F4457">
                  <w:pPr>
                    <w:rPr>
                      <w:color w:val="000000"/>
                      <w:sz w:val="24"/>
                      <w:szCs w:val="24"/>
                    </w:rPr>
                  </w:pPr>
                  <w:r>
                    <w:rPr>
                      <w:color w:val="000000"/>
                      <w:sz w:val="24"/>
                      <w:szCs w:val="24"/>
                    </w:rPr>
                    <w:t>MH03</w:t>
                  </w:r>
                </w:p>
              </w:tc>
              <w:tc>
                <w:tcPr>
                  <w:tcW w:w="1843" w:type="dxa"/>
                  <w:tcBorders>
                    <w:top w:val="nil"/>
                    <w:left w:val="nil"/>
                    <w:bottom w:val="single" w:sz="4" w:space="0" w:color="auto"/>
                    <w:right w:val="single" w:sz="4" w:space="0" w:color="auto"/>
                  </w:tcBorders>
                  <w:shd w:val="clear" w:color="auto" w:fill="auto"/>
                  <w:vAlign w:val="center"/>
                  <w:hideMark/>
                </w:tcPr>
                <w:p w14:paraId="4CD8BE85" w14:textId="77777777" w:rsidR="000F4457" w:rsidRPr="00DF326B" w:rsidRDefault="000F4457" w:rsidP="000F4457">
                  <w:pPr>
                    <w:rPr>
                      <w:color w:val="000000"/>
                      <w:sz w:val="24"/>
                      <w:szCs w:val="24"/>
                    </w:rPr>
                  </w:pPr>
                  <w:r>
                    <w:rPr>
                      <w:color w:val="000000"/>
                      <w:sz w:val="24"/>
                      <w:szCs w:val="24"/>
                    </w:rPr>
                    <w:t xml:space="preserve">Giáo dục thể chất </w:t>
                  </w:r>
                </w:p>
              </w:tc>
              <w:tc>
                <w:tcPr>
                  <w:tcW w:w="567" w:type="dxa"/>
                  <w:tcBorders>
                    <w:top w:val="nil"/>
                    <w:left w:val="nil"/>
                    <w:bottom w:val="single" w:sz="4" w:space="0" w:color="auto"/>
                    <w:right w:val="single" w:sz="4" w:space="0" w:color="auto"/>
                  </w:tcBorders>
                  <w:shd w:val="clear" w:color="000000" w:fill="FFFFFF"/>
                  <w:vAlign w:val="center"/>
                  <w:hideMark/>
                </w:tcPr>
                <w:p w14:paraId="3211D92C" w14:textId="77777777" w:rsidR="000F4457" w:rsidRPr="00DF326B" w:rsidRDefault="000F4457" w:rsidP="000F4457">
                  <w:pPr>
                    <w:jc w:val="center"/>
                    <w:rPr>
                      <w:color w:val="000000"/>
                      <w:sz w:val="24"/>
                      <w:szCs w:val="24"/>
                    </w:rPr>
                  </w:pPr>
                  <w:r w:rsidRPr="00DF326B">
                    <w:rPr>
                      <w:color w:val="000000"/>
                      <w:sz w:val="24"/>
                      <w:szCs w:val="24"/>
                    </w:rPr>
                    <w:t>1</w:t>
                  </w:r>
                </w:p>
              </w:tc>
              <w:tc>
                <w:tcPr>
                  <w:tcW w:w="850" w:type="dxa"/>
                  <w:tcBorders>
                    <w:top w:val="nil"/>
                    <w:left w:val="nil"/>
                    <w:bottom w:val="single" w:sz="4" w:space="0" w:color="auto"/>
                    <w:right w:val="single" w:sz="4" w:space="0" w:color="auto"/>
                  </w:tcBorders>
                  <w:shd w:val="clear" w:color="000000" w:fill="FFFFFF"/>
                  <w:vAlign w:val="center"/>
                  <w:hideMark/>
                </w:tcPr>
                <w:p w14:paraId="71C53331" w14:textId="77777777" w:rsidR="000F4457" w:rsidRPr="00DF326B" w:rsidRDefault="000F4457" w:rsidP="000F4457">
                  <w:pPr>
                    <w:jc w:val="center"/>
                    <w:rPr>
                      <w:color w:val="000000"/>
                      <w:sz w:val="24"/>
                      <w:szCs w:val="24"/>
                    </w:rPr>
                  </w:pPr>
                  <w:r w:rsidRPr="00DF326B">
                    <w:rPr>
                      <w:color w:val="000000"/>
                      <w:sz w:val="24"/>
                      <w:szCs w:val="24"/>
                    </w:rPr>
                    <w:t>30</w:t>
                  </w:r>
                </w:p>
              </w:tc>
              <w:tc>
                <w:tcPr>
                  <w:tcW w:w="709" w:type="dxa"/>
                  <w:tcBorders>
                    <w:top w:val="nil"/>
                    <w:left w:val="nil"/>
                    <w:bottom w:val="single" w:sz="4" w:space="0" w:color="auto"/>
                    <w:right w:val="single" w:sz="4" w:space="0" w:color="auto"/>
                  </w:tcBorders>
                  <w:shd w:val="clear" w:color="auto" w:fill="auto"/>
                  <w:vAlign w:val="center"/>
                  <w:hideMark/>
                </w:tcPr>
                <w:p w14:paraId="3549C035" w14:textId="77777777" w:rsidR="000F4457" w:rsidRPr="00DF326B" w:rsidRDefault="000F4457" w:rsidP="000F4457">
                  <w:pPr>
                    <w:jc w:val="center"/>
                    <w:rPr>
                      <w:color w:val="000000"/>
                      <w:sz w:val="24"/>
                      <w:szCs w:val="24"/>
                    </w:rPr>
                  </w:pPr>
                  <w:r w:rsidRPr="00DF326B">
                    <w:rPr>
                      <w:color w:val="000000"/>
                      <w:sz w:val="24"/>
                      <w:szCs w:val="24"/>
                    </w:rPr>
                    <w:t>4</w:t>
                  </w:r>
                </w:p>
              </w:tc>
              <w:tc>
                <w:tcPr>
                  <w:tcW w:w="801" w:type="dxa"/>
                  <w:tcBorders>
                    <w:top w:val="nil"/>
                    <w:left w:val="nil"/>
                    <w:bottom w:val="single" w:sz="4" w:space="0" w:color="auto"/>
                    <w:right w:val="single" w:sz="4" w:space="0" w:color="auto"/>
                  </w:tcBorders>
                  <w:shd w:val="clear" w:color="auto" w:fill="auto"/>
                  <w:vAlign w:val="center"/>
                  <w:hideMark/>
                </w:tcPr>
                <w:p w14:paraId="695F9030" w14:textId="77777777" w:rsidR="000F4457" w:rsidRPr="00DF326B" w:rsidRDefault="000F4457" w:rsidP="000F4457">
                  <w:pPr>
                    <w:jc w:val="center"/>
                    <w:rPr>
                      <w:color w:val="000000"/>
                      <w:sz w:val="24"/>
                      <w:szCs w:val="24"/>
                    </w:rPr>
                  </w:pPr>
                  <w:r w:rsidRPr="00DF326B">
                    <w:rPr>
                      <w:color w:val="000000"/>
                      <w:sz w:val="24"/>
                      <w:szCs w:val="24"/>
                    </w:rPr>
                    <w:t>24</w:t>
                  </w:r>
                </w:p>
              </w:tc>
              <w:tc>
                <w:tcPr>
                  <w:tcW w:w="604" w:type="dxa"/>
                  <w:gridSpan w:val="2"/>
                  <w:tcBorders>
                    <w:top w:val="nil"/>
                    <w:left w:val="nil"/>
                    <w:bottom w:val="single" w:sz="4" w:space="0" w:color="auto"/>
                    <w:right w:val="single" w:sz="4" w:space="0" w:color="auto"/>
                  </w:tcBorders>
                  <w:shd w:val="clear" w:color="auto" w:fill="auto"/>
                  <w:vAlign w:val="center"/>
                  <w:hideMark/>
                </w:tcPr>
                <w:p w14:paraId="122B6099" w14:textId="77777777" w:rsidR="000F4457" w:rsidRPr="00DF326B" w:rsidRDefault="000F4457" w:rsidP="000F4457">
                  <w:pPr>
                    <w:jc w:val="center"/>
                    <w:rPr>
                      <w:color w:val="000000"/>
                      <w:sz w:val="24"/>
                      <w:szCs w:val="24"/>
                    </w:rPr>
                  </w:pPr>
                  <w:r w:rsidRPr="00DF326B">
                    <w:rPr>
                      <w:color w:val="000000"/>
                      <w:sz w:val="24"/>
                      <w:szCs w:val="24"/>
                    </w:rPr>
                    <w:t>2</w:t>
                  </w:r>
                </w:p>
              </w:tc>
              <w:tc>
                <w:tcPr>
                  <w:tcW w:w="517" w:type="dxa"/>
                  <w:tcBorders>
                    <w:top w:val="nil"/>
                    <w:left w:val="nil"/>
                    <w:bottom w:val="single" w:sz="4" w:space="0" w:color="auto"/>
                    <w:right w:val="single" w:sz="4" w:space="0" w:color="auto"/>
                  </w:tcBorders>
                  <w:vAlign w:val="center"/>
                </w:tcPr>
                <w:p w14:paraId="25259B49" w14:textId="77777777" w:rsidR="000F4457" w:rsidRPr="00DF326B" w:rsidRDefault="000F4457" w:rsidP="000F4457">
                  <w:pPr>
                    <w:jc w:val="center"/>
                    <w:rPr>
                      <w:color w:val="000000"/>
                      <w:sz w:val="24"/>
                      <w:szCs w:val="24"/>
                    </w:rPr>
                  </w:pPr>
                  <w:r>
                    <w:rPr>
                      <w:color w:val="000000"/>
                      <w:sz w:val="24"/>
                      <w:szCs w:val="24"/>
                    </w:rPr>
                    <w:t>30</w:t>
                  </w:r>
                </w:p>
              </w:tc>
              <w:tc>
                <w:tcPr>
                  <w:tcW w:w="620" w:type="dxa"/>
                  <w:gridSpan w:val="2"/>
                  <w:tcBorders>
                    <w:top w:val="nil"/>
                    <w:left w:val="nil"/>
                    <w:bottom w:val="single" w:sz="4" w:space="0" w:color="auto"/>
                    <w:right w:val="single" w:sz="4" w:space="0" w:color="auto"/>
                  </w:tcBorders>
                  <w:vAlign w:val="center"/>
                </w:tcPr>
                <w:p w14:paraId="2EC300DC" w14:textId="77777777" w:rsidR="000F4457" w:rsidRPr="00DF326B" w:rsidRDefault="000F4457" w:rsidP="000F4457">
                  <w:pPr>
                    <w:jc w:val="center"/>
                    <w:rPr>
                      <w:color w:val="000000"/>
                      <w:sz w:val="24"/>
                      <w:szCs w:val="24"/>
                    </w:rPr>
                  </w:pPr>
                </w:p>
              </w:tc>
              <w:tc>
                <w:tcPr>
                  <w:tcW w:w="621" w:type="dxa"/>
                  <w:gridSpan w:val="2"/>
                  <w:tcBorders>
                    <w:top w:val="single" w:sz="4" w:space="0" w:color="auto"/>
                    <w:left w:val="nil"/>
                    <w:bottom w:val="single" w:sz="4" w:space="0" w:color="auto"/>
                    <w:right w:val="single" w:sz="4" w:space="0" w:color="auto"/>
                  </w:tcBorders>
                </w:tcPr>
                <w:p w14:paraId="0A04BA63" w14:textId="77777777" w:rsidR="000F4457" w:rsidRPr="00DF326B" w:rsidRDefault="000F4457" w:rsidP="000F4457">
                  <w:pPr>
                    <w:jc w:val="center"/>
                    <w:rPr>
                      <w:color w:val="000000"/>
                      <w:sz w:val="24"/>
                      <w:szCs w:val="24"/>
                    </w:rPr>
                  </w:pPr>
                </w:p>
              </w:tc>
              <w:tc>
                <w:tcPr>
                  <w:tcW w:w="621" w:type="dxa"/>
                  <w:gridSpan w:val="2"/>
                  <w:tcBorders>
                    <w:top w:val="nil"/>
                    <w:left w:val="single" w:sz="4" w:space="0" w:color="auto"/>
                    <w:bottom w:val="single" w:sz="4" w:space="0" w:color="auto"/>
                    <w:right w:val="single" w:sz="4" w:space="0" w:color="auto"/>
                  </w:tcBorders>
                </w:tcPr>
                <w:p w14:paraId="726F1FDC" w14:textId="77777777" w:rsidR="000F4457" w:rsidRPr="00DF326B" w:rsidRDefault="000F4457" w:rsidP="000F4457">
                  <w:pPr>
                    <w:jc w:val="center"/>
                    <w:rPr>
                      <w:color w:val="000000"/>
                      <w:sz w:val="24"/>
                      <w:szCs w:val="24"/>
                    </w:rPr>
                  </w:pPr>
                </w:p>
              </w:tc>
            </w:tr>
            <w:tr w:rsidR="009E54DD" w:rsidRPr="00DF326B" w14:paraId="65CBF807" w14:textId="77777777" w:rsidTr="004A5849">
              <w:trPr>
                <w:gridAfter w:val="1"/>
                <w:wAfter w:w="12" w:type="dxa"/>
                <w:trHeight w:val="628"/>
              </w:trPr>
              <w:tc>
                <w:tcPr>
                  <w:tcW w:w="589" w:type="dxa"/>
                  <w:tcBorders>
                    <w:top w:val="nil"/>
                    <w:left w:val="single" w:sz="4" w:space="0" w:color="auto"/>
                    <w:bottom w:val="single" w:sz="4" w:space="0" w:color="auto"/>
                    <w:right w:val="single" w:sz="4" w:space="0" w:color="auto"/>
                  </w:tcBorders>
                  <w:vAlign w:val="center"/>
                </w:tcPr>
                <w:p w14:paraId="4EDCED38" w14:textId="77777777" w:rsidR="000F4457" w:rsidRPr="00DF326B" w:rsidRDefault="000F4457" w:rsidP="000F4457">
                  <w:pPr>
                    <w:jc w:val="center"/>
                    <w:rPr>
                      <w:color w:val="000000"/>
                      <w:sz w:val="24"/>
                      <w:szCs w:val="24"/>
                    </w:rPr>
                  </w:pPr>
                  <w:r>
                    <w:rPr>
                      <w:color w:val="000000"/>
                      <w:sz w:val="24"/>
                      <w:szCs w:val="24"/>
                    </w:rPr>
                    <w:lastRenderedPageBreak/>
                    <w:t>4</w:t>
                  </w:r>
                </w:p>
              </w:tc>
              <w:tc>
                <w:tcPr>
                  <w:tcW w:w="687" w:type="dxa"/>
                  <w:tcBorders>
                    <w:top w:val="nil"/>
                    <w:left w:val="single" w:sz="4" w:space="0" w:color="auto"/>
                    <w:bottom w:val="single" w:sz="4" w:space="0" w:color="auto"/>
                    <w:right w:val="single" w:sz="4" w:space="0" w:color="auto"/>
                  </w:tcBorders>
                  <w:shd w:val="clear" w:color="auto" w:fill="auto"/>
                  <w:vAlign w:val="center"/>
                </w:tcPr>
                <w:p w14:paraId="0C8568A5" w14:textId="77777777" w:rsidR="000F4457" w:rsidRPr="00DF326B" w:rsidRDefault="000F4457" w:rsidP="000F4457">
                  <w:pPr>
                    <w:rPr>
                      <w:color w:val="000000"/>
                      <w:sz w:val="24"/>
                      <w:szCs w:val="24"/>
                    </w:rPr>
                  </w:pPr>
                  <w:r>
                    <w:rPr>
                      <w:color w:val="000000"/>
                      <w:sz w:val="24"/>
                      <w:szCs w:val="24"/>
                    </w:rPr>
                    <w:t>MH04</w:t>
                  </w:r>
                </w:p>
              </w:tc>
              <w:tc>
                <w:tcPr>
                  <w:tcW w:w="1843" w:type="dxa"/>
                  <w:tcBorders>
                    <w:top w:val="nil"/>
                    <w:left w:val="nil"/>
                    <w:bottom w:val="single" w:sz="4" w:space="0" w:color="auto"/>
                    <w:right w:val="single" w:sz="4" w:space="0" w:color="auto"/>
                  </w:tcBorders>
                  <w:shd w:val="clear" w:color="auto" w:fill="auto"/>
                  <w:vAlign w:val="center"/>
                  <w:hideMark/>
                </w:tcPr>
                <w:p w14:paraId="750C399C" w14:textId="77777777" w:rsidR="000F4457" w:rsidRPr="00DF326B" w:rsidRDefault="000F4457" w:rsidP="000F4457">
                  <w:pPr>
                    <w:rPr>
                      <w:color w:val="000000"/>
                      <w:sz w:val="24"/>
                      <w:szCs w:val="24"/>
                    </w:rPr>
                  </w:pPr>
                  <w:r w:rsidRPr="00DF326B">
                    <w:rPr>
                      <w:color w:val="000000"/>
                      <w:sz w:val="24"/>
                      <w:szCs w:val="24"/>
                    </w:rPr>
                    <w:t>Giáo dục quốc phòng và an ninh</w:t>
                  </w:r>
                </w:p>
              </w:tc>
              <w:tc>
                <w:tcPr>
                  <w:tcW w:w="567" w:type="dxa"/>
                  <w:tcBorders>
                    <w:top w:val="nil"/>
                    <w:left w:val="nil"/>
                    <w:bottom w:val="single" w:sz="4" w:space="0" w:color="auto"/>
                    <w:right w:val="single" w:sz="4" w:space="0" w:color="auto"/>
                  </w:tcBorders>
                  <w:shd w:val="clear" w:color="000000" w:fill="FFFFFF"/>
                  <w:vAlign w:val="center"/>
                  <w:hideMark/>
                </w:tcPr>
                <w:p w14:paraId="710B144C" w14:textId="77777777" w:rsidR="000F4457" w:rsidRPr="00DF326B" w:rsidRDefault="000F4457" w:rsidP="000F4457">
                  <w:pPr>
                    <w:jc w:val="center"/>
                    <w:rPr>
                      <w:color w:val="000000"/>
                      <w:sz w:val="24"/>
                      <w:szCs w:val="24"/>
                    </w:rPr>
                  </w:pPr>
                  <w:r w:rsidRPr="00DF326B">
                    <w:rPr>
                      <w:color w:val="000000"/>
                      <w:sz w:val="24"/>
                      <w:szCs w:val="24"/>
                    </w:rPr>
                    <w:t>2</w:t>
                  </w:r>
                </w:p>
              </w:tc>
              <w:tc>
                <w:tcPr>
                  <w:tcW w:w="850" w:type="dxa"/>
                  <w:tcBorders>
                    <w:top w:val="nil"/>
                    <w:left w:val="nil"/>
                    <w:bottom w:val="single" w:sz="4" w:space="0" w:color="auto"/>
                    <w:right w:val="single" w:sz="4" w:space="0" w:color="auto"/>
                  </w:tcBorders>
                  <w:shd w:val="clear" w:color="000000" w:fill="FFFFFF"/>
                  <w:vAlign w:val="center"/>
                  <w:hideMark/>
                </w:tcPr>
                <w:p w14:paraId="5116A6E9" w14:textId="77777777" w:rsidR="000F4457" w:rsidRPr="00DF326B" w:rsidRDefault="000F4457" w:rsidP="000F4457">
                  <w:pPr>
                    <w:jc w:val="center"/>
                    <w:rPr>
                      <w:color w:val="000000"/>
                      <w:sz w:val="24"/>
                      <w:szCs w:val="24"/>
                    </w:rPr>
                  </w:pPr>
                  <w:r w:rsidRPr="00DF326B">
                    <w:rPr>
                      <w:color w:val="000000"/>
                      <w:sz w:val="24"/>
                      <w:szCs w:val="24"/>
                    </w:rPr>
                    <w:t>45</w:t>
                  </w:r>
                </w:p>
              </w:tc>
              <w:tc>
                <w:tcPr>
                  <w:tcW w:w="709" w:type="dxa"/>
                  <w:tcBorders>
                    <w:top w:val="nil"/>
                    <w:left w:val="nil"/>
                    <w:bottom w:val="single" w:sz="4" w:space="0" w:color="auto"/>
                    <w:right w:val="single" w:sz="4" w:space="0" w:color="auto"/>
                  </w:tcBorders>
                  <w:shd w:val="clear" w:color="auto" w:fill="auto"/>
                  <w:vAlign w:val="center"/>
                  <w:hideMark/>
                </w:tcPr>
                <w:p w14:paraId="6D0E29DC" w14:textId="77777777" w:rsidR="000F4457" w:rsidRPr="00DF326B" w:rsidRDefault="000F4457" w:rsidP="000F4457">
                  <w:pPr>
                    <w:jc w:val="center"/>
                    <w:rPr>
                      <w:color w:val="000000"/>
                      <w:sz w:val="24"/>
                      <w:szCs w:val="24"/>
                    </w:rPr>
                  </w:pPr>
                  <w:r w:rsidRPr="00DF326B">
                    <w:rPr>
                      <w:color w:val="000000"/>
                      <w:sz w:val="24"/>
                      <w:szCs w:val="24"/>
                    </w:rPr>
                    <w:t>21</w:t>
                  </w:r>
                </w:p>
              </w:tc>
              <w:tc>
                <w:tcPr>
                  <w:tcW w:w="801" w:type="dxa"/>
                  <w:tcBorders>
                    <w:top w:val="nil"/>
                    <w:left w:val="nil"/>
                    <w:bottom w:val="single" w:sz="4" w:space="0" w:color="auto"/>
                    <w:right w:val="single" w:sz="4" w:space="0" w:color="auto"/>
                  </w:tcBorders>
                  <w:shd w:val="clear" w:color="auto" w:fill="auto"/>
                  <w:vAlign w:val="center"/>
                  <w:hideMark/>
                </w:tcPr>
                <w:p w14:paraId="5368C85E" w14:textId="77777777" w:rsidR="000F4457" w:rsidRPr="00DF326B" w:rsidRDefault="000F4457" w:rsidP="000F4457">
                  <w:pPr>
                    <w:jc w:val="center"/>
                    <w:rPr>
                      <w:color w:val="000000"/>
                      <w:sz w:val="24"/>
                      <w:szCs w:val="24"/>
                    </w:rPr>
                  </w:pPr>
                  <w:r w:rsidRPr="00DF326B">
                    <w:rPr>
                      <w:color w:val="000000"/>
                      <w:sz w:val="24"/>
                      <w:szCs w:val="24"/>
                    </w:rPr>
                    <w:t>21</w:t>
                  </w:r>
                </w:p>
              </w:tc>
              <w:tc>
                <w:tcPr>
                  <w:tcW w:w="604" w:type="dxa"/>
                  <w:gridSpan w:val="2"/>
                  <w:tcBorders>
                    <w:top w:val="nil"/>
                    <w:left w:val="nil"/>
                    <w:bottom w:val="single" w:sz="4" w:space="0" w:color="auto"/>
                    <w:right w:val="single" w:sz="4" w:space="0" w:color="auto"/>
                  </w:tcBorders>
                  <w:shd w:val="clear" w:color="auto" w:fill="auto"/>
                  <w:vAlign w:val="center"/>
                  <w:hideMark/>
                </w:tcPr>
                <w:p w14:paraId="75DBAA44" w14:textId="77777777" w:rsidR="000F4457" w:rsidRPr="00DF326B" w:rsidRDefault="000F4457" w:rsidP="000F4457">
                  <w:pPr>
                    <w:jc w:val="center"/>
                    <w:rPr>
                      <w:color w:val="000000"/>
                      <w:sz w:val="24"/>
                      <w:szCs w:val="24"/>
                    </w:rPr>
                  </w:pPr>
                  <w:r w:rsidRPr="00DF326B">
                    <w:rPr>
                      <w:color w:val="000000"/>
                      <w:sz w:val="24"/>
                      <w:szCs w:val="24"/>
                    </w:rPr>
                    <w:t>3</w:t>
                  </w:r>
                </w:p>
              </w:tc>
              <w:tc>
                <w:tcPr>
                  <w:tcW w:w="517" w:type="dxa"/>
                  <w:tcBorders>
                    <w:top w:val="nil"/>
                    <w:left w:val="nil"/>
                    <w:bottom w:val="single" w:sz="4" w:space="0" w:color="auto"/>
                    <w:right w:val="single" w:sz="4" w:space="0" w:color="auto"/>
                  </w:tcBorders>
                  <w:vAlign w:val="center"/>
                </w:tcPr>
                <w:p w14:paraId="071FF708" w14:textId="77777777" w:rsidR="000F4457" w:rsidRPr="00DF326B" w:rsidRDefault="000F4457" w:rsidP="000F4457">
                  <w:pPr>
                    <w:jc w:val="center"/>
                    <w:rPr>
                      <w:color w:val="000000"/>
                      <w:sz w:val="24"/>
                      <w:szCs w:val="24"/>
                    </w:rPr>
                  </w:pPr>
                </w:p>
              </w:tc>
              <w:tc>
                <w:tcPr>
                  <w:tcW w:w="620" w:type="dxa"/>
                  <w:gridSpan w:val="2"/>
                  <w:tcBorders>
                    <w:top w:val="nil"/>
                    <w:left w:val="nil"/>
                    <w:bottom w:val="single" w:sz="4" w:space="0" w:color="auto"/>
                    <w:right w:val="single" w:sz="4" w:space="0" w:color="auto"/>
                  </w:tcBorders>
                  <w:vAlign w:val="center"/>
                </w:tcPr>
                <w:p w14:paraId="705498FD" w14:textId="77777777" w:rsidR="000F4457" w:rsidRPr="00DF326B" w:rsidRDefault="000F4457" w:rsidP="000F4457">
                  <w:pPr>
                    <w:jc w:val="center"/>
                    <w:rPr>
                      <w:color w:val="000000"/>
                      <w:sz w:val="24"/>
                      <w:szCs w:val="24"/>
                    </w:rPr>
                  </w:pPr>
                </w:p>
              </w:tc>
              <w:tc>
                <w:tcPr>
                  <w:tcW w:w="621" w:type="dxa"/>
                  <w:gridSpan w:val="2"/>
                  <w:tcBorders>
                    <w:top w:val="single" w:sz="4" w:space="0" w:color="auto"/>
                    <w:left w:val="nil"/>
                    <w:bottom w:val="single" w:sz="4" w:space="0" w:color="auto"/>
                    <w:right w:val="single" w:sz="4" w:space="0" w:color="auto"/>
                  </w:tcBorders>
                </w:tcPr>
                <w:p w14:paraId="787E0CC1" w14:textId="77777777" w:rsidR="000F4457" w:rsidRDefault="000F4457" w:rsidP="000F4457">
                  <w:pPr>
                    <w:jc w:val="center"/>
                    <w:rPr>
                      <w:color w:val="000000"/>
                      <w:sz w:val="24"/>
                      <w:szCs w:val="24"/>
                    </w:rPr>
                  </w:pPr>
                </w:p>
                <w:p w14:paraId="16BC4938" w14:textId="77777777" w:rsidR="000F4457" w:rsidRPr="00DF326B" w:rsidRDefault="000F4457" w:rsidP="000F4457">
                  <w:pPr>
                    <w:jc w:val="center"/>
                    <w:rPr>
                      <w:color w:val="000000"/>
                      <w:sz w:val="24"/>
                      <w:szCs w:val="24"/>
                    </w:rPr>
                  </w:pPr>
                  <w:r>
                    <w:rPr>
                      <w:color w:val="000000"/>
                      <w:sz w:val="24"/>
                      <w:szCs w:val="24"/>
                    </w:rPr>
                    <w:t>45</w:t>
                  </w:r>
                </w:p>
              </w:tc>
              <w:tc>
                <w:tcPr>
                  <w:tcW w:w="621" w:type="dxa"/>
                  <w:gridSpan w:val="2"/>
                  <w:tcBorders>
                    <w:top w:val="nil"/>
                    <w:left w:val="single" w:sz="4" w:space="0" w:color="auto"/>
                    <w:bottom w:val="single" w:sz="4" w:space="0" w:color="auto"/>
                    <w:right w:val="single" w:sz="4" w:space="0" w:color="auto"/>
                  </w:tcBorders>
                </w:tcPr>
                <w:p w14:paraId="50519B9F" w14:textId="77777777" w:rsidR="000F4457" w:rsidRPr="00DF326B" w:rsidRDefault="000F4457" w:rsidP="000F4457">
                  <w:pPr>
                    <w:jc w:val="center"/>
                    <w:rPr>
                      <w:color w:val="000000"/>
                      <w:sz w:val="24"/>
                      <w:szCs w:val="24"/>
                    </w:rPr>
                  </w:pPr>
                </w:p>
              </w:tc>
            </w:tr>
            <w:tr w:rsidR="009E54DD" w:rsidRPr="00DF326B" w14:paraId="79DE383A" w14:textId="77777777" w:rsidTr="004A5849">
              <w:trPr>
                <w:gridAfter w:val="1"/>
                <w:wAfter w:w="12" w:type="dxa"/>
                <w:trHeight w:val="521"/>
              </w:trPr>
              <w:tc>
                <w:tcPr>
                  <w:tcW w:w="589" w:type="dxa"/>
                  <w:tcBorders>
                    <w:top w:val="nil"/>
                    <w:left w:val="single" w:sz="4" w:space="0" w:color="auto"/>
                    <w:bottom w:val="single" w:sz="4" w:space="0" w:color="auto"/>
                    <w:right w:val="single" w:sz="4" w:space="0" w:color="auto"/>
                  </w:tcBorders>
                  <w:vAlign w:val="center"/>
                </w:tcPr>
                <w:p w14:paraId="5CF71981" w14:textId="77777777" w:rsidR="000F4457" w:rsidRPr="00DF326B" w:rsidRDefault="000F4457" w:rsidP="000F4457">
                  <w:pPr>
                    <w:jc w:val="center"/>
                    <w:rPr>
                      <w:color w:val="000000"/>
                      <w:sz w:val="24"/>
                      <w:szCs w:val="24"/>
                    </w:rPr>
                  </w:pPr>
                  <w:r>
                    <w:rPr>
                      <w:color w:val="000000"/>
                      <w:sz w:val="24"/>
                      <w:szCs w:val="24"/>
                    </w:rPr>
                    <w:t>5</w:t>
                  </w:r>
                </w:p>
              </w:tc>
              <w:tc>
                <w:tcPr>
                  <w:tcW w:w="687" w:type="dxa"/>
                  <w:tcBorders>
                    <w:top w:val="nil"/>
                    <w:left w:val="single" w:sz="4" w:space="0" w:color="auto"/>
                    <w:bottom w:val="single" w:sz="4" w:space="0" w:color="auto"/>
                    <w:right w:val="single" w:sz="4" w:space="0" w:color="auto"/>
                  </w:tcBorders>
                  <w:shd w:val="clear" w:color="auto" w:fill="auto"/>
                  <w:vAlign w:val="center"/>
                </w:tcPr>
                <w:p w14:paraId="6718500E" w14:textId="77777777" w:rsidR="009E54DD" w:rsidRDefault="009E54DD" w:rsidP="000F4457">
                  <w:pPr>
                    <w:rPr>
                      <w:color w:val="000000"/>
                      <w:sz w:val="24"/>
                      <w:szCs w:val="24"/>
                      <w:lang w:val="en-US"/>
                    </w:rPr>
                  </w:pPr>
                </w:p>
                <w:p w14:paraId="0E9A5876" w14:textId="03B2BDAA" w:rsidR="009E54DD" w:rsidRPr="009E54DD" w:rsidRDefault="000F4457" w:rsidP="000F4457">
                  <w:pPr>
                    <w:rPr>
                      <w:color w:val="000000"/>
                      <w:sz w:val="24"/>
                      <w:szCs w:val="24"/>
                      <w:lang w:val="en-US"/>
                    </w:rPr>
                  </w:pPr>
                  <w:r>
                    <w:rPr>
                      <w:color w:val="000000"/>
                      <w:sz w:val="24"/>
                      <w:szCs w:val="24"/>
                    </w:rPr>
                    <w:t>MH05</w:t>
                  </w:r>
                </w:p>
              </w:tc>
              <w:tc>
                <w:tcPr>
                  <w:tcW w:w="1843" w:type="dxa"/>
                  <w:tcBorders>
                    <w:top w:val="nil"/>
                    <w:left w:val="nil"/>
                    <w:bottom w:val="single" w:sz="4" w:space="0" w:color="auto"/>
                    <w:right w:val="single" w:sz="4" w:space="0" w:color="auto"/>
                  </w:tcBorders>
                  <w:shd w:val="clear" w:color="auto" w:fill="auto"/>
                  <w:vAlign w:val="center"/>
                  <w:hideMark/>
                </w:tcPr>
                <w:p w14:paraId="52405E3D" w14:textId="77777777" w:rsidR="000F4457" w:rsidRPr="00DF326B" w:rsidRDefault="000F4457" w:rsidP="000F4457">
                  <w:pPr>
                    <w:rPr>
                      <w:color w:val="000000"/>
                      <w:sz w:val="24"/>
                      <w:szCs w:val="24"/>
                    </w:rPr>
                  </w:pPr>
                  <w:r w:rsidRPr="00DF326B">
                    <w:rPr>
                      <w:color w:val="000000"/>
                      <w:sz w:val="24"/>
                      <w:szCs w:val="24"/>
                    </w:rPr>
                    <w:t>Tin học</w:t>
                  </w:r>
                </w:p>
              </w:tc>
              <w:tc>
                <w:tcPr>
                  <w:tcW w:w="567" w:type="dxa"/>
                  <w:tcBorders>
                    <w:top w:val="nil"/>
                    <w:left w:val="nil"/>
                    <w:bottom w:val="single" w:sz="4" w:space="0" w:color="auto"/>
                    <w:right w:val="single" w:sz="4" w:space="0" w:color="auto"/>
                  </w:tcBorders>
                  <w:shd w:val="clear" w:color="000000" w:fill="FFFFFF"/>
                  <w:vAlign w:val="center"/>
                  <w:hideMark/>
                </w:tcPr>
                <w:p w14:paraId="0A6C2CEB" w14:textId="77777777" w:rsidR="000F4457" w:rsidRPr="00DF326B" w:rsidRDefault="000F4457" w:rsidP="000F4457">
                  <w:pPr>
                    <w:jc w:val="center"/>
                    <w:rPr>
                      <w:color w:val="000000"/>
                      <w:sz w:val="24"/>
                      <w:szCs w:val="24"/>
                    </w:rPr>
                  </w:pPr>
                  <w:r w:rsidRPr="00DF326B">
                    <w:rPr>
                      <w:color w:val="000000"/>
                      <w:sz w:val="24"/>
                      <w:szCs w:val="24"/>
                    </w:rPr>
                    <w:t>2</w:t>
                  </w:r>
                </w:p>
              </w:tc>
              <w:tc>
                <w:tcPr>
                  <w:tcW w:w="850" w:type="dxa"/>
                  <w:tcBorders>
                    <w:top w:val="nil"/>
                    <w:left w:val="nil"/>
                    <w:bottom w:val="single" w:sz="4" w:space="0" w:color="auto"/>
                    <w:right w:val="single" w:sz="4" w:space="0" w:color="auto"/>
                  </w:tcBorders>
                  <w:shd w:val="clear" w:color="auto" w:fill="auto"/>
                  <w:noWrap/>
                  <w:vAlign w:val="center"/>
                  <w:hideMark/>
                </w:tcPr>
                <w:p w14:paraId="7303F647" w14:textId="77777777" w:rsidR="000F4457" w:rsidRPr="00DF326B" w:rsidRDefault="000F4457" w:rsidP="000F4457">
                  <w:pPr>
                    <w:jc w:val="center"/>
                    <w:rPr>
                      <w:color w:val="000000"/>
                      <w:sz w:val="24"/>
                      <w:szCs w:val="24"/>
                    </w:rPr>
                  </w:pPr>
                  <w:r w:rsidRPr="00DF326B">
                    <w:rPr>
                      <w:color w:val="000000"/>
                      <w:sz w:val="24"/>
                      <w:szCs w:val="24"/>
                    </w:rPr>
                    <w:t>45</w:t>
                  </w:r>
                </w:p>
              </w:tc>
              <w:tc>
                <w:tcPr>
                  <w:tcW w:w="709" w:type="dxa"/>
                  <w:tcBorders>
                    <w:top w:val="nil"/>
                    <w:left w:val="nil"/>
                    <w:bottom w:val="single" w:sz="4" w:space="0" w:color="auto"/>
                    <w:right w:val="single" w:sz="4" w:space="0" w:color="auto"/>
                  </w:tcBorders>
                  <w:shd w:val="clear" w:color="auto" w:fill="auto"/>
                  <w:vAlign w:val="center"/>
                  <w:hideMark/>
                </w:tcPr>
                <w:p w14:paraId="7A0C09DC" w14:textId="77777777" w:rsidR="000F4457" w:rsidRPr="00DF326B" w:rsidRDefault="000F4457" w:rsidP="000F4457">
                  <w:pPr>
                    <w:jc w:val="center"/>
                    <w:rPr>
                      <w:color w:val="000000"/>
                      <w:sz w:val="24"/>
                      <w:szCs w:val="24"/>
                    </w:rPr>
                  </w:pPr>
                  <w:r w:rsidRPr="00DF326B">
                    <w:rPr>
                      <w:color w:val="000000"/>
                      <w:sz w:val="24"/>
                      <w:szCs w:val="24"/>
                    </w:rPr>
                    <w:t>15</w:t>
                  </w:r>
                </w:p>
              </w:tc>
              <w:tc>
                <w:tcPr>
                  <w:tcW w:w="801" w:type="dxa"/>
                  <w:tcBorders>
                    <w:top w:val="nil"/>
                    <w:left w:val="nil"/>
                    <w:bottom w:val="single" w:sz="4" w:space="0" w:color="auto"/>
                    <w:right w:val="single" w:sz="4" w:space="0" w:color="auto"/>
                  </w:tcBorders>
                  <w:shd w:val="clear" w:color="auto" w:fill="auto"/>
                  <w:vAlign w:val="center"/>
                  <w:hideMark/>
                </w:tcPr>
                <w:p w14:paraId="3AE337BB" w14:textId="77777777" w:rsidR="000F4457" w:rsidRPr="00DF326B" w:rsidRDefault="000F4457" w:rsidP="000F4457">
                  <w:pPr>
                    <w:jc w:val="center"/>
                    <w:rPr>
                      <w:color w:val="000000"/>
                      <w:sz w:val="24"/>
                      <w:szCs w:val="24"/>
                    </w:rPr>
                  </w:pPr>
                  <w:r w:rsidRPr="00DF326B">
                    <w:rPr>
                      <w:color w:val="000000"/>
                      <w:sz w:val="24"/>
                      <w:szCs w:val="24"/>
                    </w:rPr>
                    <w:t>29</w:t>
                  </w:r>
                </w:p>
              </w:tc>
              <w:tc>
                <w:tcPr>
                  <w:tcW w:w="604" w:type="dxa"/>
                  <w:gridSpan w:val="2"/>
                  <w:tcBorders>
                    <w:top w:val="nil"/>
                    <w:left w:val="nil"/>
                    <w:bottom w:val="single" w:sz="4" w:space="0" w:color="auto"/>
                    <w:right w:val="single" w:sz="4" w:space="0" w:color="auto"/>
                  </w:tcBorders>
                  <w:shd w:val="clear" w:color="auto" w:fill="auto"/>
                  <w:vAlign w:val="center"/>
                  <w:hideMark/>
                </w:tcPr>
                <w:p w14:paraId="39DDCFAF" w14:textId="77777777" w:rsidR="000F4457" w:rsidRPr="00DF326B" w:rsidRDefault="000F4457" w:rsidP="000F4457">
                  <w:pPr>
                    <w:jc w:val="center"/>
                    <w:rPr>
                      <w:color w:val="000000"/>
                      <w:sz w:val="24"/>
                      <w:szCs w:val="24"/>
                    </w:rPr>
                  </w:pPr>
                  <w:r w:rsidRPr="00DF326B">
                    <w:rPr>
                      <w:color w:val="000000"/>
                      <w:sz w:val="24"/>
                      <w:szCs w:val="24"/>
                    </w:rPr>
                    <w:t>1</w:t>
                  </w:r>
                </w:p>
              </w:tc>
              <w:tc>
                <w:tcPr>
                  <w:tcW w:w="517" w:type="dxa"/>
                  <w:tcBorders>
                    <w:top w:val="nil"/>
                    <w:left w:val="nil"/>
                    <w:bottom w:val="single" w:sz="4" w:space="0" w:color="auto"/>
                    <w:right w:val="single" w:sz="4" w:space="0" w:color="auto"/>
                  </w:tcBorders>
                  <w:vAlign w:val="center"/>
                </w:tcPr>
                <w:p w14:paraId="0D7542BF" w14:textId="77777777" w:rsidR="000F4457" w:rsidRPr="00DF326B" w:rsidRDefault="000F4457" w:rsidP="000F4457">
                  <w:pPr>
                    <w:jc w:val="center"/>
                    <w:rPr>
                      <w:color w:val="000000"/>
                      <w:sz w:val="24"/>
                      <w:szCs w:val="24"/>
                    </w:rPr>
                  </w:pPr>
                  <w:r>
                    <w:rPr>
                      <w:color w:val="000000"/>
                      <w:sz w:val="24"/>
                      <w:szCs w:val="24"/>
                    </w:rPr>
                    <w:t>45</w:t>
                  </w:r>
                </w:p>
              </w:tc>
              <w:tc>
                <w:tcPr>
                  <w:tcW w:w="620" w:type="dxa"/>
                  <w:gridSpan w:val="2"/>
                  <w:tcBorders>
                    <w:top w:val="nil"/>
                    <w:left w:val="nil"/>
                    <w:bottom w:val="single" w:sz="4" w:space="0" w:color="auto"/>
                    <w:right w:val="single" w:sz="4" w:space="0" w:color="auto"/>
                  </w:tcBorders>
                  <w:vAlign w:val="center"/>
                </w:tcPr>
                <w:p w14:paraId="668E4884" w14:textId="77777777" w:rsidR="000F4457" w:rsidRPr="00DF326B" w:rsidRDefault="000F4457" w:rsidP="000F4457">
                  <w:pPr>
                    <w:jc w:val="center"/>
                    <w:rPr>
                      <w:color w:val="000000"/>
                      <w:sz w:val="24"/>
                      <w:szCs w:val="24"/>
                    </w:rPr>
                  </w:pPr>
                </w:p>
              </w:tc>
              <w:tc>
                <w:tcPr>
                  <w:tcW w:w="621" w:type="dxa"/>
                  <w:gridSpan w:val="2"/>
                  <w:tcBorders>
                    <w:top w:val="single" w:sz="4" w:space="0" w:color="auto"/>
                    <w:left w:val="nil"/>
                    <w:bottom w:val="single" w:sz="4" w:space="0" w:color="auto"/>
                    <w:right w:val="single" w:sz="4" w:space="0" w:color="auto"/>
                  </w:tcBorders>
                </w:tcPr>
                <w:p w14:paraId="7B80D374" w14:textId="77777777" w:rsidR="000F4457" w:rsidRPr="00DF326B" w:rsidRDefault="000F4457" w:rsidP="000F4457">
                  <w:pPr>
                    <w:jc w:val="center"/>
                    <w:rPr>
                      <w:color w:val="000000"/>
                      <w:sz w:val="24"/>
                      <w:szCs w:val="24"/>
                    </w:rPr>
                  </w:pPr>
                </w:p>
              </w:tc>
              <w:tc>
                <w:tcPr>
                  <w:tcW w:w="621" w:type="dxa"/>
                  <w:gridSpan w:val="2"/>
                  <w:tcBorders>
                    <w:top w:val="nil"/>
                    <w:left w:val="single" w:sz="4" w:space="0" w:color="auto"/>
                    <w:bottom w:val="single" w:sz="4" w:space="0" w:color="auto"/>
                    <w:right w:val="single" w:sz="4" w:space="0" w:color="auto"/>
                  </w:tcBorders>
                </w:tcPr>
                <w:p w14:paraId="183D11BD" w14:textId="77777777" w:rsidR="000F4457" w:rsidRPr="00DF326B" w:rsidRDefault="000F4457" w:rsidP="000F4457">
                  <w:pPr>
                    <w:jc w:val="center"/>
                    <w:rPr>
                      <w:color w:val="000000"/>
                      <w:sz w:val="24"/>
                      <w:szCs w:val="24"/>
                    </w:rPr>
                  </w:pPr>
                </w:p>
              </w:tc>
            </w:tr>
            <w:tr w:rsidR="009E54DD" w:rsidRPr="00DF326B" w14:paraId="1AD6888E" w14:textId="77777777" w:rsidTr="004A5849">
              <w:trPr>
                <w:gridAfter w:val="1"/>
                <w:wAfter w:w="12" w:type="dxa"/>
                <w:trHeight w:val="368"/>
              </w:trPr>
              <w:tc>
                <w:tcPr>
                  <w:tcW w:w="589" w:type="dxa"/>
                  <w:tcBorders>
                    <w:top w:val="nil"/>
                    <w:left w:val="single" w:sz="4" w:space="0" w:color="auto"/>
                    <w:bottom w:val="single" w:sz="4" w:space="0" w:color="auto"/>
                    <w:right w:val="single" w:sz="4" w:space="0" w:color="auto"/>
                  </w:tcBorders>
                  <w:vAlign w:val="center"/>
                </w:tcPr>
                <w:p w14:paraId="5D200E97" w14:textId="77777777" w:rsidR="000F4457" w:rsidRPr="00DF326B" w:rsidRDefault="000F4457" w:rsidP="000F4457">
                  <w:pPr>
                    <w:jc w:val="center"/>
                    <w:rPr>
                      <w:color w:val="000000"/>
                      <w:sz w:val="24"/>
                      <w:szCs w:val="24"/>
                    </w:rPr>
                  </w:pPr>
                  <w:r>
                    <w:rPr>
                      <w:color w:val="000000"/>
                      <w:sz w:val="24"/>
                      <w:szCs w:val="24"/>
                    </w:rPr>
                    <w:t>6</w:t>
                  </w:r>
                </w:p>
              </w:tc>
              <w:tc>
                <w:tcPr>
                  <w:tcW w:w="687" w:type="dxa"/>
                  <w:tcBorders>
                    <w:top w:val="nil"/>
                    <w:left w:val="single" w:sz="4" w:space="0" w:color="auto"/>
                    <w:bottom w:val="single" w:sz="4" w:space="0" w:color="auto"/>
                    <w:right w:val="single" w:sz="4" w:space="0" w:color="auto"/>
                  </w:tcBorders>
                  <w:shd w:val="clear" w:color="auto" w:fill="auto"/>
                  <w:vAlign w:val="center"/>
                </w:tcPr>
                <w:p w14:paraId="31DCAB12" w14:textId="77777777" w:rsidR="000F4457" w:rsidRPr="00DF326B" w:rsidRDefault="000F4457" w:rsidP="000F4457">
                  <w:pPr>
                    <w:rPr>
                      <w:color w:val="000000"/>
                      <w:sz w:val="24"/>
                      <w:szCs w:val="24"/>
                    </w:rPr>
                  </w:pPr>
                  <w:r>
                    <w:rPr>
                      <w:color w:val="000000"/>
                      <w:sz w:val="24"/>
                      <w:szCs w:val="24"/>
                    </w:rPr>
                    <w:t>MH06</w:t>
                  </w:r>
                </w:p>
              </w:tc>
              <w:tc>
                <w:tcPr>
                  <w:tcW w:w="1843" w:type="dxa"/>
                  <w:tcBorders>
                    <w:top w:val="nil"/>
                    <w:left w:val="nil"/>
                    <w:bottom w:val="single" w:sz="4" w:space="0" w:color="auto"/>
                    <w:right w:val="single" w:sz="4" w:space="0" w:color="auto"/>
                  </w:tcBorders>
                  <w:shd w:val="clear" w:color="auto" w:fill="auto"/>
                  <w:vAlign w:val="center"/>
                  <w:hideMark/>
                </w:tcPr>
                <w:p w14:paraId="799BA0CF" w14:textId="77777777" w:rsidR="000F4457" w:rsidRPr="00DF326B" w:rsidRDefault="000F4457" w:rsidP="000F4457">
                  <w:pPr>
                    <w:rPr>
                      <w:color w:val="000000"/>
                      <w:sz w:val="24"/>
                      <w:szCs w:val="24"/>
                    </w:rPr>
                  </w:pPr>
                  <w:r w:rsidRPr="00DF326B">
                    <w:rPr>
                      <w:color w:val="000000"/>
                      <w:sz w:val="24"/>
                      <w:szCs w:val="24"/>
                    </w:rPr>
                    <w:t xml:space="preserve">Tiếng anh </w:t>
                  </w:r>
                </w:p>
              </w:tc>
              <w:tc>
                <w:tcPr>
                  <w:tcW w:w="567" w:type="dxa"/>
                  <w:tcBorders>
                    <w:top w:val="nil"/>
                    <w:left w:val="nil"/>
                    <w:bottom w:val="single" w:sz="4" w:space="0" w:color="auto"/>
                    <w:right w:val="single" w:sz="4" w:space="0" w:color="auto"/>
                  </w:tcBorders>
                  <w:shd w:val="clear" w:color="000000" w:fill="FFFFFF"/>
                  <w:vAlign w:val="center"/>
                  <w:hideMark/>
                </w:tcPr>
                <w:p w14:paraId="62752C25" w14:textId="77777777" w:rsidR="000F4457" w:rsidRPr="00DF326B" w:rsidRDefault="000F4457" w:rsidP="000F4457">
                  <w:pPr>
                    <w:jc w:val="center"/>
                    <w:rPr>
                      <w:color w:val="000000"/>
                      <w:sz w:val="24"/>
                      <w:szCs w:val="24"/>
                    </w:rPr>
                  </w:pPr>
                  <w:r w:rsidRPr="00DF326B">
                    <w:rPr>
                      <w:color w:val="000000"/>
                      <w:sz w:val="24"/>
                      <w:szCs w:val="24"/>
                    </w:rPr>
                    <w:t>4</w:t>
                  </w:r>
                </w:p>
              </w:tc>
              <w:tc>
                <w:tcPr>
                  <w:tcW w:w="850" w:type="dxa"/>
                  <w:tcBorders>
                    <w:top w:val="nil"/>
                    <w:left w:val="nil"/>
                    <w:bottom w:val="single" w:sz="4" w:space="0" w:color="auto"/>
                    <w:right w:val="single" w:sz="4" w:space="0" w:color="auto"/>
                  </w:tcBorders>
                  <w:shd w:val="clear" w:color="auto" w:fill="auto"/>
                  <w:noWrap/>
                  <w:vAlign w:val="center"/>
                  <w:hideMark/>
                </w:tcPr>
                <w:p w14:paraId="442B6687" w14:textId="77777777" w:rsidR="000F4457" w:rsidRPr="00DF326B" w:rsidRDefault="000F4457" w:rsidP="000F4457">
                  <w:pPr>
                    <w:jc w:val="center"/>
                    <w:rPr>
                      <w:color w:val="000000"/>
                      <w:sz w:val="24"/>
                      <w:szCs w:val="24"/>
                    </w:rPr>
                  </w:pPr>
                  <w:r w:rsidRPr="00DF326B">
                    <w:rPr>
                      <w:color w:val="000000"/>
                      <w:sz w:val="24"/>
                      <w:szCs w:val="24"/>
                    </w:rPr>
                    <w:t>90</w:t>
                  </w:r>
                </w:p>
              </w:tc>
              <w:tc>
                <w:tcPr>
                  <w:tcW w:w="709" w:type="dxa"/>
                  <w:tcBorders>
                    <w:top w:val="nil"/>
                    <w:left w:val="nil"/>
                    <w:bottom w:val="single" w:sz="4" w:space="0" w:color="auto"/>
                    <w:right w:val="single" w:sz="4" w:space="0" w:color="auto"/>
                  </w:tcBorders>
                  <w:shd w:val="clear" w:color="auto" w:fill="auto"/>
                  <w:vAlign w:val="center"/>
                  <w:hideMark/>
                </w:tcPr>
                <w:p w14:paraId="50090FC6" w14:textId="77777777" w:rsidR="000F4457" w:rsidRPr="00DF326B" w:rsidRDefault="000F4457" w:rsidP="000F4457">
                  <w:pPr>
                    <w:jc w:val="center"/>
                    <w:rPr>
                      <w:color w:val="000000"/>
                      <w:sz w:val="24"/>
                      <w:szCs w:val="24"/>
                    </w:rPr>
                  </w:pPr>
                  <w:r w:rsidRPr="00DF326B">
                    <w:rPr>
                      <w:color w:val="000000"/>
                      <w:sz w:val="24"/>
                      <w:szCs w:val="24"/>
                    </w:rPr>
                    <w:t>30</w:t>
                  </w:r>
                </w:p>
              </w:tc>
              <w:tc>
                <w:tcPr>
                  <w:tcW w:w="801" w:type="dxa"/>
                  <w:tcBorders>
                    <w:top w:val="nil"/>
                    <w:left w:val="nil"/>
                    <w:bottom w:val="single" w:sz="4" w:space="0" w:color="auto"/>
                    <w:right w:val="single" w:sz="4" w:space="0" w:color="auto"/>
                  </w:tcBorders>
                  <w:shd w:val="clear" w:color="auto" w:fill="auto"/>
                  <w:vAlign w:val="center"/>
                  <w:hideMark/>
                </w:tcPr>
                <w:p w14:paraId="06AF0AC1" w14:textId="77777777" w:rsidR="000F4457" w:rsidRPr="00DF326B" w:rsidRDefault="000F4457" w:rsidP="000F4457">
                  <w:pPr>
                    <w:jc w:val="center"/>
                    <w:rPr>
                      <w:color w:val="000000"/>
                      <w:sz w:val="24"/>
                      <w:szCs w:val="24"/>
                    </w:rPr>
                  </w:pPr>
                  <w:r w:rsidRPr="00DF326B">
                    <w:rPr>
                      <w:color w:val="000000"/>
                      <w:sz w:val="24"/>
                      <w:szCs w:val="24"/>
                    </w:rPr>
                    <w:t>56</w:t>
                  </w:r>
                </w:p>
              </w:tc>
              <w:tc>
                <w:tcPr>
                  <w:tcW w:w="604" w:type="dxa"/>
                  <w:gridSpan w:val="2"/>
                  <w:tcBorders>
                    <w:top w:val="nil"/>
                    <w:left w:val="nil"/>
                    <w:bottom w:val="single" w:sz="4" w:space="0" w:color="auto"/>
                    <w:right w:val="single" w:sz="4" w:space="0" w:color="auto"/>
                  </w:tcBorders>
                  <w:shd w:val="clear" w:color="auto" w:fill="auto"/>
                  <w:vAlign w:val="center"/>
                  <w:hideMark/>
                </w:tcPr>
                <w:p w14:paraId="043C5034" w14:textId="77777777" w:rsidR="000F4457" w:rsidRPr="00DF326B" w:rsidRDefault="000F4457" w:rsidP="000F4457">
                  <w:pPr>
                    <w:jc w:val="center"/>
                    <w:rPr>
                      <w:color w:val="000000"/>
                      <w:sz w:val="24"/>
                      <w:szCs w:val="24"/>
                    </w:rPr>
                  </w:pPr>
                  <w:r w:rsidRPr="00DF326B">
                    <w:rPr>
                      <w:color w:val="000000"/>
                      <w:sz w:val="24"/>
                      <w:szCs w:val="24"/>
                    </w:rPr>
                    <w:t>4</w:t>
                  </w:r>
                </w:p>
              </w:tc>
              <w:tc>
                <w:tcPr>
                  <w:tcW w:w="517" w:type="dxa"/>
                  <w:tcBorders>
                    <w:top w:val="nil"/>
                    <w:left w:val="nil"/>
                    <w:bottom w:val="single" w:sz="4" w:space="0" w:color="auto"/>
                    <w:right w:val="single" w:sz="4" w:space="0" w:color="auto"/>
                  </w:tcBorders>
                  <w:vAlign w:val="center"/>
                </w:tcPr>
                <w:p w14:paraId="18DD9650" w14:textId="77777777" w:rsidR="000F4457" w:rsidRPr="00DF326B" w:rsidRDefault="000F4457" w:rsidP="000F4457">
                  <w:pPr>
                    <w:jc w:val="center"/>
                    <w:rPr>
                      <w:color w:val="000000"/>
                      <w:sz w:val="24"/>
                      <w:szCs w:val="24"/>
                    </w:rPr>
                  </w:pPr>
                </w:p>
              </w:tc>
              <w:tc>
                <w:tcPr>
                  <w:tcW w:w="620" w:type="dxa"/>
                  <w:gridSpan w:val="2"/>
                  <w:tcBorders>
                    <w:top w:val="nil"/>
                    <w:left w:val="nil"/>
                    <w:bottom w:val="single" w:sz="4" w:space="0" w:color="auto"/>
                    <w:right w:val="single" w:sz="4" w:space="0" w:color="auto"/>
                  </w:tcBorders>
                  <w:vAlign w:val="center"/>
                </w:tcPr>
                <w:p w14:paraId="07DC301E" w14:textId="77777777" w:rsidR="000F4457" w:rsidRPr="00DF326B" w:rsidRDefault="000F4457" w:rsidP="000F4457">
                  <w:pPr>
                    <w:jc w:val="center"/>
                    <w:rPr>
                      <w:color w:val="000000"/>
                      <w:sz w:val="24"/>
                      <w:szCs w:val="24"/>
                    </w:rPr>
                  </w:pPr>
                  <w:r>
                    <w:rPr>
                      <w:color w:val="000000"/>
                      <w:sz w:val="24"/>
                      <w:szCs w:val="24"/>
                    </w:rPr>
                    <w:t>90</w:t>
                  </w:r>
                </w:p>
              </w:tc>
              <w:tc>
                <w:tcPr>
                  <w:tcW w:w="621" w:type="dxa"/>
                  <w:gridSpan w:val="2"/>
                  <w:tcBorders>
                    <w:top w:val="single" w:sz="4" w:space="0" w:color="auto"/>
                    <w:left w:val="nil"/>
                    <w:bottom w:val="single" w:sz="4" w:space="0" w:color="auto"/>
                    <w:right w:val="single" w:sz="4" w:space="0" w:color="auto"/>
                  </w:tcBorders>
                </w:tcPr>
                <w:p w14:paraId="252E9317" w14:textId="77777777" w:rsidR="000F4457" w:rsidRPr="00DF326B" w:rsidRDefault="000F4457" w:rsidP="000F4457">
                  <w:pPr>
                    <w:jc w:val="center"/>
                    <w:rPr>
                      <w:color w:val="000000"/>
                      <w:sz w:val="24"/>
                      <w:szCs w:val="24"/>
                    </w:rPr>
                  </w:pPr>
                </w:p>
              </w:tc>
              <w:tc>
                <w:tcPr>
                  <w:tcW w:w="621" w:type="dxa"/>
                  <w:gridSpan w:val="2"/>
                  <w:tcBorders>
                    <w:top w:val="nil"/>
                    <w:left w:val="single" w:sz="4" w:space="0" w:color="auto"/>
                    <w:bottom w:val="single" w:sz="4" w:space="0" w:color="auto"/>
                    <w:right w:val="single" w:sz="4" w:space="0" w:color="auto"/>
                  </w:tcBorders>
                </w:tcPr>
                <w:p w14:paraId="06CDA8EF" w14:textId="77777777" w:rsidR="000F4457" w:rsidRPr="00DF326B" w:rsidRDefault="000F4457" w:rsidP="000F4457">
                  <w:pPr>
                    <w:jc w:val="center"/>
                    <w:rPr>
                      <w:color w:val="000000"/>
                      <w:sz w:val="24"/>
                      <w:szCs w:val="24"/>
                    </w:rPr>
                  </w:pPr>
                </w:p>
              </w:tc>
            </w:tr>
            <w:tr w:rsidR="009E54DD" w:rsidRPr="00DF326B" w14:paraId="12E79BF6" w14:textId="77777777" w:rsidTr="004A5849">
              <w:trPr>
                <w:gridAfter w:val="1"/>
                <w:wAfter w:w="12" w:type="dxa"/>
                <w:trHeight w:val="368"/>
              </w:trPr>
              <w:tc>
                <w:tcPr>
                  <w:tcW w:w="589" w:type="dxa"/>
                  <w:tcBorders>
                    <w:top w:val="single" w:sz="4" w:space="0" w:color="auto"/>
                    <w:left w:val="single" w:sz="4" w:space="0" w:color="auto"/>
                    <w:bottom w:val="single" w:sz="4" w:space="0" w:color="auto"/>
                    <w:right w:val="single" w:sz="4" w:space="0" w:color="auto"/>
                  </w:tcBorders>
                  <w:vAlign w:val="center"/>
                </w:tcPr>
                <w:p w14:paraId="33417E1D" w14:textId="77777777" w:rsidR="000F4457" w:rsidRDefault="000F4457" w:rsidP="000F4457">
                  <w:pPr>
                    <w:jc w:val="center"/>
                    <w:rPr>
                      <w:color w:val="000000"/>
                      <w:sz w:val="24"/>
                      <w:szCs w:val="24"/>
                    </w:rPr>
                  </w:pPr>
                  <w:r>
                    <w:rPr>
                      <w:color w:val="000000"/>
                      <w:sz w:val="24"/>
                      <w:szCs w:val="24"/>
                    </w:rPr>
                    <w:t>7</w:t>
                  </w:r>
                </w:p>
              </w:tc>
              <w:tc>
                <w:tcPr>
                  <w:tcW w:w="687" w:type="dxa"/>
                  <w:tcBorders>
                    <w:top w:val="single" w:sz="4" w:space="0" w:color="auto"/>
                    <w:left w:val="single" w:sz="4" w:space="0" w:color="auto"/>
                    <w:bottom w:val="single" w:sz="4" w:space="0" w:color="auto"/>
                    <w:right w:val="single" w:sz="4" w:space="0" w:color="auto"/>
                  </w:tcBorders>
                  <w:shd w:val="clear" w:color="auto" w:fill="auto"/>
                  <w:vAlign w:val="center"/>
                </w:tcPr>
                <w:p w14:paraId="728FDFCC" w14:textId="77777777" w:rsidR="000F4457" w:rsidRDefault="000F4457" w:rsidP="000F4457">
                  <w:pPr>
                    <w:rPr>
                      <w:color w:val="000000"/>
                      <w:sz w:val="24"/>
                      <w:szCs w:val="24"/>
                    </w:rPr>
                  </w:pPr>
                  <w:r>
                    <w:rPr>
                      <w:color w:val="000000"/>
                      <w:sz w:val="24"/>
                      <w:szCs w:val="24"/>
                    </w:rPr>
                    <w:t>MH07</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148976F8" w14:textId="77777777" w:rsidR="000F4457" w:rsidRPr="00DF326B" w:rsidRDefault="000F4457" w:rsidP="000F4457">
                  <w:pPr>
                    <w:rPr>
                      <w:color w:val="000000"/>
                      <w:sz w:val="24"/>
                      <w:szCs w:val="24"/>
                    </w:rPr>
                  </w:pPr>
                  <w:r>
                    <w:rPr>
                      <w:color w:val="000000"/>
                      <w:sz w:val="24"/>
                      <w:szCs w:val="24"/>
                    </w:rPr>
                    <w:t>Giáo dục sức khỏe sinh sản, sức khỏe tình dục và phòng chống HIV/AIDS</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14:paraId="78A5C442" w14:textId="77777777" w:rsidR="000F4457" w:rsidRPr="00DF326B" w:rsidRDefault="000F4457" w:rsidP="000F4457">
                  <w:pPr>
                    <w:jc w:val="center"/>
                    <w:rPr>
                      <w:color w:val="000000"/>
                      <w:sz w:val="24"/>
                      <w:szCs w:val="24"/>
                    </w:rPr>
                  </w:pPr>
                  <w:r>
                    <w:rPr>
                      <w:color w:val="000000"/>
                      <w:sz w:val="24"/>
                      <w:szCs w:val="24"/>
                    </w:rPr>
                    <w:t>1</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A6712B6" w14:textId="77777777" w:rsidR="000F4457" w:rsidRPr="00DF326B" w:rsidRDefault="000F4457" w:rsidP="000F4457">
                  <w:pPr>
                    <w:jc w:val="center"/>
                    <w:rPr>
                      <w:color w:val="000000"/>
                      <w:sz w:val="24"/>
                      <w:szCs w:val="24"/>
                    </w:rPr>
                  </w:pPr>
                  <w:r>
                    <w:rPr>
                      <w:color w:val="000000"/>
                      <w:sz w:val="24"/>
                      <w:szCs w:val="24"/>
                    </w:rPr>
                    <w:t>16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2F4597FA" w14:textId="77777777" w:rsidR="000F4457" w:rsidRPr="00DF326B" w:rsidRDefault="000F4457" w:rsidP="000F4457">
                  <w:pPr>
                    <w:jc w:val="center"/>
                    <w:rPr>
                      <w:color w:val="000000"/>
                      <w:sz w:val="24"/>
                      <w:szCs w:val="24"/>
                    </w:rPr>
                  </w:pPr>
                  <w:r>
                    <w:rPr>
                      <w:color w:val="000000"/>
                      <w:sz w:val="24"/>
                      <w:szCs w:val="24"/>
                    </w:rPr>
                    <w:t>7</w:t>
                  </w:r>
                </w:p>
              </w:tc>
              <w:tc>
                <w:tcPr>
                  <w:tcW w:w="801" w:type="dxa"/>
                  <w:tcBorders>
                    <w:top w:val="single" w:sz="4" w:space="0" w:color="auto"/>
                    <w:left w:val="nil"/>
                    <w:bottom w:val="single" w:sz="4" w:space="0" w:color="auto"/>
                    <w:right w:val="single" w:sz="4" w:space="0" w:color="auto"/>
                  </w:tcBorders>
                  <w:shd w:val="clear" w:color="auto" w:fill="auto"/>
                  <w:vAlign w:val="center"/>
                  <w:hideMark/>
                </w:tcPr>
                <w:p w14:paraId="1BE40CB7" w14:textId="77777777" w:rsidR="000F4457" w:rsidRPr="00DF326B" w:rsidRDefault="000F4457" w:rsidP="000F4457">
                  <w:pPr>
                    <w:jc w:val="center"/>
                    <w:rPr>
                      <w:color w:val="000000"/>
                      <w:sz w:val="24"/>
                      <w:szCs w:val="24"/>
                    </w:rPr>
                  </w:pPr>
                  <w:r>
                    <w:rPr>
                      <w:color w:val="000000"/>
                      <w:sz w:val="24"/>
                      <w:szCs w:val="24"/>
                    </w:rPr>
                    <w:t>9</w:t>
                  </w:r>
                </w:p>
              </w:tc>
              <w:tc>
                <w:tcPr>
                  <w:tcW w:w="604" w:type="dxa"/>
                  <w:gridSpan w:val="2"/>
                  <w:tcBorders>
                    <w:top w:val="single" w:sz="4" w:space="0" w:color="auto"/>
                    <w:left w:val="nil"/>
                    <w:bottom w:val="single" w:sz="4" w:space="0" w:color="auto"/>
                    <w:right w:val="single" w:sz="4" w:space="0" w:color="auto"/>
                  </w:tcBorders>
                  <w:shd w:val="clear" w:color="auto" w:fill="auto"/>
                  <w:vAlign w:val="center"/>
                  <w:hideMark/>
                </w:tcPr>
                <w:p w14:paraId="16C8997B" w14:textId="77777777" w:rsidR="000F4457" w:rsidRPr="00DF326B" w:rsidRDefault="000F4457" w:rsidP="000F4457">
                  <w:pPr>
                    <w:jc w:val="center"/>
                    <w:rPr>
                      <w:color w:val="000000"/>
                      <w:sz w:val="24"/>
                      <w:szCs w:val="24"/>
                    </w:rPr>
                  </w:pPr>
                  <w:r>
                    <w:rPr>
                      <w:color w:val="000000"/>
                      <w:sz w:val="24"/>
                      <w:szCs w:val="24"/>
                    </w:rPr>
                    <w:t>0</w:t>
                  </w:r>
                </w:p>
              </w:tc>
              <w:tc>
                <w:tcPr>
                  <w:tcW w:w="517" w:type="dxa"/>
                  <w:tcBorders>
                    <w:top w:val="single" w:sz="4" w:space="0" w:color="auto"/>
                    <w:left w:val="nil"/>
                    <w:bottom w:val="single" w:sz="4" w:space="0" w:color="auto"/>
                    <w:right w:val="single" w:sz="4" w:space="0" w:color="auto"/>
                  </w:tcBorders>
                  <w:vAlign w:val="center"/>
                </w:tcPr>
                <w:p w14:paraId="28B4C4B9" w14:textId="77777777" w:rsidR="000F4457" w:rsidRPr="00DF326B" w:rsidRDefault="000F4457" w:rsidP="000F4457">
                  <w:pPr>
                    <w:jc w:val="center"/>
                    <w:rPr>
                      <w:color w:val="000000"/>
                      <w:sz w:val="24"/>
                      <w:szCs w:val="24"/>
                    </w:rPr>
                  </w:pPr>
                  <w:r>
                    <w:rPr>
                      <w:color w:val="000000"/>
                      <w:sz w:val="24"/>
                      <w:szCs w:val="24"/>
                    </w:rPr>
                    <w:t>16</w:t>
                  </w:r>
                </w:p>
              </w:tc>
              <w:tc>
                <w:tcPr>
                  <w:tcW w:w="620" w:type="dxa"/>
                  <w:gridSpan w:val="2"/>
                  <w:tcBorders>
                    <w:top w:val="single" w:sz="4" w:space="0" w:color="auto"/>
                    <w:left w:val="nil"/>
                    <w:bottom w:val="single" w:sz="4" w:space="0" w:color="auto"/>
                    <w:right w:val="single" w:sz="4" w:space="0" w:color="auto"/>
                  </w:tcBorders>
                  <w:vAlign w:val="center"/>
                </w:tcPr>
                <w:p w14:paraId="39EBBA29" w14:textId="77777777" w:rsidR="000F4457" w:rsidRDefault="000F4457" w:rsidP="000F4457">
                  <w:pPr>
                    <w:jc w:val="center"/>
                    <w:rPr>
                      <w:color w:val="000000"/>
                      <w:sz w:val="24"/>
                      <w:szCs w:val="24"/>
                    </w:rPr>
                  </w:pPr>
                </w:p>
              </w:tc>
              <w:tc>
                <w:tcPr>
                  <w:tcW w:w="621" w:type="dxa"/>
                  <w:gridSpan w:val="2"/>
                  <w:tcBorders>
                    <w:top w:val="single" w:sz="4" w:space="0" w:color="auto"/>
                    <w:left w:val="nil"/>
                    <w:bottom w:val="single" w:sz="4" w:space="0" w:color="auto"/>
                    <w:right w:val="single" w:sz="4" w:space="0" w:color="auto"/>
                  </w:tcBorders>
                </w:tcPr>
                <w:p w14:paraId="23517F47" w14:textId="77777777" w:rsidR="000F4457" w:rsidRPr="00DF326B" w:rsidRDefault="000F4457" w:rsidP="000F4457">
                  <w:pPr>
                    <w:jc w:val="center"/>
                    <w:rPr>
                      <w:color w:val="000000"/>
                      <w:sz w:val="24"/>
                      <w:szCs w:val="24"/>
                    </w:rPr>
                  </w:pPr>
                </w:p>
              </w:tc>
              <w:tc>
                <w:tcPr>
                  <w:tcW w:w="621" w:type="dxa"/>
                  <w:gridSpan w:val="2"/>
                  <w:tcBorders>
                    <w:top w:val="single" w:sz="4" w:space="0" w:color="auto"/>
                    <w:left w:val="single" w:sz="4" w:space="0" w:color="auto"/>
                    <w:bottom w:val="single" w:sz="4" w:space="0" w:color="auto"/>
                    <w:right w:val="single" w:sz="4" w:space="0" w:color="auto"/>
                  </w:tcBorders>
                </w:tcPr>
                <w:p w14:paraId="088C8C1B" w14:textId="77777777" w:rsidR="000F4457" w:rsidRPr="00DF326B" w:rsidRDefault="000F4457" w:rsidP="000F4457">
                  <w:pPr>
                    <w:jc w:val="center"/>
                    <w:rPr>
                      <w:color w:val="000000"/>
                      <w:sz w:val="24"/>
                      <w:szCs w:val="24"/>
                    </w:rPr>
                  </w:pPr>
                </w:p>
              </w:tc>
            </w:tr>
            <w:tr w:rsidR="009E54DD" w:rsidRPr="00DF326B" w14:paraId="1365C436" w14:textId="77777777" w:rsidTr="004A5849">
              <w:trPr>
                <w:gridAfter w:val="1"/>
                <w:wAfter w:w="12" w:type="dxa"/>
                <w:trHeight w:val="375"/>
              </w:trPr>
              <w:tc>
                <w:tcPr>
                  <w:tcW w:w="589" w:type="dxa"/>
                  <w:tcBorders>
                    <w:top w:val="single" w:sz="4" w:space="0" w:color="auto"/>
                    <w:left w:val="single" w:sz="4" w:space="0" w:color="auto"/>
                    <w:bottom w:val="single" w:sz="4" w:space="0" w:color="auto"/>
                    <w:right w:val="single" w:sz="4" w:space="0" w:color="auto"/>
                  </w:tcBorders>
                  <w:vAlign w:val="center"/>
                </w:tcPr>
                <w:p w14:paraId="5A56F007" w14:textId="77777777" w:rsidR="000F4457" w:rsidRDefault="000F4457" w:rsidP="000F4457">
                  <w:pPr>
                    <w:jc w:val="center"/>
                    <w:rPr>
                      <w:color w:val="000000"/>
                      <w:sz w:val="24"/>
                      <w:szCs w:val="24"/>
                    </w:rPr>
                  </w:pPr>
                  <w:r>
                    <w:rPr>
                      <w:color w:val="000000"/>
                      <w:sz w:val="24"/>
                      <w:szCs w:val="24"/>
                    </w:rPr>
                    <w:t>8</w:t>
                  </w:r>
                </w:p>
              </w:tc>
              <w:tc>
                <w:tcPr>
                  <w:tcW w:w="687" w:type="dxa"/>
                  <w:tcBorders>
                    <w:top w:val="single" w:sz="4" w:space="0" w:color="auto"/>
                    <w:left w:val="single" w:sz="4" w:space="0" w:color="auto"/>
                    <w:bottom w:val="single" w:sz="4" w:space="0" w:color="auto"/>
                    <w:right w:val="single" w:sz="4" w:space="0" w:color="auto"/>
                  </w:tcBorders>
                  <w:shd w:val="clear" w:color="auto" w:fill="auto"/>
                  <w:vAlign w:val="center"/>
                </w:tcPr>
                <w:p w14:paraId="54431735" w14:textId="77777777" w:rsidR="000F4457" w:rsidRDefault="000F4457" w:rsidP="000F4457">
                  <w:pPr>
                    <w:rPr>
                      <w:color w:val="000000"/>
                      <w:sz w:val="24"/>
                      <w:szCs w:val="24"/>
                    </w:rPr>
                  </w:pPr>
                  <w:r>
                    <w:rPr>
                      <w:color w:val="000000"/>
                      <w:sz w:val="24"/>
                      <w:szCs w:val="24"/>
                    </w:rPr>
                    <w:t>MH08</w:t>
                  </w:r>
                </w:p>
              </w:tc>
              <w:tc>
                <w:tcPr>
                  <w:tcW w:w="1843" w:type="dxa"/>
                  <w:tcBorders>
                    <w:top w:val="single" w:sz="4" w:space="0" w:color="auto"/>
                    <w:left w:val="nil"/>
                    <w:bottom w:val="single" w:sz="4" w:space="0" w:color="auto"/>
                    <w:right w:val="single" w:sz="4" w:space="0" w:color="auto"/>
                  </w:tcBorders>
                  <w:shd w:val="clear" w:color="auto" w:fill="auto"/>
                  <w:vAlign w:val="center"/>
                </w:tcPr>
                <w:p w14:paraId="2CDE1DDA" w14:textId="77777777" w:rsidR="000F4457" w:rsidRDefault="000F4457" w:rsidP="000F4457">
                  <w:pPr>
                    <w:rPr>
                      <w:color w:val="000000"/>
                      <w:sz w:val="24"/>
                      <w:szCs w:val="24"/>
                    </w:rPr>
                  </w:pPr>
                  <w:r>
                    <w:rPr>
                      <w:color w:val="000000"/>
                      <w:sz w:val="24"/>
                      <w:szCs w:val="24"/>
                    </w:rPr>
                    <w:t>Kỹ năng mềm</w:t>
                  </w:r>
                </w:p>
              </w:tc>
              <w:tc>
                <w:tcPr>
                  <w:tcW w:w="567" w:type="dxa"/>
                  <w:tcBorders>
                    <w:top w:val="single" w:sz="4" w:space="0" w:color="auto"/>
                    <w:left w:val="nil"/>
                    <w:bottom w:val="single" w:sz="4" w:space="0" w:color="auto"/>
                    <w:right w:val="single" w:sz="4" w:space="0" w:color="auto"/>
                  </w:tcBorders>
                  <w:shd w:val="clear" w:color="000000" w:fill="FFFFFF"/>
                  <w:vAlign w:val="center"/>
                </w:tcPr>
                <w:p w14:paraId="602C069D" w14:textId="77777777" w:rsidR="000F4457" w:rsidRDefault="000F4457" w:rsidP="000F4457">
                  <w:pPr>
                    <w:jc w:val="center"/>
                    <w:rPr>
                      <w:color w:val="000000"/>
                      <w:sz w:val="24"/>
                      <w:szCs w:val="24"/>
                    </w:rPr>
                  </w:pPr>
                  <w:r>
                    <w:rPr>
                      <w:color w:val="000000"/>
                      <w:sz w:val="24"/>
                      <w:szCs w:val="24"/>
                    </w:rPr>
                    <w:t>2</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1406ADBF" w14:textId="77777777" w:rsidR="000F4457" w:rsidRDefault="000F4457" w:rsidP="000F4457">
                  <w:pPr>
                    <w:jc w:val="center"/>
                    <w:rPr>
                      <w:color w:val="000000"/>
                      <w:sz w:val="24"/>
                      <w:szCs w:val="24"/>
                    </w:rPr>
                  </w:pPr>
                  <w:r>
                    <w:rPr>
                      <w:color w:val="000000"/>
                      <w:sz w:val="24"/>
                      <w:szCs w:val="24"/>
                    </w:rPr>
                    <w:t>45</w:t>
                  </w:r>
                </w:p>
              </w:tc>
              <w:tc>
                <w:tcPr>
                  <w:tcW w:w="709" w:type="dxa"/>
                  <w:tcBorders>
                    <w:top w:val="single" w:sz="4" w:space="0" w:color="auto"/>
                    <w:left w:val="nil"/>
                    <w:bottom w:val="single" w:sz="4" w:space="0" w:color="auto"/>
                    <w:right w:val="single" w:sz="4" w:space="0" w:color="auto"/>
                  </w:tcBorders>
                  <w:shd w:val="clear" w:color="auto" w:fill="auto"/>
                  <w:vAlign w:val="center"/>
                </w:tcPr>
                <w:p w14:paraId="5F4443C3" w14:textId="77777777" w:rsidR="000F4457" w:rsidRDefault="000F4457" w:rsidP="000F4457">
                  <w:pPr>
                    <w:jc w:val="center"/>
                    <w:rPr>
                      <w:color w:val="000000"/>
                      <w:sz w:val="24"/>
                      <w:szCs w:val="24"/>
                    </w:rPr>
                  </w:pPr>
                  <w:r>
                    <w:rPr>
                      <w:color w:val="000000"/>
                      <w:sz w:val="24"/>
                      <w:szCs w:val="24"/>
                    </w:rPr>
                    <w:t>15</w:t>
                  </w:r>
                </w:p>
              </w:tc>
              <w:tc>
                <w:tcPr>
                  <w:tcW w:w="801" w:type="dxa"/>
                  <w:tcBorders>
                    <w:top w:val="single" w:sz="4" w:space="0" w:color="auto"/>
                    <w:left w:val="nil"/>
                    <w:bottom w:val="single" w:sz="4" w:space="0" w:color="auto"/>
                    <w:right w:val="single" w:sz="4" w:space="0" w:color="auto"/>
                  </w:tcBorders>
                  <w:shd w:val="clear" w:color="auto" w:fill="auto"/>
                  <w:vAlign w:val="center"/>
                </w:tcPr>
                <w:p w14:paraId="58E885B3" w14:textId="77777777" w:rsidR="000F4457" w:rsidRDefault="000F4457" w:rsidP="000F4457">
                  <w:pPr>
                    <w:jc w:val="center"/>
                    <w:rPr>
                      <w:color w:val="000000"/>
                      <w:sz w:val="24"/>
                      <w:szCs w:val="24"/>
                    </w:rPr>
                  </w:pPr>
                  <w:r>
                    <w:rPr>
                      <w:color w:val="000000"/>
                      <w:sz w:val="24"/>
                      <w:szCs w:val="24"/>
                    </w:rPr>
                    <w:t>27</w:t>
                  </w:r>
                </w:p>
              </w:tc>
              <w:tc>
                <w:tcPr>
                  <w:tcW w:w="604" w:type="dxa"/>
                  <w:gridSpan w:val="2"/>
                  <w:tcBorders>
                    <w:top w:val="single" w:sz="4" w:space="0" w:color="auto"/>
                    <w:left w:val="nil"/>
                    <w:bottom w:val="single" w:sz="4" w:space="0" w:color="auto"/>
                    <w:right w:val="single" w:sz="4" w:space="0" w:color="auto"/>
                  </w:tcBorders>
                  <w:shd w:val="clear" w:color="auto" w:fill="auto"/>
                  <w:vAlign w:val="center"/>
                </w:tcPr>
                <w:p w14:paraId="6B5E1983" w14:textId="77777777" w:rsidR="000F4457" w:rsidRDefault="000F4457" w:rsidP="000F4457">
                  <w:pPr>
                    <w:jc w:val="center"/>
                    <w:rPr>
                      <w:color w:val="000000"/>
                      <w:sz w:val="24"/>
                      <w:szCs w:val="24"/>
                    </w:rPr>
                  </w:pPr>
                  <w:r>
                    <w:rPr>
                      <w:color w:val="000000"/>
                      <w:sz w:val="24"/>
                      <w:szCs w:val="24"/>
                    </w:rPr>
                    <w:t>3</w:t>
                  </w:r>
                </w:p>
              </w:tc>
              <w:tc>
                <w:tcPr>
                  <w:tcW w:w="517" w:type="dxa"/>
                  <w:tcBorders>
                    <w:top w:val="single" w:sz="4" w:space="0" w:color="auto"/>
                    <w:left w:val="nil"/>
                    <w:bottom w:val="single" w:sz="4" w:space="0" w:color="auto"/>
                    <w:right w:val="single" w:sz="4" w:space="0" w:color="auto"/>
                  </w:tcBorders>
                  <w:vAlign w:val="center"/>
                </w:tcPr>
                <w:p w14:paraId="1405AF9A" w14:textId="77777777" w:rsidR="000F4457" w:rsidRDefault="000F4457" w:rsidP="000F4457">
                  <w:pPr>
                    <w:jc w:val="center"/>
                    <w:rPr>
                      <w:color w:val="000000"/>
                      <w:sz w:val="24"/>
                      <w:szCs w:val="24"/>
                    </w:rPr>
                  </w:pPr>
                  <w:r>
                    <w:rPr>
                      <w:color w:val="000000"/>
                      <w:sz w:val="24"/>
                      <w:szCs w:val="24"/>
                    </w:rPr>
                    <w:t>45</w:t>
                  </w:r>
                </w:p>
              </w:tc>
              <w:tc>
                <w:tcPr>
                  <w:tcW w:w="620" w:type="dxa"/>
                  <w:gridSpan w:val="2"/>
                  <w:tcBorders>
                    <w:top w:val="single" w:sz="4" w:space="0" w:color="auto"/>
                    <w:left w:val="nil"/>
                    <w:bottom w:val="single" w:sz="4" w:space="0" w:color="auto"/>
                    <w:right w:val="single" w:sz="4" w:space="0" w:color="auto"/>
                  </w:tcBorders>
                  <w:vAlign w:val="center"/>
                </w:tcPr>
                <w:p w14:paraId="392E67E9" w14:textId="77777777" w:rsidR="000F4457" w:rsidRPr="00DF326B" w:rsidRDefault="000F4457" w:rsidP="000F4457">
                  <w:pPr>
                    <w:jc w:val="center"/>
                    <w:rPr>
                      <w:color w:val="000000"/>
                      <w:sz w:val="24"/>
                      <w:szCs w:val="24"/>
                    </w:rPr>
                  </w:pPr>
                </w:p>
              </w:tc>
              <w:tc>
                <w:tcPr>
                  <w:tcW w:w="621" w:type="dxa"/>
                  <w:gridSpan w:val="2"/>
                  <w:tcBorders>
                    <w:top w:val="single" w:sz="4" w:space="0" w:color="auto"/>
                    <w:left w:val="nil"/>
                    <w:bottom w:val="single" w:sz="4" w:space="0" w:color="auto"/>
                    <w:right w:val="single" w:sz="4" w:space="0" w:color="auto"/>
                  </w:tcBorders>
                </w:tcPr>
                <w:p w14:paraId="44551BA1" w14:textId="77777777" w:rsidR="000F4457" w:rsidRPr="00DF326B" w:rsidRDefault="000F4457" w:rsidP="000F4457">
                  <w:pPr>
                    <w:jc w:val="center"/>
                    <w:rPr>
                      <w:color w:val="000000"/>
                      <w:sz w:val="24"/>
                      <w:szCs w:val="24"/>
                    </w:rPr>
                  </w:pPr>
                </w:p>
              </w:tc>
              <w:tc>
                <w:tcPr>
                  <w:tcW w:w="621" w:type="dxa"/>
                  <w:gridSpan w:val="2"/>
                  <w:tcBorders>
                    <w:top w:val="single" w:sz="4" w:space="0" w:color="auto"/>
                    <w:left w:val="single" w:sz="4" w:space="0" w:color="auto"/>
                    <w:bottom w:val="single" w:sz="4" w:space="0" w:color="auto"/>
                    <w:right w:val="single" w:sz="4" w:space="0" w:color="auto"/>
                  </w:tcBorders>
                </w:tcPr>
                <w:p w14:paraId="1011BBFE" w14:textId="77777777" w:rsidR="000F4457" w:rsidRPr="00DF326B" w:rsidRDefault="000F4457" w:rsidP="000F4457">
                  <w:pPr>
                    <w:jc w:val="center"/>
                    <w:rPr>
                      <w:color w:val="000000"/>
                      <w:sz w:val="24"/>
                      <w:szCs w:val="24"/>
                    </w:rPr>
                  </w:pPr>
                </w:p>
              </w:tc>
            </w:tr>
            <w:tr w:rsidR="009E54DD" w:rsidRPr="00DF326B" w14:paraId="4D6F3786" w14:textId="77777777" w:rsidTr="004A5849">
              <w:trPr>
                <w:trHeight w:val="417"/>
              </w:trPr>
              <w:tc>
                <w:tcPr>
                  <w:tcW w:w="3119" w:type="dxa"/>
                  <w:gridSpan w:val="3"/>
                  <w:tcBorders>
                    <w:top w:val="nil"/>
                    <w:left w:val="single" w:sz="4" w:space="0" w:color="auto"/>
                    <w:bottom w:val="single" w:sz="4" w:space="0" w:color="auto"/>
                    <w:right w:val="single" w:sz="4" w:space="0" w:color="auto"/>
                  </w:tcBorders>
                  <w:shd w:val="clear" w:color="000000" w:fill="FFFFFF"/>
                  <w:vAlign w:val="center"/>
                </w:tcPr>
                <w:p w14:paraId="4225034A" w14:textId="77777777" w:rsidR="000F4457" w:rsidRPr="00DF326B" w:rsidRDefault="000F4457" w:rsidP="000F4457">
                  <w:pPr>
                    <w:rPr>
                      <w:b/>
                      <w:bCs/>
                      <w:i/>
                      <w:iCs/>
                      <w:color w:val="000000"/>
                      <w:sz w:val="24"/>
                      <w:szCs w:val="24"/>
                    </w:rPr>
                  </w:pPr>
                  <w:r>
                    <w:rPr>
                      <w:b/>
                      <w:bCs/>
                      <w:i/>
                      <w:iCs/>
                      <w:color w:val="000000"/>
                      <w:sz w:val="24"/>
                      <w:szCs w:val="24"/>
                    </w:rPr>
                    <w:t xml:space="preserve">II. Các môn học, mô đun </w:t>
                  </w:r>
                  <w:r w:rsidRPr="00DF326B">
                    <w:rPr>
                      <w:b/>
                      <w:bCs/>
                      <w:i/>
                      <w:iCs/>
                      <w:color w:val="000000"/>
                      <w:sz w:val="24"/>
                      <w:szCs w:val="24"/>
                    </w:rPr>
                    <w:t>cơ sở</w:t>
                  </w:r>
                </w:p>
              </w:tc>
              <w:tc>
                <w:tcPr>
                  <w:tcW w:w="567" w:type="dxa"/>
                  <w:tcBorders>
                    <w:top w:val="nil"/>
                    <w:left w:val="nil"/>
                    <w:bottom w:val="single" w:sz="4" w:space="0" w:color="auto"/>
                    <w:right w:val="single" w:sz="4" w:space="0" w:color="auto"/>
                  </w:tcBorders>
                  <w:shd w:val="clear" w:color="000000" w:fill="FFFFFF"/>
                  <w:vAlign w:val="center"/>
                  <w:hideMark/>
                </w:tcPr>
                <w:p w14:paraId="20FC0627" w14:textId="77777777" w:rsidR="000F4457" w:rsidRPr="00DF326B" w:rsidRDefault="000F4457" w:rsidP="000F4457">
                  <w:pPr>
                    <w:jc w:val="center"/>
                    <w:rPr>
                      <w:b/>
                      <w:bCs/>
                      <w:i/>
                      <w:iCs/>
                      <w:color w:val="000000"/>
                      <w:sz w:val="24"/>
                      <w:szCs w:val="24"/>
                    </w:rPr>
                  </w:pPr>
                  <w:r>
                    <w:rPr>
                      <w:b/>
                      <w:bCs/>
                      <w:i/>
                      <w:iCs/>
                      <w:color w:val="000000"/>
                      <w:sz w:val="24"/>
                      <w:szCs w:val="24"/>
                    </w:rPr>
                    <w:t>7</w:t>
                  </w:r>
                </w:p>
              </w:tc>
              <w:tc>
                <w:tcPr>
                  <w:tcW w:w="850" w:type="dxa"/>
                  <w:tcBorders>
                    <w:top w:val="nil"/>
                    <w:left w:val="nil"/>
                    <w:bottom w:val="single" w:sz="4" w:space="0" w:color="auto"/>
                    <w:right w:val="single" w:sz="4" w:space="0" w:color="auto"/>
                  </w:tcBorders>
                  <w:shd w:val="clear" w:color="000000" w:fill="FFFFFF"/>
                  <w:vAlign w:val="center"/>
                  <w:hideMark/>
                </w:tcPr>
                <w:p w14:paraId="7F84B897" w14:textId="77777777" w:rsidR="000F4457" w:rsidRPr="00DF326B" w:rsidRDefault="000F4457" w:rsidP="000F4457">
                  <w:pPr>
                    <w:jc w:val="center"/>
                    <w:rPr>
                      <w:b/>
                      <w:bCs/>
                      <w:i/>
                      <w:iCs/>
                      <w:color w:val="000000"/>
                      <w:sz w:val="24"/>
                      <w:szCs w:val="24"/>
                    </w:rPr>
                  </w:pPr>
                  <w:r>
                    <w:rPr>
                      <w:b/>
                      <w:bCs/>
                      <w:i/>
                      <w:iCs/>
                      <w:color w:val="000000"/>
                      <w:sz w:val="24"/>
                      <w:szCs w:val="24"/>
                    </w:rPr>
                    <w:t>165</w:t>
                  </w:r>
                </w:p>
              </w:tc>
              <w:tc>
                <w:tcPr>
                  <w:tcW w:w="709" w:type="dxa"/>
                  <w:tcBorders>
                    <w:top w:val="nil"/>
                    <w:left w:val="nil"/>
                    <w:bottom w:val="single" w:sz="4" w:space="0" w:color="auto"/>
                    <w:right w:val="single" w:sz="4" w:space="0" w:color="auto"/>
                  </w:tcBorders>
                  <w:shd w:val="clear" w:color="000000" w:fill="FFFFFF"/>
                  <w:vAlign w:val="center"/>
                  <w:hideMark/>
                </w:tcPr>
                <w:p w14:paraId="21AA826D" w14:textId="77777777" w:rsidR="000F4457" w:rsidRPr="00DF326B" w:rsidRDefault="000F4457" w:rsidP="000F4457">
                  <w:pPr>
                    <w:jc w:val="center"/>
                    <w:rPr>
                      <w:b/>
                      <w:bCs/>
                      <w:i/>
                      <w:iCs/>
                      <w:color w:val="000000"/>
                      <w:sz w:val="24"/>
                      <w:szCs w:val="24"/>
                    </w:rPr>
                  </w:pPr>
                  <w:r>
                    <w:rPr>
                      <w:b/>
                      <w:bCs/>
                      <w:i/>
                      <w:iCs/>
                      <w:color w:val="000000"/>
                      <w:sz w:val="24"/>
                      <w:szCs w:val="24"/>
                    </w:rPr>
                    <w:t>88</w:t>
                  </w:r>
                </w:p>
              </w:tc>
              <w:tc>
                <w:tcPr>
                  <w:tcW w:w="813" w:type="dxa"/>
                  <w:gridSpan w:val="2"/>
                  <w:tcBorders>
                    <w:top w:val="nil"/>
                    <w:left w:val="nil"/>
                    <w:bottom w:val="single" w:sz="4" w:space="0" w:color="auto"/>
                    <w:right w:val="single" w:sz="4" w:space="0" w:color="auto"/>
                  </w:tcBorders>
                  <w:shd w:val="clear" w:color="000000" w:fill="FFFFFF"/>
                  <w:vAlign w:val="center"/>
                  <w:hideMark/>
                </w:tcPr>
                <w:p w14:paraId="255A55F5" w14:textId="77777777" w:rsidR="000F4457" w:rsidRPr="00DF326B" w:rsidRDefault="000F4457" w:rsidP="000F4457">
                  <w:pPr>
                    <w:jc w:val="center"/>
                    <w:rPr>
                      <w:b/>
                      <w:bCs/>
                      <w:i/>
                      <w:iCs/>
                      <w:color w:val="000000"/>
                      <w:sz w:val="24"/>
                      <w:szCs w:val="24"/>
                    </w:rPr>
                  </w:pPr>
                  <w:r>
                    <w:rPr>
                      <w:b/>
                      <w:bCs/>
                      <w:i/>
                      <w:iCs/>
                      <w:color w:val="000000"/>
                      <w:sz w:val="24"/>
                      <w:szCs w:val="24"/>
                    </w:rPr>
                    <w:t>71</w:t>
                  </w:r>
                </w:p>
              </w:tc>
              <w:tc>
                <w:tcPr>
                  <w:tcW w:w="592" w:type="dxa"/>
                  <w:tcBorders>
                    <w:top w:val="nil"/>
                    <w:left w:val="nil"/>
                    <w:bottom w:val="single" w:sz="4" w:space="0" w:color="auto"/>
                    <w:right w:val="single" w:sz="4" w:space="0" w:color="auto"/>
                  </w:tcBorders>
                  <w:shd w:val="clear" w:color="000000" w:fill="FFFFFF"/>
                  <w:vAlign w:val="center"/>
                  <w:hideMark/>
                </w:tcPr>
                <w:p w14:paraId="15A060FD" w14:textId="77777777" w:rsidR="000F4457" w:rsidRPr="00DF326B" w:rsidRDefault="000F4457" w:rsidP="000F4457">
                  <w:pPr>
                    <w:jc w:val="center"/>
                    <w:rPr>
                      <w:b/>
                      <w:bCs/>
                      <w:i/>
                      <w:iCs/>
                      <w:color w:val="000000"/>
                      <w:sz w:val="24"/>
                      <w:szCs w:val="24"/>
                    </w:rPr>
                  </w:pPr>
                  <w:r>
                    <w:rPr>
                      <w:b/>
                      <w:bCs/>
                      <w:i/>
                      <w:iCs/>
                      <w:color w:val="000000"/>
                      <w:sz w:val="24"/>
                      <w:szCs w:val="24"/>
                    </w:rPr>
                    <w:t>6</w:t>
                  </w:r>
                </w:p>
              </w:tc>
              <w:tc>
                <w:tcPr>
                  <w:tcW w:w="525" w:type="dxa"/>
                  <w:gridSpan w:val="2"/>
                  <w:tcBorders>
                    <w:top w:val="nil"/>
                    <w:left w:val="nil"/>
                    <w:bottom w:val="single" w:sz="4" w:space="0" w:color="auto"/>
                    <w:right w:val="single" w:sz="4" w:space="0" w:color="auto"/>
                  </w:tcBorders>
                  <w:shd w:val="clear" w:color="000000" w:fill="FFFFFF"/>
                  <w:vAlign w:val="center"/>
                </w:tcPr>
                <w:p w14:paraId="44B57A3D" w14:textId="77777777" w:rsidR="000F4457" w:rsidRPr="00DF326B" w:rsidRDefault="000F4457" w:rsidP="000F4457">
                  <w:pPr>
                    <w:jc w:val="center"/>
                    <w:rPr>
                      <w:b/>
                      <w:bCs/>
                      <w:i/>
                      <w:iCs/>
                      <w:color w:val="000000"/>
                      <w:sz w:val="24"/>
                      <w:szCs w:val="24"/>
                    </w:rPr>
                  </w:pPr>
                  <w:r>
                    <w:rPr>
                      <w:b/>
                      <w:bCs/>
                      <w:i/>
                      <w:iCs/>
                      <w:color w:val="000000"/>
                      <w:sz w:val="24"/>
                      <w:szCs w:val="24"/>
                    </w:rPr>
                    <w:t>135</w:t>
                  </w:r>
                </w:p>
              </w:tc>
              <w:tc>
                <w:tcPr>
                  <w:tcW w:w="620" w:type="dxa"/>
                  <w:gridSpan w:val="2"/>
                  <w:tcBorders>
                    <w:top w:val="nil"/>
                    <w:left w:val="nil"/>
                    <w:bottom w:val="single" w:sz="4" w:space="0" w:color="auto"/>
                    <w:right w:val="single" w:sz="4" w:space="0" w:color="auto"/>
                  </w:tcBorders>
                  <w:shd w:val="clear" w:color="000000" w:fill="FFFFFF"/>
                  <w:vAlign w:val="center"/>
                </w:tcPr>
                <w:p w14:paraId="011F5613" w14:textId="77777777" w:rsidR="000F4457" w:rsidRPr="00DF326B" w:rsidRDefault="000F4457" w:rsidP="000F4457">
                  <w:pPr>
                    <w:jc w:val="center"/>
                    <w:rPr>
                      <w:b/>
                      <w:bCs/>
                      <w:i/>
                      <w:iCs/>
                      <w:color w:val="000000"/>
                      <w:sz w:val="24"/>
                      <w:szCs w:val="24"/>
                    </w:rPr>
                  </w:pPr>
                  <w:r>
                    <w:rPr>
                      <w:b/>
                      <w:bCs/>
                      <w:i/>
                      <w:iCs/>
                      <w:color w:val="000000"/>
                      <w:sz w:val="24"/>
                      <w:szCs w:val="24"/>
                    </w:rPr>
                    <w:t>30</w:t>
                  </w:r>
                </w:p>
              </w:tc>
              <w:tc>
                <w:tcPr>
                  <w:tcW w:w="621" w:type="dxa"/>
                  <w:gridSpan w:val="2"/>
                  <w:tcBorders>
                    <w:top w:val="single" w:sz="4" w:space="0" w:color="auto"/>
                    <w:left w:val="nil"/>
                    <w:bottom w:val="single" w:sz="4" w:space="0" w:color="auto"/>
                    <w:right w:val="single" w:sz="4" w:space="0" w:color="auto"/>
                  </w:tcBorders>
                  <w:shd w:val="clear" w:color="000000" w:fill="FFFFFF"/>
                  <w:vAlign w:val="center"/>
                </w:tcPr>
                <w:p w14:paraId="2A35B733" w14:textId="77777777" w:rsidR="000F4457" w:rsidRPr="00DF326B" w:rsidRDefault="000F4457" w:rsidP="000F4457">
                  <w:pPr>
                    <w:jc w:val="center"/>
                    <w:rPr>
                      <w:b/>
                      <w:bCs/>
                      <w:i/>
                      <w:iCs/>
                      <w:color w:val="000000"/>
                      <w:sz w:val="24"/>
                      <w:szCs w:val="24"/>
                    </w:rPr>
                  </w:pPr>
                  <w:r>
                    <w:rPr>
                      <w:b/>
                      <w:bCs/>
                      <w:i/>
                      <w:iCs/>
                      <w:color w:val="000000"/>
                      <w:sz w:val="24"/>
                      <w:szCs w:val="24"/>
                    </w:rPr>
                    <w:t>0</w:t>
                  </w:r>
                </w:p>
              </w:tc>
              <w:tc>
                <w:tcPr>
                  <w:tcW w:w="625" w:type="dxa"/>
                  <w:gridSpan w:val="2"/>
                  <w:tcBorders>
                    <w:top w:val="nil"/>
                    <w:left w:val="single" w:sz="4" w:space="0" w:color="auto"/>
                    <w:bottom w:val="single" w:sz="4" w:space="0" w:color="auto"/>
                    <w:right w:val="single" w:sz="4" w:space="0" w:color="auto"/>
                  </w:tcBorders>
                  <w:shd w:val="clear" w:color="000000" w:fill="FFFFFF"/>
                  <w:vAlign w:val="center"/>
                </w:tcPr>
                <w:p w14:paraId="69C1DE04" w14:textId="77777777" w:rsidR="000F4457" w:rsidRPr="00DF326B" w:rsidRDefault="000F4457" w:rsidP="000F4457">
                  <w:pPr>
                    <w:jc w:val="center"/>
                    <w:rPr>
                      <w:b/>
                      <w:bCs/>
                      <w:i/>
                      <w:iCs/>
                      <w:color w:val="000000"/>
                      <w:sz w:val="24"/>
                      <w:szCs w:val="24"/>
                    </w:rPr>
                  </w:pPr>
                  <w:r>
                    <w:rPr>
                      <w:b/>
                      <w:bCs/>
                      <w:i/>
                      <w:iCs/>
                      <w:color w:val="000000"/>
                      <w:sz w:val="24"/>
                      <w:szCs w:val="24"/>
                    </w:rPr>
                    <w:t>0</w:t>
                  </w:r>
                </w:p>
              </w:tc>
            </w:tr>
            <w:tr w:rsidR="009E54DD" w:rsidRPr="00DF326B" w14:paraId="4D329FD3" w14:textId="77777777" w:rsidTr="004A5849">
              <w:trPr>
                <w:gridAfter w:val="1"/>
                <w:wAfter w:w="12" w:type="dxa"/>
                <w:trHeight w:val="513"/>
              </w:trPr>
              <w:tc>
                <w:tcPr>
                  <w:tcW w:w="589" w:type="dxa"/>
                  <w:tcBorders>
                    <w:top w:val="nil"/>
                    <w:left w:val="single" w:sz="4" w:space="0" w:color="auto"/>
                    <w:bottom w:val="single" w:sz="4" w:space="0" w:color="auto"/>
                    <w:right w:val="single" w:sz="4" w:space="0" w:color="auto"/>
                  </w:tcBorders>
                  <w:shd w:val="clear" w:color="000000" w:fill="FFFFFF"/>
                  <w:vAlign w:val="center"/>
                </w:tcPr>
                <w:p w14:paraId="3EB1FFC6" w14:textId="77777777" w:rsidR="000F4457" w:rsidRPr="005509C0" w:rsidRDefault="000F4457" w:rsidP="000F4457">
                  <w:pPr>
                    <w:jc w:val="center"/>
                    <w:rPr>
                      <w:sz w:val="24"/>
                      <w:szCs w:val="24"/>
                    </w:rPr>
                  </w:pPr>
                  <w:r>
                    <w:rPr>
                      <w:sz w:val="24"/>
                      <w:szCs w:val="24"/>
                    </w:rPr>
                    <w:t>9</w:t>
                  </w:r>
                </w:p>
              </w:tc>
              <w:tc>
                <w:tcPr>
                  <w:tcW w:w="687" w:type="dxa"/>
                  <w:tcBorders>
                    <w:top w:val="nil"/>
                    <w:left w:val="single" w:sz="4" w:space="0" w:color="auto"/>
                    <w:bottom w:val="single" w:sz="4" w:space="0" w:color="auto"/>
                    <w:right w:val="single" w:sz="4" w:space="0" w:color="auto"/>
                  </w:tcBorders>
                  <w:shd w:val="clear" w:color="000000" w:fill="FFFFFF"/>
                  <w:vAlign w:val="center"/>
                </w:tcPr>
                <w:p w14:paraId="4DAE1E94" w14:textId="77777777" w:rsidR="000F4457" w:rsidRPr="005509C0" w:rsidRDefault="000F4457" w:rsidP="000F4457">
                  <w:pPr>
                    <w:rPr>
                      <w:sz w:val="24"/>
                      <w:szCs w:val="24"/>
                    </w:rPr>
                  </w:pPr>
                  <w:r>
                    <w:rPr>
                      <w:sz w:val="24"/>
                      <w:szCs w:val="24"/>
                    </w:rPr>
                    <w:t>MH09</w:t>
                  </w:r>
                </w:p>
              </w:tc>
              <w:tc>
                <w:tcPr>
                  <w:tcW w:w="1843" w:type="dxa"/>
                  <w:tcBorders>
                    <w:top w:val="nil"/>
                    <w:left w:val="nil"/>
                    <w:bottom w:val="single" w:sz="4" w:space="0" w:color="auto"/>
                    <w:right w:val="single" w:sz="4" w:space="0" w:color="auto"/>
                  </w:tcBorders>
                  <w:shd w:val="clear" w:color="auto" w:fill="auto"/>
                  <w:vAlign w:val="center"/>
                  <w:hideMark/>
                </w:tcPr>
                <w:p w14:paraId="2BD7F0D4" w14:textId="77777777" w:rsidR="000F4457" w:rsidRPr="005509C0" w:rsidRDefault="000F4457" w:rsidP="000F4457">
                  <w:pPr>
                    <w:rPr>
                      <w:sz w:val="24"/>
                      <w:szCs w:val="24"/>
                    </w:rPr>
                  </w:pPr>
                  <w:r w:rsidRPr="005509C0">
                    <w:rPr>
                      <w:sz w:val="24"/>
                      <w:szCs w:val="24"/>
                    </w:rPr>
                    <w:t>Tổng quan du lịch</w:t>
                  </w:r>
                </w:p>
              </w:tc>
              <w:tc>
                <w:tcPr>
                  <w:tcW w:w="567" w:type="dxa"/>
                  <w:tcBorders>
                    <w:top w:val="nil"/>
                    <w:left w:val="nil"/>
                    <w:bottom w:val="single" w:sz="4" w:space="0" w:color="auto"/>
                    <w:right w:val="single" w:sz="4" w:space="0" w:color="auto"/>
                  </w:tcBorders>
                  <w:shd w:val="clear" w:color="auto" w:fill="FFFFFF"/>
                  <w:vAlign w:val="center"/>
                  <w:hideMark/>
                </w:tcPr>
                <w:p w14:paraId="163EBF6C" w14:textId="77777777" w:rsidR="000F4457" w:rsidRPr="00B75BE7" w:rsidRDefault="000F4457" w:rsidP="000F4457">
                  <w:pPr>
                    <w:jc w:val="center"/>
                    <w:rPr>
                      <w:sz w:val="24"/>
                      <w:szCs w:val="24"/>
                    </w:rPr>
                  </w:pPr>
                  <w:r>
                    <w:rPr>
                      <w:sz w:val="24"/>
                      <w:szCs w:val="24"/>
                    </w:rPr>
                    <w:t>2</w:t>
                  </w:r>
                </w:p>
              </w:tc>
              <w:tc>
                <w:tcPr>
                  <w:tcW w:w="850" w:type="dxa"/>
                  <w:tcBorders>
                    <w:top w:val="nil"/>
                    <w:left w:val="nil"/>
                    <w:bottom w:val="single" w:sz="4" w:space="0" w:color="auto"/>
                    <w:right w:val="single" w:sz="4" w:space="0" w:color="auto"/>
                  </w:tcBorders>
                  <w:shd w:val="clear" w:color="auto" w:fill="FFFFFF"/>
                  <w:vAlign w:val="center"/>
                  <w:hideMark/>
                </w:tcPr>
                <w:p w14:paraId="004253E0" w14:textId="77777777" w:rsidR="000F4457" w:rsidRPr="00B75BE7" w:rsidRDefault="000F4457" w:rsidP="000F4457">
                  <w:pPr>
                    <w:jc w:val="center"/>
                    <w:rPr>
                      <w:sz w:val="24"/>
                      <w:szCs w:val="24"/>
                    </w:rPr>
                  </w:pPr>
                  <w:r w:rsidRPr="00B75BE7">
                    <w:rPr>
                      <w:sz w:val="24"/>
                      <w:szCs w:val="24"/>
                    </w:rPr>
                    <w:t>45</w:t>
                  </w:r>
                </w:p>
              </w:tc>
              <w:tc>
                <w:tcPr>
                  <w:tcW w:w="709" w:type="dxa"/>
                  <w:tcBorders>
                    <w:top w:val="nil"/>
                    <w:left w:val="nil"/>
                    <w:bottom w:val="single" w:sz="4" w:space="0" w:color="auto"/>
                    <w:right w:val="single" w:sz="4" w:space="0" w:color="auto"/>
                  </w:tcBorders>
                  <w:shd w:val="clear" w:color="auto" w:fill="FFFFFF"/>
                  <w:noWrap/>
                  <w:vAlign w:val="center"/>
                  <w:hideMark/>
                </w:tcPr>
                <w:p w14:paraId="0B98705A" w14:textId="77777777" w:rsidR="000F4457" w:rsidRPr="00B75BE7" w:rsidRDefault="000F4457" w:rsidP="000F4457">
                  <w:pPr>
                    <w:jc w:val="center"/>
                    <w:rPr>
                      <w:sz w:val="24"/>
                      <w:szCs w:val="24"/>
                    </w:rPr>
                  </w:pPr>
                  <w:r>
                    <w:rPr>
                      <w:sz w:val="24"/>
                      <w:szCs w:val="24"/>
                    </w:rPr>
                    <w:t>15</w:t>
                  </w:r>
                </w:p>
              </w:tc>
              <w:tc>
                <w:tcPr>
                  <w:tcW w:w="801" w:type="dxa"/>
                  <w:tcBorders>
                    <w:top w:val="nil"/>
                    <w:left w:val="nil"/>
                    <w:bottom w:val="single" w:sz="4" w:space="0" w:color="auto"/>
                    <w:right w:val="single" w:sz="4" w:space="0" w:color="auto"/>
                  </w:tcBorders>
                  <w:shd w:val="clear" w:color="auto" w:fill="FFFFFF"/>
                  <w:noWrap/>
                  <w:vAlign w:val="center"/>
                  <w:hideMark/>
                </w:tcPr>
                <w:p w14:paraId="721AD41B" w14:textId="77777777" w:rsidR="000F4457" w:rsidRPr="00B75BE7" w:rsidRDefault="000F4457" w:rsidP="000F4457">
                  <w:pPr>
                    <w:jc w:val="center"/>
                    <w:rPr>
                      <w:sz w:val="24"/>
                      <w:szCs w:val="24"/>
                    </w:rPr>
                  </w:pPr>
                  <w:r>
                    <w:rPr>
                      <w:sz w:val="24"/>
                      <w:szCs w:val="24"/>
                    </w:rPr>
                    <w:t>29</w:t>
                  </w:r>
                </w:p>
              </w:tc>
              <w:tc>
                <w:tcPr>
                  <w:tcW w:w="604" w:type="dxa"/>
                  <w:gridSpan w:val="2"/>
                  <w:tcBorders>
                    <w:top w:val="nil"/>
                    <w:left w:val="nil"/>
                    <w:bottom w:val="single" w:sz="4" w:space="0" w:color="auto"/>
                    <w:right w:val="single" w:sz="4" w:space="0" w:color="auto"/>
                  </w:tcBorders>
                  <w:shd w:val="clear" w:color="auto" w:fill="FFFFFF"/>
                  <w:vAlign w:val="center"/>
                  <w:hideMark/>
                </w:tcPr>
                <w:p w14:paraId="0A480CDC" w14:textId="77777777" w:rsidR="000F4457" w:rsidRPr="00B75BE7" w:rsidRDefault="000F4457" w:rsidP="000F4457">
                  <w:pPr>
                    <w:jc w:val="center"/>
                    <w:rPr>
                      <w:sz w:val="24"/>
                      <w:szCs w:val="24"/>
                    </w:rPr>
                  </w:pPr>
                  <w:r>
                    <w:rPr>
                      <w:sz w:val="24"/>
                      <w:szCs w:val="24"/>
                    </w:rPr>
                    <w:t>1</w:t>
                  </w:r>
                </w:p>
              </w:tc>
              <w:tc>
                <w:tcPr>
                  <w:tcW w:w="517" w:type="dxa"/>
                  <w:tcBorders>
                    <w:top w:val="nil"/>
                    <w:left w:val="nil"/>
                    <w:bottom w:val="single" w:sz="4" w:space="0" w:color="auto"/>
                    <w:right w:val="single" w:sz="4" w:space="0" w:color="auto"/>
                  </w:tcBorders>
                  <w:vAlign w:val="center"/>
                </w:tcPr>
                <w:p w14:paraId="0921FE43" w14:textId="77777777" w:rsidR="000F4457" w:rsidRPr="00B75BE7" w:rsidRDefault="000F4457" w:rsidP="000F4457">
                  <w:pPr>
                    <w:jc w:val="center"/>
                    <w:rPr>
                      <w:sz w:val="24"/>
                      <w:szCs w:val="24"/>
                    </w:rPr>
                  </w:pPr>
                  <w:r w:rsidRPr="00B75BE7">
                    <w:rPr>
                      <w:sz w:val="24"/>
                      <w:szCs w:val="24"/>
                    </w:rPr>
                    <w:t>45</w:t>
                  </w:r>
                </w:p>
              </w:tc>
              <w:tc>
                <w:tcPr>
                  <w:tcW w:w="620" w:type="dxa"/>
                  <w:gridSpan w:val="2"/>
                  <w:tcBorders>
                    <w:top w:val="nil"/>
                    <w:left w:val="nil"/>
                    <w:bottom w:val="single" w:sz="4" w:space="0" w:color="auto"/>
                    <w:right w:val="single" w:sz="4" w:space="0" w:color="auto"/>
                  </w:tcBorders>
                  <w:vAlign w:val="center"/>
                </w:tcPr>
                <w:p w14:paraId="7823F580" w14:textId="77777777" w:rsidR="000F4457" w:rsidRPr="00DF326B" w:rsidRDefault="000F4457" w:rsidP="000F4457">
                  <w:pPr>
                    <w:jc w:val="center"/>
                    <w:rPr>
                      <w:color w:val="FF0000"/>
                      <w:sz w:val="24"/>
                      <w:szCs w:val="24"/>
                    </w:rPr>
                  </w:pPr>
                </w:p>
              </w:tc>
              <w:tc>
                <w:tcPr>
                  <w:tcW w:w="621" w:type="dxa"/>
                  <w:gridSpan w:val="2"/>
                  <w:tcBorders>
                    <w:top w:val="single" w:sz="4" w:space="0" w:color="auto"/>
                    <w:left w:val="nil"/>
                    <w:bottom w:val="single" w:sz="4" w:space="0" w:color="auto"/>
                    <w:right w:val="single" w:sz="4" w:space="0" w:color="auto"/>
                  </w:tcBorders>
                  <w:vAlign w:val="center"/>
                </w:tcPr>
                <w:p w14:paraId="168E334D" w14:textId="77777777" w:rsidR="000F4457" w:rsidRPr="00DF326B" w:rsidRDefault="000F4457" w:rsidP="000F4457">
                  <w:pPr>
                    <w:jc w:val="center"/>
                    <w:rPr>
                      <w:color w:val="FF0000"/>
                      <w:sz w:val="24"/>
                      <w:szCs w:val="24"/>
                    </w:rPr>
                  </w:pPr>
                </w:p>
              </w:tc>
              <w:tc>
                <w:tcPr>
                  <w:tcW w:w="621" w:type="dxa"/>
                  <w:gridSpan w:val="2"/>
                  <w:tcBorders>
                    <w:top w:val="nil"/>
                    <w:left w:val="single" w:sz="4" w:space="0" w:color="auto"/>
                    <w:bottom w:val="single" w:sz="4" w:space="0" w:color="auto"/>
                    <w:right w:val="single" w:sz="4" w:space="0" w:color="auto"/>
                  </w:tcBorders>
                  <w:vAlign w:val="center"/>
                </w:tcPr>
                <w:p w14:paraId="6852D7ED" w14:textId="77777777" w:rsidR="000F4457" w:rsidRPr="00DF326B" w:rsidRDefault="000F4457" w:rsidP="000F4457">
                  <w:pPr>
                    <w:jc w:val="center"/>
                    <w:rPr>
                      <w:color w:val="FF0000"/>
                      <w:sz w:val="24"/>
                      <w:szCs w:val="24"/>
                    </w:rPr>
                  </w:pPr>
                </w:p>
              </w:tc>
            </w:tr>
            <w:tr w:rsidR="009E54DD" w:rsidRPr="00DF326B" w14:paraId="0094AB93" w14:textId="77777777" w:rsidTr="004A5849">
              <w:trPr>
                <w:gridAfter w:val="1"/>
                <w:wAfter w:w="12" w:type="dxa"/>
                <w:trHeight w:val="421"/>
              </w:trPr>
              <w:tc>
                <w:tcPr>
                  <w:tcW w:w="589" w:type="dxa"/>
                  <w:tcBorders>
                    <w:top w:val="nil"/>
                    <w:left w:val="single" w:sz="4" w:space="0" w:color="auto"/>
                    <w:bottom w:val="single" w:sz="4" w:space="0" w:color="auto"/>
                    <w:right w:val="single" w:sz="4" w:space="0" w:color="auto"/>
                  </w:tcBorders>
                  <w:vAlign w:val="center"/>
                </w:tcPr>
                <w:p w14:paraId="2A2A3DBE" w14:textId="77777777" w:rsidR="000F4457" w:rsidRPr="00DF326B" w:rsidRDefault="000F4457" w:rsidP="000F4457">
                  <w:pPr>
                    <w:jc w:val="center"/>
                    <w:rPr>
                      <w:color w:val="000000"/>
                      <w:sz w:val="24"/>
                      <w:szCs w:val="24"/>
                    </w:rPr>
                  </w:pPr>
                  <w:r>
                    <w:rPr>
                      <w:color w:val="000000"/>
                      <w:sz w:val="24"/>
                      <w:szCs w:val="24"/>
                    </w:rPr>
                    <w:t>10</w:t>
                  </w:r>
                </w:p>
              </w:tc>
              <w:tc>
                <w:tcPr>
                  <w:tcW w:w="687" w:type="dxa"/>
                  <w:tcBorders>
                    <w:top w:val="nil"/>
                    <w:left w:val="single" w:sz="4" w:space="0" w:color="auto"/>
                    <w:bottom w:val="single" w:sz="4" w:space="0" w:color="auto"/>
                    <w:right w:val="single" w:sz="4" w:space="0" w:color="auto"/>
                  </w:tcBorders>
                  <w:shd w:val="clear" w:color="auto" w:fill="auto"/>
                  <w:noWrap/>
                  <w:vAlign w:val="center"/>
                </w:tcPr>
                <w:p w14:paraId="318F5E91" w14:textId="77777777" w:rsidR="000F4457" w:rsidRPr="00DF326B" w:rsidRDefault="000F4457" w:rsidP="000F4457">
                  <w:pPr>
                    <w:rPr>
                      <w:color w:val="000000"/>
                      <w:sz w:val="24"/>
                      <w:szCs w:val="24"/>
                    </w:rPr>
                  </w:pPr>
                  <w:r>
                    <w:rPr>
                      <w:color w:val="000000"/>
                      <w:sz w:val="24"/>
                      <w:szCs w:val="24"/>
                    </w:rPr>
                    <w:t xml:space="preserve">MH10   </w:t>
                  </w:r>
                </w:p>
              </w:tc>
              <w:tc>
                <w:tcPr>
                  <w:tcW w:w="1843" w:type="dxa"/>
                  <w:tcBorders>
                    <w:top w:val="nil"/>
                    <w:left w:val="nil"/>
                    <w:bottom w:val="single" w:sz="4" w:space="0" w:color="auto"/>
                    <w:right w:val="single" w:sz="4" w:space="0" w:color="auto"/>
                  </w:tcBorders>
                  <w:shd w:val="clear" w:color="auto" w:fill="auto"/>
                  <w:noWrap/>
                  <w:vAlign w:val="center"/>
                </w:tcPr>
                <w:p w14:paraId="642BB186" w14:textId="77777777" w:rsidR="000F4457" w:rsidRPr="00DF326B" w:rsidRDefault="000F4457" w:rsidP="000F4457">
                  <w:pPr>
                    <w:rPr>
                      <w:color w:val="000000"/>
                      <w:sz w:val="24"/>
                      <w:szCs w:val="24"/>
                    </w:rPr>
                  </w:pPr>
                  <w:r>
                    <w:rPr>
                      <w:color w:val="000000"/>
                      <w:sz w:val="24"/>
                      <w:szCs w:val="24"/>
                    </w:rPr>
                    <w:t xml:space="preserve">Văn hoá </w:t>
                  </w:r>
                  <w:r w:rsidRPr="008E1B11">
                    <w:rPr>
                      <w:color w:val="000000"/>
                      <w:sz w:val="24"/>
                      <w:szCs w:val="24"/>
                    </w:rPr>
                    <w:t>ẩm</w:t>
                  </w:r>
                  <w:r>
                    <w:rPr>
                      <w:color w:val="000000"/>
                      <w:sz w:val="24"/>
                      <w:szCs w:val="24"/>
                    </w:rPr>
                    <w:t xml:space="preserve"> th</w:t>
                  </w:r>
                  <w:r w:rsidRPr="008E1B11">
                    <w:rPr>
                      <w:color w:val="000000"/>
                      <w:sz w:val="24"/>
                      <w:szCs w:val="24"/>
                    </w:rPr>
                    <w:t>ực</w:t>
                  </w:r>
                </w:p>
              </w:tc>
              <w:tc>
                <w:tcPr>
                  <w:tcW w:w="567" w:type="dxa"/>
                  <w:tcBorders>
                    <w:top w:val="nil"/>
                    <w:left w:val="nil"/>
                    <w:bottom w:val="single" w:sz="4" w:space="0" w:color="auto"/>
                    <w:right w:val="single" w:sz="4" w:space="0" w:color="auto"/>
                  </w:tcBorders>
                  <w:shd w:val="clear" w:color="000000" w:fill="FFFFFF"/>
                  <w:vAlign w:val="center"/>
                </w:tcPr>
                <w:p w14:paraId="7B463B24" w14:textId="77777777" w:rsidR="000F4457" w:rsidRPr="00DF326B" w:rsidRDefault="000F4457" w:rsidP="000F4457">
                  <w:pPr>
                    <w:jc w:val="center"/>
                    <w:rPr>
                      <w:sz w:val="24"/>
                      <w:szCs w:val="24"/>
                    </w:rPr>
                  </w:pPr>
                  <w:r>
                    <w:rPr>
                      <w:color w:val="000000"/>
                      <w:sz w:val="24"/>
                      <w:szCs w:val="24"/>
                    </w:rPr>
                    <w:t>2</w:t>
                  </w:r>
                </w:p>
              </w:tc>
              <w:tc>
                <w:tcPr>
                  <w:tcW w:w="850" w:type="dxa"/>
                  <w:tcBorders>
                    <w:top w:val="nil"/>
                    <w:left w:val="nil"/>
                    <w:bottom w:val="single" w:sz="4" w:space="0" w:color="auto"/>
                    <w:right w:val="single" w:sz="4" w:space="0" w:color="auto"/>
                  </w:tcBorders>
                  <w:shd w:val="clear" w:color="000000" w:fill="FFFFFF"/>
                  <w:vAlign w:val="center"/>
                </w:tcPr>
                <w:p w14:paraId="5057CFA2" w14:textId="77777777" w:rsidR="000F4457" w:rsidRPr="00DF326B" w:rsidRDefault="000F4457" w:rsidP="000F4457">
                  <w:pPr>
                    <w:jc w:val="center"/>
                    <w:rPr>
                      <w:color w:val="000000"/>
                      <w:sz w:val="24"/>
                      <w:szCs w:val="24"/>
                    </w:rPr>
                  </w:pPr>
                  <w:r>
                    <w:rPr>
                      <w:color w:val="000000"/>
                      <w:sz w:val="24"/>
                      <w:szCs w:val="24"/>
                    </w:rPr>
                    <w:t>30</w:t>
                  </w:r>
                </w:p>
              </w:tc>
              <w:tc>
                <w:tcPr>
                  <w:tcW w:w="709" w:type="dxa"/>
                  <w:tcBorders>
                    <w:top w:val="nil"/>
                    <w:left w:val="nil"/>
                    <w:bottom w:val="single" w:sz="4" w:space="0" w:color="auto"/>
                    <w:right w:val="single" w:sz="4" w:space="0" w:color="auto"/>
                  </w:tcBorders>
                  <w:shd w:val="clear" w:color="auto" w:fill="auto"/>
                  <w:noWrap/>
                  <w:vAlign w:val="center"/>
                </w:tcPr>
                <w:p w14:paraId="53C567EC" w14:textId="77777777" w:rsidR="000F4457" w:rsidRPr="00DF326B" w:rsidRDefault="000F4457" w:rsidP="000F4457">
                  <w:pPr>
                    <w:jc w:val="center"/>
                    <w:rPr>
                      <w:color w:val="000000"/>
                      <w:sz w:val="24"/>
                      <w:szCs w:val="24"/>
                    </w:rPr>
                  </w:pPr>
                  <w:r>
                    <w:rPr>
                      <w:color w:val="000000"/>
                      <w:sz w:val="24"/>
                      <w:szCs w:val="24"/>
                    </w:rPr>
                    <w:t>28</w:t>
                  </w:r>
                </w:p>
              </w:tc>
              <w:tc>
                <w:tcPr>
                  <w:tcW w:w="801" w:type="dxa"/>
                  <w:tcBorders>
                    <w:top w:val="nil"/>
                    <w:left w:val="nil"/>
                    <w:bottom w:val="single" w:sz="4" w:space="0" w:color="auto"/>
                    <w:right w:val="single" w:sz="4" w:space="0" w:color="auto"/>
                  </w:tcBorders>
                  <w:shd w:val="clear" w:color="auto" w:fill="auto"/>
                  <w:noWrap/>
                  <w:vAlign w:val="center"/>
                </w:tcPr>
                <w:p w14:paraId="57309C0E" w14:textId="77777777" w:rsidR="000F4457" w:rsidRPr="00DF326B" w:rsidRDefault="000F4457" w:rsidP="000F4457">
                  <w:pPr>
                    <w:jc w:val="center"/>
                    <w:rPr>
                      <w:color w:val="000000"/>
                      <w:sz w:val="24"/>
                      <w:szCs w:val="24"/>
                    </w:rPr>
                  </w:pPr>
                  <w:r>
                    <w:rPr>
                      <w:color w:val="000000"/>
                      <w:sz w:val="24"/>
                      <w:szCs w:val="24"/>
                    </w:rPr>
                    <w:t>0</w:t>
                  </w:r>
                </w:p>
              </w:tc>
              <w:tc>
                <w:tcPr>
                  <w:tcW w:w="604" w:type="dxa"/>
                  <w:gridSpan w:val="2"/>
                  <w:tcBorders>
                    <w:top w:val="nil"/>
                    <w:left w:val="nil"/>
                    <w:bottom w:val="single" w:sz="4" w:space="0" w:color="auto"/>
                    <w:right w:val="single" w:sz="4" w:space="0" w:color="auto"/>
                  </w:tcBorders>
                  <w:shd w:val="clear" w:color="auto" w:fill="auto"/>
                  <w:noWrap/>
                  <w:vAlign w:val="center"/>
                </w:tcPr>
                <w:p w14:paraId="7EDF9E52" w14:textId="77777777" w:rsidR="000F4457" w:rsidRPr="00DF326B" w:rsidRDefault="000F4457" w:rsidP="000F4457">
                  <w:pPr>
                    <w:jc w:val="center"/>
                    <w:rPr>
                      <w:color w:val="000000"/>
                      <w:sz w:val="24"/>
                      <w:szCs w:val="24"/>
                    </w:rPr>
                  </w:pPr>
                  <w:r w:rsidRPr="00DF326B">
                    <w:rPr>
                      <w:color w:val="000000"/>
                      <w:sz w:val="24"/>
                      <w:szCs w:val="24"/>
                    </w:rPr>
                    <w:t>2</w:t>
                  </w:r>
                </w:p>
              </w:tc>
              <w:tc>
                <w:tcPr>
                  <w:tcW w:w="517" w:type="dxa"/>
                  <w:tcBorders>
                    <w:top w:val="nil"/>
                    <w:left w:val="nil"/>
                    <w:bottom w:val="single" w:sz="4" w:space="0" w:color="auto"/>
                    <w:right w:val="single" w:sz="4" w:space="0" w:color="auto"/>
                  </w:tcBorders>
                  <w:vAlign w:val="center"/>
                </w:tcPr>
                <w:p w14:paraId="63C9BCCD" w14:textId="77777777" w:rsidR="000F4457" w:rsidRPr="00DF326B" w:rsidRDefault="000F4457" w:rsidP="000F4457">
                  <w:pPr>
                    <w:jc w:val="center"/>
                    <w:rPr>
                      <w:color w:val="000000"/>
                      <w:sz w:val="24"/>
                      <w:szCs w:val="24"/>
                    </w:rPr>
                  </w:pPr>
                </w:p>
              </w:tc>
              <w:tc>
                <w:tcPr>
                  <w:tcW w:w="620" w:type="dxa"/>
                  <w:gridSpan w:val="2"/>
                  <w:tcBorders>
                    <w:top w:val="nil"/>
                    <w:left w:val="nil"/>
                    <w:bottom w:val="single" w:sz="4" w:space="0" w:color="auto"/>
                    <w:right w:val="single" w:sz="4" w:space="0" w:color="auto"/>
                  </w:tcBorders>
                  <w:vAlign w:val="center"/>
                </w:tcPr>
                <w:p w14:paraId="4D5CFEFB" w14:textId="77777777" w:rsidR="000F4457" w:rsidRPr="00DF326B" w:rsidRDefault="000F4457" w:rsidP="000F4457">
                  <w:pPr>
                    <w:jc w:val="center"/>
                    <w:rPr>
                      <w:color w:val="000000"/>
                      <w:sz w:val="24"/>
                      <w:szCs w:val="24"/>
                    </w:rPr>
                  </w:pPr>
                  <w:r>
                    <w:rPr>
                      <w:color w:val="000000"/>
                      <w:sz w:val="24"/>
                      <w:szCs w:val="24"/>
                    </w:rPr>
                    <w:t>30</w:t>
                  </w:r>
                </w:p>
              </w:tc>
              <w:tc>
                <w:tcPr>
                  <w:tcW w:w="621" w:type="dxa"/>
                  <w:gridSpan w:val="2"/>
                  <w:tcBorders>
                    <w:top w:val="single" w:sz="4" w:space="0" w:color="auto"/>
                    <w:left w:val="nil"/>
                    <w:bottom w:val="single" w:sz="4" w:space="0" w:color="auto"/>
                    <w:right w:val="single" w:sz="4" w:space="0" w:color="auto"/>
                  </w:tcBorders>
                  <w:vAlign w:val="center"/>
                </w:tcPr>
                <w:p w14:paraId="03AEBC5A" w14:textId="77777777" w:rsidR="000F4457" w:rsidRPr="00DF326B" w:rsidRDefault="000F4457" w:rsidP="000F4457">
                  <w:pPr>
                    <w:jc w:val="center"/>
                    <w:rPr>
                      <w:color w:val="000000"/>
                      <w:sz w:val="24"/>
                      <w:szCs w:val="24"/>
                    </w:rPr>
                  </w:pPr>
                </w:p>
              </w:tc>
              <w:tc>
                <w:tcPr>
                  <w:tcW w:w="621" w:type="dxa"/>
                  <w:gridSpan w:val="2"/>
                  <w:tcBorders>
                    <w:top w:val="nil"/>
                    <w:left w:val="single" w:sz="4" w:space="0" w:color="auto"/>
                    <w:bottom w:val="single" w:sz="4" w:space="0" w:color="auto"/>
                    <w:right w:val="single" w:sz="4" w:space="0" w:color="auto"/>
                  </w:tcBorders>
                  <w:vAlign w:val="center"/>
                </w:tcPr>
                <w:p w14:paraId="617C8204" w14:textId="77777777" w:rsidR="000F4457" w:rsidRPr="00DF326B" w:rsidRDefault="000F4457" w:rsidP="000F4457">
                  <w:pPr>
                    <w:jc w:val="center"/>
                    <w:rPr>
                      <w:color w:val="000000"/>
                      <w:sz w:val="24"/>
                      <w:szCs w:val="24"/>
                    </w:rPr>
                  </w:pPr>
                </w:p>
              </w:tc>
            </w:tr>
            <w:tr w:rsidR="009E54DD" w:rsidRPr="00DF326B" w14:paraId="25A24291" w14:textId="77777777" w:rsidTr="004A5849">
              <w:trPr>
                <w:gridAfter w:val="1"/>
                <w:wAfter w:w="12" w:type="dxa"/>
                <w:trHeight w:val="407"/>
              </w:trPr>
              <w:tc>
                <w:tcPr>
                  <w:tcW w:w="589" w:type="dxa"/>
                  <w:tcBorders>
                    <w:top w:val="nil"/>
                    <w:left w:val="single" w:sz="4" w:space="0" w:color="auto"/>
                    <w:bottom w:val="single" w:sz="4" w:space="0" w:color="auto"/>
                    <w:right w:val="single" w:sz="4" w:space="0" w:color="auto"/>
                  </w:tcBorders>
                  <w:vAlign w:val="center"/>
                </w:tcPr>
                <w:p w14:paraId="6286CAE4" w14:textId="77777777" w:rsidR="000F4457" w:rsidRDefault="000F4457" w:rsidP="000F4457">
                  <w:pPr>
                    <w:jc w:val="center"/>
                    <w:rPr>
                      <w:color w:val="000000"/>
                      <w:sz w:val="24"/>
                      <w:szCs w:val="24"/>
                    </w:rPr>
                  </w:pPr>
                  <w:r>
                    <w:rPr>
                      <w:color w:val="000000"/>
                      <w:sz w:val="24"/>
                      <w:szCs w:val="24"/>
                    </w:rPr>
                    <w:t>11</w:t>
                  </w:r>
                </w:p>
              </w:tc>
              <w:tc>
                <w:tcPr>
                  <w:tcW w:w="687" w:type="dxa"/>
                  <w:tcBorders>
                    <w:top w:val="nil"/>
                    <w:left w:val="single" w:sz="4" w:space="0" w:color="auto"/>
                    <w:bottom w:val="single" w:sz="4" w:space="0" w:color="auto"/>
                    <w:right w:val="single" w:sz="4" w:space="0" w:color="auto"/>
                  </w:tcBorders>
                  <w:shd w:val="clear" w:color="auto" w:fill="auto"/>
                  <w:noWrap/>
                  <w:vAlign w:val="center"/>
                </w:tcPr>
                <w:p w14:paraId="68227846" w14:textId="77777777" w:rsidR="000F4457" w:rsidRDefault="000F4457" w:rsidP="000F4457">
                  <w:pPr>
                    <w:rPr>
                      <w:color w:val="000000"/>
                      <w:sz w:val="24"/>
                      <w:szCs w:val="24"/>
                    </w:rPr>
                  </w:pPr>
                  <w:r>
                    <w:rPr>
                      <w:color w:val="000000"/>
                      <w:sz w:val="24"/>
                      <w:szCs w:val="24"/>
                    </w:rPr>
                    <w:t>MH11</w:t>
                  </w:r>
                </w:p>
              </w:tc>
              <w:tc>
                <w:tcPr>
                  <w:tcW w:w="1843" w:type="dxa"/>
                  <w:tcBorders>
                    <w:top w:val="nil"/>
                    <w:left w:val="nil"/>
                    <w:bottom w:val="single" w:sz="4" w:space="0" w:color="auto"/>
                    <w:right w:val="single" w:sz="4" w:space="0" w:color="auto"/>
                  </w:tcBorders>
                  <w:shd w:val="clear" w:color="auto" w:fill="auto"/>
                  <w:noWrap/>
                  <w:vAlign w:val="center"/>
                </w:tcPr>
                <w:p w14:paraId="0D6D0CDE" w14:textId="77777777" w:rsidR="000F4457" w:rsidRPr="00FA294E" w:rsidRDefault="000F4457" w:rsidP="000F4457">
                  <w:pPr>
                    <w:rPr>
                      <w:color w:val="000000"/>
                      <w:sz w:val="24"/>
                      <w:szCs w:val="24"/>
                      <w:lang w:val="fr-FR"/>
                    </w:rPr>
                  </w:pPr>
                  <w:r w:rsidRPr="00FA294E">
                    <w:rPr>
                      <w:color w:val="000000"/>
                      <w:sz w:val="24"/>
                      <w:szCs w:val="24"/>
                      <w:lang w:val="fr-FR"/>
                    </w:rPr>
                    <w:t>Tâm lý khách du lịch</w:t>
                  </w:r>
                </w:p>
              </w:tc>
              <w:tc>
                <w:tcPr>
                  <w:tcW w:w="567" w:type="dxa"/>
                  <w:tcBorders>
                    <w:top w:val="nil"/>
                    <w:left w:val="nil"/>
                    <w:bottom w:val="single" w:sz="4" w:space="0" w:color="auto"/>
                    <w:right w:val="single" w:sz="4" w:space="0" w:color="auto"/>
                  </w:tcBorders>
                  <w:shd w:val="clear" w:color="000000" w:fill="FFFFFF"/>
                </w:tcPr>
                <w:p w14:paraId="2B9368A8" w14:textId="77777777" w:rsidR="000F4457" w:rsidRPr="00DF326B" w:rsidRDefault="000F4457" w:rsidP="000F4457">
                  <w:pPr>
                    <w:jc w:val="center"/>
                    <w:rPr>
                      <w:sz w:val="24"/>
                      <w:szCs w:val="24"/>
                    </w:rPr>
                  </w:pPr>
                  <w:r w:rsidRPr="00DF326B">
                    <w:rPr>
                      <w:color w:val="000000"/>
                      <w:sz w:val="24"/>
                      <w:szCs w:val="24"/>
                    </w:rPr>
                    <w:t>3</w:t>
                  </w:r>
                </w:p>
              </w:tc>
              <w:tc>
                <w:tcPr>
                  <w:tcW w:w="850" w:type="dxa"/>
                  <w:tcBorders>
                    <w:top w:val="nil"/>
                    <w:left w:val="nil"/>
                    <w:bottom w:val="single" w:sz="4" w:space="0" w:color="auto"/>
                    <w:right w:val="single" w:sz="4" w:space="0" w:color="auto"/>
                  </w:tcBorders>
                  <w:shd w:val="clear" w:color="000000" w:fill="FFFFFF"/>
                  <w:vAlign w:val="center"/>
                </w:tcPr>
                <w:p w14:paraId="5122BDDC" w14:textId="77777777" w:rsidR="000F4457" w:rsidRPr="00DF326B" w:rsidRDefault="000F4457" w:rsidP="000F4457">
                  <w:pPr>
                    <w:jc w:val="center"/>
                    <w:rPr>
                      <w:color w:val="000000"/>
                      <w:sz w:val="24"/>
                      <w:szCs w:val="24"/>
                    </w:rPr>
                  </w:pPr>
                  <w:r w:rsidRPr="00DF326B">
                    <w:rPr>
                      <w:color w:val="000000"/>
                      <w:sz w:val="24"/>
                      <w:szCs w:val="24"/>
                    </w:rPr>
                    <w:t>45</w:t>
                  </w:r>
                </w:p>
              </w:tc>
              <w:tc>
                <w:tcPr>
                  <w:tcW w:w="709" w:type="dxa"/>
                  <w:tcBorders>
                    <w:top w:val="nil"/>
                    <w:left w:val="nil"/>
                    <w:bottom w:val="single" w:sz="4" w:space="0" w:color="auto"/>
                    <w:right w:val="single" w:sz="4" w:space="0" w:color="auto"/>
                  </w:tcBorders>
                  <w:shd w:val="clear" w:color="auto" w:fill="auto"/>
                  <w:noWrap/>
                  <w:vAlign w:val="center"/>
                </w:tcPr>
                <w:p w14:paraId="3CDA900B" w14:textId="77777777" w:rsidR="000F4457" w:rsidRPr="00DF326B" w:rsidRDefault="000F4457" w:rsidP="000F4457">
                  <w:pPr>
                    <w:jc w:val="center"/>
                    <w:rPr>
                      <w:color w:val="000000"/>
                      <w:sz w:val="24"/>
                      <w:szCs w:val="24"/>
                    </w:rPr>
                  </w:pPr>
                  <w:r w:rsidRPr="00DF326B">
                    <w:rPr>
                      <w:color w:val="000000"/>
                      <w:sz w:val="24"/>
                      <w:szCs w:val="24"/>
                    </w:rPr>
                    <w:t>30</w:t>
                  </w:r>
                </w:p>
              </w:tc>
              <w:tc>
                <w:tcPr>
                  <w:tcW w:w="801" w:type="dxa"/>
                  <w:tcBorders>
                    <w:top w:val="nil"/>
                    <w:left w:val="nil"/>
                    <w:bottom w:val="single" w:sz="4" w:space="0" w:color="auto"/>
                    <w:right w:val="single" w:sz="4" w:space="0" w:color="auto"/>
                  </w:tcBorders>
                  <w:shd w:val="clear" w:color="auto" w:fill="auto"/>
                  <w:noWrap/>
                  <w:vAlign w:val="center"/>
                </w:tcPr>
                <w:p w14:paraId="27D4B7C9" w14:textId="77777777" w:rsidR="000F4457" w:rsidRPr="00DF326B" w:rsidRDefault="000F4457" w:rsidP="000F4457">
                  <w:pPr>
                    <w:jc w:val="center"/>
                    <w:rPr>
                      <w:color w:val="000000"/>
                      <w:sz w:val="24"/>
                      <w:szCs w:val="24"/>
                    </w:rPr>
                  </w:pPr>
                  <w:r w:rsidRPr="00DF326B">
                    <w:rPr>
                      <w:color w:val="000000"/>
                      <w:sz w:val="24"/>
                      <w:szCs w:val="24"/>
                    </w:rPr>
                    <w:t>13</w:t>
                  </w:r>
                </w:p>
              </w:tc>
              <w:tc>
                <w:tcPr>
                  <w:tcW w:w="604" w:type="dxa"/>
                  <w:gridSpan w:val="2"/>
                  <w:tcBorders>
                    <w:top w:val="nil"/>
                    <w:left w:val="nil"/>
                    <w:bottom w:val="single" w:sz="4" w:space="0" w:color="auto"/>
                    <w:right w:val="single" w:sz="4" w:space="0" w:color="auto"/>
                  </w:tcBorders>
                  <w:shd w:val="clear" w:color="auto" w:fill="auto"/>
                  <w:noWrap/>
                  <w:vAlign w:val="center"/>
                </w:tcPr>
                <w:p w14:paraId="269B5FEE" w14:textId="77777777" w:rsidR="000F4457" w:rsidRPr="00DF326B" w:rsidRDefault="000F4457" w:rsidP="000F4457">
                  <w:pPr>
                    <w:jc w:val="center"/>
                    <w:rPr>
                      <w:color w:val="000000"/>
                      <w:sz w:val="24"/>
                      <w:szCs w:val="24"/>
                    </w:rPr>
                  </w:pPr>
                  <w:r w:rsidRPr="00DF326B">
                    <w:rPr>
                      <w:color w:val="000000"/>
                      <w:sz w:val="24"/>
                      <w:szCs w:val="24"/>
                    </w:rPr>
                    <w:t>2</w:t>
                  </w:r>
                </w:p>
              </w:tc>
              <w:tc>
                <w:tcPr>
                  <w:tcW w:w="517" w:type="dxa"/>
                  <w:tcBorders>
                    <w:top w:val="nil"/>
                    <w:left w:val="nil"/>
                    <w:bottom w:val="single" w:sz="4" w:space="0" w:color="auto"/>
                    <w:right w:val="single" w:sz="4" w:space="0" w:color="auto"/>
                  </w:tcBorders>
                  <w:vAlign w:val="center"/>
                </w:tcPr>
                <w:p w14:paraId="31BBF2FF" w14:textId="77777777" w:rsidR="000F4457" w:rsidRPr="00DF326B" w:rsidRDefault="000F4457" w:rsidP="000F4457">
                  <w:pPr>
                    <w:jc w:val="center"/>
                    <w:rPr>
                      <w:color w:val="000000"/>
                      <w:sz w:val="24"/>
                      <w:szCs w:val="24"/>
                    </w:rPr>
                  </w:pPr>
                  <w:r>
                    <w:rPr>
                      <w:color w:val="000000"/>
                      <w:sz w:val="24"/>
                      <w:szCs w:val="24"/>
                    </w:rPr>
                    <w:t>45</w:t>
                  </w:r>
                </w:p>
              </w:tc>
              <w:tc>
                <w:tcPr>
                  <w:tcW w:w="620" w:type="dxa"/>
                  <w:gridSpan w:val="2"/>
                  <w:tcBorders>
                    <w:top w:val="nil"/>
                    <w:left w:val="nil"/>
                    <w:bottom w:val="single" w:sz="4" w:space="0" w:color="auto"/>
                    <w:right w:val="single" w:sz="4" w:space="0" w:color="auto"/>
                  </w:tcBorders>
                  <w:vAlign w:val="center"/>
                </w:tcPr>
                <w:p w14:paraId="1265E9B2" w14:textId="77777777" w:rsidR="000F4457" w:rsidRPr="00DF326B" w:rsidRDefault="000F4457" w:rsidP="000F4457">
                  <w:pPr>
                    <w:jc w:val="center"/>
                    <w:rPr>
                      <w:color w:val="000000"/>
                      <w:sz w:val="24"/>
                      <w:szCs w:val="24"/>
                    </w:rPr>
                  </w:pPr>
                </w:p>
              </w:tc>
              <w:tc>
                <w:tcPr>
                  <w:tcW w:w="621" w:type="dxa"/>
                  <w:gridSpan w:val="2"/>
                  <w:tcBorders>
                    <w:top w:val="single" w:sz="4" w:space="0" w:color="auto"/>
                    <w:left w:val="nil"/>
                    <w:bottom w:val="single" w:sz="4" w:space="0" w:color="auto"/>
                    <w:right w:val="single" w:sz="4" w:space="0" w:color="auto"/>
                  </w:tcBorders>
                  <w:vAlign w:val="center"/>
                </w:tcPr>
                <w:p w14:paraId="6AC308F5" w14:textId="77777777" w:rsidR="000F4457" w:rsidRPr="00DF326B" w:rsidRDefault="000F4457" w:rsidP="000F4457">
                  <w:pPr>
                    <w:jc w:val="center"/>
                    <w:rPr>
                      <w:color w:val="000000"/>
                      <w:sz w:val="24"/>
                      <w:szCs w:val="24"/>
                    </w:rPr>
                  </w:pPr>
                </w:p>
              </w:tc>
              <w:tc>
                <w:tcPr>
                  <w:tcW w:w="621" w:type="dxa"/>
                  <w:gridSpan w:val="2"/>
                  <w:tcBorders>
                    <w:top w:val="nil"/>
                    <w:left w:val="single" w:sz="4" w:space="0" w:color="auto"/>
                    <w:bottom w:val="single" w:sz="4" w:space="0" w:color="auto"/>
                    <w:right w:val="single" w:sz="4" w:space="0" w:color="auto"/>
                  </w:tcBorders>
                  <w:vAlign w:val="center"/>
                </w:tcPr>
                <w:p w14:paraId="573BA127" w14:textId="77777777" w:rsidR="000F4457" w:rsidRPr="00DF326B" w:rsidRDefault="000F4457" w:rsidP="000F4457">
                  <w:pPr>
                    <w:jc w:val="center"/>
                    <w:rPr>
                      <w:color w:val="000000"/>
                      <w:sz w:val="24"/>
                      <w:szCs w:val="24"/>
                    </w:rPr>
                  </w:pPr>
                </w:p>
              </w:tc>
            </w:tr>
            <w:tr w:rsidR="009E54DD" w:rsidRPr="0054670C" w14:paraId="4A70023F" w14:textId="77777777" w:rsidTr="004A5849">
              <w:trPr>
                <w:gridAfter w:val="1"/>
                <w:wAfter w:w="12" w:type="dxa"/>
                <w:trHeight w:val="407"/>
              </w:trPr>
              <w:tc>
                <w:tcPr>
                  <w:tcW w:w="589" w:type="dxa"/>
                  <w:tcBorders>
                    <w:top w:val="nil"/>
                    <w:left w:val="single" w:sz="4" w:space="0" w:color="auto"/>
                    <w:bottom w:val="single" w:sz="4" w:space="0" w:color="auto"/>
                    <w:right w:val="single" w:sz="4" w:space="0" w:color="auto"/>
                  </w:tcBorders>
                  <w:vAlign w:val="center"/>
                </w:tcPr>
                <w:p w14:paraId="5CE06FA5" w14:textId="77777777" w:rsidR="000F4457" w:rsidRDefault="000F4457" w:rsidP="000F4457">
                  <w:pPr>
                    <w:jc w:val="center"/>
                    <w:rPr>
                      <w:sz w:val="24"/>
                      <w:szCs w:val="24"/>
                    </w:rPr>
                  </w:pPr>
                  <w:r>
                    <w:rPr>
                      <w:sz w:val="24"/>
                      <w:szCs w:val="24"/>
                    </w:rPr>
                    <w:t>12</w:t>
                  </w:r>
                </w:p>
              </w:tc>
              <w:tc>
                <w:tcPr>
                  <w:tcW w:w="687" w:type="dxa"/>
                  <w:tcBorders>
                    <w:top w:val="nil"/>
                    <w:left w:val="single" w:sz="4" w:space="0" w:color="auto"/>
                    <w:bottom w:val="single" w:sz="4" w:space="0" w:color="auto"/>
                    <w:right w:val="single" w:sz="4" w:space="0" w:color="auto"/>
                  </w:tcBorders>
                  <w:shd w:val="clear" w:color="auto" w:fill="auto"/>
                  <w:noWrap/>
                  <w:vAlign w:val="center"/>
                </w:tcPr>
                <w:p w14:paraId="2927E4E9" w14:textId="77777777" w:rsidR="000F4457" w:rsidRDefault="000F4457" w:rsidP="000F4457">
                  <w:pPr>
                    <w:rPr>
                      <w:color w:val="000000"/>
                      <w:sz w:val="24"/>
                      <w:szCs w:val="24"/>
                    </w:rPr>
                  </w:pPr>
                  <w:r>
                    <w:rPr>
                      <w:color w:val="000000"/>
                      <w:sz w:val="24"/>
                      <w:szCs w:val="24"/>
                    </w:rPr>
                    <w:t>MH12</w:t>
                  </w:r>
                </w:p>
              </w:tc>
              <w:tc>
                <w:tcPr>
                  <w:tcW w:w="1843" w:type="dxa"/>
                  <w:tcBorders>
                    <w:top w:val="nil"/>
                    <w:left w:val="nil"/>
                    <w:bottom w:val="single" w:sz="4" w:space="0" w:color="auto"/>
                    <w:right w:val="single" w:sz="4" w:space="0" w:color="auto"/>
                  </w:tcBorders>
                  <w:shd w:val="clear" w:color="auto" w:fill="auto"/>
                  <w:noWrap/>
                  <w:vAlign w:val="center"/>
                </w:tcPr>
                <w:p w14:paraId="7A857B8F" w14:textId="77777777" w:rsidR="000F4457" w:rsidRPr="005509C0" w:rsidRDefault="000F4457" w:rsidP="000F4457">
                  <w:pPr>
                    <w:rPr>
                      <w:sz w:val="24"/>
                      <w:szCs w:val="24"/>
                    </w:rPr>
                  </w:pPr>
                  <w:r>
                    <w:rPr>
                      <w:sz w:val="24"/>
                      <w:szCs w:val="24"/>
                    </w:rPr>
                    <w:t>Th</w:t>
                  </w:r>
                  <w:r w:rsidRPr="00744A0C">
                    <w:rPr>
                      <w:sz w:val="24"/>
                      <w:szCs w:val="24"/>
                    </w:rPr>
                    <w:t>ương</w:t>
                  </w:r>
                  <w:r>
                    <w:rPr>
                      <w:sz w:val="24"/>
                      <w:szCs w:val="24"/>
                    </w:rPr>
                    <w:t xml:space="preserve"> ph</w:t>
                  </w:r>
                  <w:r w:rsidRPr="00744A0C">
                    <w:rPr>
                      <w:sz w:val="24"/>
                      <w:szCs w:val="24"/>
                    </w:rPr>
                    <w:t>ẩm</w:t>
                  </w:r>
                  <w:r>
                    <w:rPr>
                      <w:sz w:val="24"/>
                      <w:szCs w:val="24"/>
                    </w:rPr>
                    <w:t xml:space="preserve"> v</w:t>
                  </w:r>
                  <w:r w:rsidRPr="00744A0C">
                    <w:rPr>
                      <w:sz w:val="24"/>
                      <w:szCs w:val="24"/>
                    </w:rPr>
                    <w:t>à</w:t>
                  </w:r>
                  <w:r>
                    <w:rPr>
                      <w:sz w:val="24"/>
                      <w:szCs w:val="24"/>
                    </w:rPr>
                    <w:t xml:space="preserve"> v</w:t>
                  </w:r>
                  <w:r w:rsidRPr="00744A0C">
                    <w:rPr>
                      <w:sz w:val="24"/>
                      <w:szCs w:val="24"/>
                    </w:rPr>
                    <w:t>ệ</w:t>
                  </w:r>
                  <w:r>
                    <w:rPr>
                      <w:sz w:val="24"/>
                      <w:szCs w:val="24"/>
                    </w:rPr>
                    <w:t xml:space="preserve"> sinh an to</w:t>
                  </w:r>
                  <w:r w:rsidRPr="00744A0C">
                    <w:rPr>
                      <w:sz w:val="24"/>
                      <w:szCs w:val="24"/>
                    </w:rPr>
                    <w:t>àn</w:t>
                  </w:r>
                  <w:r>
                    <w:rPr>
                      <w:sz w:val="24"/>
                      <w:szCs w:val="24"/>
                    </w:rPr>
                    <w:t xml:space="preserve"> th</w:t>
                  </w:r>
                  <w:r w:rsidRPr="00744A0C">
                    <w:rPr>
                      <w:sz w:val="24"/>
                      <w:szCs w:val="24"/>
                    </w:rPr>
                    <w:t>ực</w:t>
                  </w:r>
                  <w:r>
                    <w:rPr>
                      <w:sz w:val="24"/>
                      <w:szCs w:val="24"/>
                    </w:rPr>
                    <w:t xml:space="preserve"> ph</w:t>
                  </w:r>
                  <w:r w:rsidRPr="00744A0C">
                    <w:rPr>
                      <w:sz w:val="24"/>
                      <w:szCs w:val="24"/>
                    </w:rPr>
                    <w:t>ẩm</w:t>
                  </w:r>
                </w:p>
              </w:tc>
              <w:tc>
                <w:tcPr>
                  <w:tcW w:w="567" w:type="dxa"/>
                  <w:tcBorders>
                    <w:top w:val="nil"/>
                    <w:left w:val="nil"/>
                    <w:bottom w:val="single" w:sz="4" w:space="0" w:color="auto"/>
                    <w:right w:val="single" w:sz="4" w:space="0" w:color="auto"/>
                  </w:tcBorders>
                  <w:shd w:val="clear" w:color="000000" w:fill="FFFFFF"/>
                  <w:vAlign w:val="center"/>
                </w:tcPr>
                <w:p w14:paraId="6DE210A3" w14:textId="77777777" w:rsidR="000F4457" w:rsidRPr="005509C0" w:rsidRDefault="000F4457" w:rsidP="000F4457">
                  <w:pPr>
                    <w:jc w:val="center"/>
                    <w:rPr>
                      <w:sz w:val="24"/>
                      <w:szCs w:val="24"/>
                    </w:rPr>
                  </w:pPr>
                  <w:r>
                    <w:rPr>
                      <w:sz w:val="24"/>
                      <w:szCs w:val="24"/>
                    </w:rPr>
                    <w:t>2</w:t>
                  </w:r>
                </w:p>
              </w:tc>
              <w:tc>
                <w:tcPr>
                  <w:tcW w:w="850" w:type="dxa"/>
                  <w:tcBorders>
                    <w:top w:val="nil"/>
                    <w:left w:val="nil"/>
                    <w:bottom w:val="single" w:sz="4" w:space="0" w:color="auto"/>
                    <w:right w:val="single" w:sz="4" w:space="0" w:color="auto"/>
                  </w:tcBorders>
                  <w:shd w:val="clear" w:color="000000" w:fill="FFFFFF"/>
                  <w:vAlign w:val="center"/>
                </w:tcPr>
                <w:p w14:paraId="14A52871" w14:textId="77777777" w:rsidR="000F4457" w:rsidRPr="005509C0" w:rsidRDefault="000F4457" w:rsidP="000F4457">
                  <w:pPr>
                    <w:jc w:val="center"/>
                    <w:rPr>
                      <w:sz w:val="24"/>
                      <w:szCs w:val="24"/>
                    </w:rPr>
                  </w:pPr>
                  <w:r>
                    <w:rPr>
                      <w:sz w:val="24"/>
                      <w:szCs w:val="24"/>
                    </w:rPr>
                    <w:t>45</w:t>
                  </w:r>
                </w:p>
              </w:tc>
              <w:tc>
                <w:tcPr>
                  <w:tcW w:w="709" w:type="dxa"/>
                  <w:tcBorders>
                    <w:top w:val="nil"/>
                    <w:left w:val="nil"/>
                    <w:bottom w:val="single" w:sz="4" w:space="0" w:color="auto"/>
                    <w:right w:val="single" w:sz="4" w:space="0" w:color="auto"/>
                  </w:tcBorders>
                  <w:shd w:val="clear" w:color="auto" w:fill="auto"/>
                  <w:noWrap/>
                  <w:vAlign w:val="center"/>
                </w:tcPr>
                <w:p w14:paraId="1F0D27D5" w14:textId="77777777" w:rsidR="000F4457" w:rsidRPr="005509C0" w:rsidRDefault="000F4457" w:rsidP="000F4457">
                  <w:pPr>
                    <w:jc w:val="center"/>
                    <w:rPr>
                      <w:sz w:val="24"/>
                      <w:szCs w:val="24"/>
                    </w:rPr>
                  </w:pPr>
                  <w:r>
                    <w:rPr>
                      <w:sz w:val="24"/>
                      <w:szCs w:val="24"/>
                    </w:rPr>
                    <w:t>15</w:t>
                  </w:r>
                </w:p>
              </w:tc>
              <w:tc>
                <w:tcPr>
                  <w:tcW w:w="801" w:type="dxa"/>
                  <w:tcBorders>
                    <w:top w:val="nil"/>
                    <w:left w:val="nil"/>
                    <w:bottom w:val="single" w:sz="4" w:space="0" w:color="auto"/>
                    <w:right w:val="single" w:sz="4" w:space="0" w:color="auto"/>
                  </w:tcBorders>
                  <w:shd w:val="clear" w:color="auto" w:fill="auto"/>
                  <w:noWrap/>
                  <w:vAlign w:val="center"/>
                </w:tcPr>
                <w:p w14:paraId="56BDD35F" w14:textId="77777777" w:rsidR="000F4457" w:rsidRPr="005509C0" w:rsidRDefault="000F4457" w:rsidP="000F4457">
                  <w:pPr>
                    <w:jc w:val="center"/>
                    <w:rPr>
                      <w:sz w:val="24"/>
                      <w:szCs w:val="24"/>
                    </w:rPr>
                  </w:pPr>
                  <w:r>
                    <w:rPr>
                      <w:sz w:val="24"/>
                      <w:szCs w:val="24"/>
                    </w:rPr>
                    <w:t>29</w:t>
                  </w:r>
                </w:p>
              </w:tc>
              <w:tc>
                <w:tcPr>
                  <w:tcW w:w="604" w:type="dxa"/>
                  <w:gridSpan w:val="2"/>
                  <w:tcBorders>
                    <w:top w:val="nil"/>
                    <w:left w:val="nil"/>
                    <w:bottom w:val="single" w:sz="4" w:space="0" w:color="auto"/>
                    <w:right w:val="single" w:sz="4" w:space="0" w:color="auto"/>
                  </w:tcBorders>
                  <w:shd w:val="clear" w:color="auto" w:fill="auto"/>
                  <w:noWrap/>
                  <w:vAlign w:val="center"/>
                </w:tcPr>
                <w:p w14:paraId="4B62B7CE" w14:textId="77777777" w:rsidR="000F4457" w:rsidRPr="005509C0" w:rsidRDefault="000F4457" w:rsidP="000F4457">
                  <w:pPr>
                    <w:jc w:val="center"/>
                    <w:rPr>
                      <w:sz w:val="24"/>
                      <w:szCs w:val="24"/>
                    </w:rPr>
                  </w:pPr>
                  <w:r>
                    <w:rPr>
                      <w:sz w:val="24"/>
                      <w:szCs w:val="24"/>
                    </w:rPr>
                    <w:t>1</w:t>
                  </w:r>
                </w:p>
              </w:tc>
              <w:tc>
                <w:tcPr>
                  <w:tcW w:w="517" w:type="dxa"/>
                  <w:tcBorders>
                    <w:top w:val="nil"/>
                    <w:left w:val="nil"/>
                    <w:bottom w:val="single" w:sz="4" w:space="0" w:color="auto"/>
                    <w:right w:val="single" w:sz="4" w:space="0" w:color="auto"/>
                  </w:tcBorders>
                  <w:vAlign w:val="center"/>
                </w:tcPr>
                <w:p w14:paraId="253240F0" w14:textId="77777777" w:rsidR="000F4457" w:rsidRPr="0054670C" w:rsidRDefault="000F4457" w:rsidP="000F4457">
                  <w:pPr>
                    <w:jc w:val="center"/>
                    <w:rPr>
                      <w:sz w:val="24"/>
                      <w:szCs w:val="24"/>
                    </w:rPr>
                  </w:pPr>
                  <w:r>
                    <w:rPr>
                      <w:sz w:val="24"/>
                      <w:szCs w:val="24"/>
                    </w:rPr>
                    <w:t>45</w:t>
                  </w:r>
                </w:p>
              </w:tc>
              <w:tc>
                <w:tcPr>
                  <w:tcW w:w="620" w:type="dxa"/>
                  <w:gridSpan w:val="2"/>
                  <w:tcBorders>
                    <w:top w:val="nil"/>
                    <w:left w:val="nil"/>
                    <w:bottom w:val="single" w:sz="4" w:space="0" w:color="auto"/>
                    <w:right w:val="single" w:sz="4" w:space="0" w:color="auto"/>
                  </w:tcBorders>
                  <w:vAlign w:val="center"/>
                </w:tcPr>
                <w:p w14:paraId="13F20EA2" w14:textId="77777777" w:rsidR="000F4457" w:rsidRPr="00324A32" w:rsidRDefault="000F4457" w:rsidP="000F4457">
                  <w:pPr>
                    <w:jc w:val="center"/>
                    <w:rPr>
                      <w:sz w:val="24"/>
                      <w:szCs w:val="24"/>
                    </w:rPr>
                  </w:pPr>
                </w:p>
              </w:tc>
              <w:tc>
                <w:tcPr>
                  <w:tcW w:w="621" w:type="dxa"/>
                  <w:gridSpan w:val="2"/>
                  <w:tcBorders>
                    <w:top w:val="single" w:sz="4" w:space="0" w:color="auto"/>
                    <w:left w:val="nil"/>
                    <w:bottom w:val="single" w:sz="4" w:space="0" w:color="auto"/>
                    <w:right w:val="single" w:sz="4" w:space="0" w:color="auto"/>
                  </w:tcBorders>
                  <w:vAlign w:val="center"/>
                </w:tcPr>
                <w:p w14:paraId="48280F5A" w14:textId="77777777" w:rsidR="000F4457" w:rsidRPr="00B75BE7" w:rsidRDefault="000F4457" w:rsidP="000F4457">
                  <w:pPr>
                    <w:jc w:val="center"/>
                    <w:rPr>
                      <w:sz w:val="24"/>
                      <w:szCs w:val="24"/>
                    </w:rPr>
                  </w:pPr>
                </w:p>
              </w:tc>
              <w:tc>
                <w:tcPr>
                  <w:tcW w:w="621" w:type="dxa"/>
                  <w:gridSpan w:val="2"/>
                  <w:tcBorders>
                    <w:top w:val="nil"/>
                    <w:left w:val="single" w:sz="4" w:space="0" w:color="auto"/>
                    <w:bottom w:val="single" w:sz="4" w:space="0" w:color="auto"/>
                    <w:right w:val="single" w:sz="4" w:space="0" w:color="auto"/>
                  </w:tcBorders>
                  <w:vAlign w:val="center"/>
                </w:tcPr>
                <w:p w14:paraId="43E1D9DE" w14:textId="77777777" w:rsidR="000F4457" w:rsidRPr="0054670C" w:rsidRDefault="000F4457" w:rsidP="000F4457">
                  <w:pPr>
                    <w:jc w:val="center"/>
                    <w:rPr>
                      <w:sz w:val="24"/>
                      <w:szCs w:val="24"/>
                    </w:rPr>
                  </w:pPr>
                </w:p>
              </w:tc>
            </w:tr>
            <w:tr w:rsidR="009E54DD" w:rsidRPr="00DF326B" w14:paraId="71F56931" w14:textId="77777777" w:rsidTr="004A5849">
              <w:trPr>
                <w:trHeight w:val="628"/>
              </w:trPr>
              <w:tc>
                <w:tcPr>
                  <w:tcW w:w="3119"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46131A9B" w14:textId="77777777" w:rsidR="000F4457" w:rsidRPr="00DF326B" w:rsidRDefault="000F4457" w:rsidP="000F4457">
                  <w:pPr>
                    <w:rPr>
                      <w:b/>
                      <w:bCs/>
                      <w:i/>
                      <w:iCs/>
                      <w:color w:val="000000"/>
                      <w:sz w:val="24"/>
                      <w:szCs w:val="24"/>
                    </w:rPr>
                  </w:pPr>
                  <w:r>
                    <w:rPr>
                      <w:b/>
                      <w:bCs/>
                      <w:i/>
                      <w:iCs/>
                      <w:color w:val="000000"/>
                      <w:sz w:val="24"/>
                      <w:szCs w:val="24"/>
                    </w:rPr>
                    <w:t xml:space="preserve">III. Các môn học, </w:t>
                  </w:r>
                  <w:r w:rsidRPr="00DF326B">
                    <w:rPr>
                      <w:b/>
                      <w:bCs/>
                      <w:i/>
                      <w:iCs/>
                      <w:color w:val="000000"/>
                      <w:sz w:val="24"/>
                      <w:szCs w:val="24"/>
                    </w:rPr>
                    <w:t xml:space="preserve">mô đun chuyên môn </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14:paraId="65F07F7A" w14:textId="77777777" w:rsidR="000F4457" w:rsidRPr="00DF326B" w:rsidRDefault="000F4457" w:rsidP="000F4457">
                  <w:pPr>
                    <w:jc w:val="center"/>
                    <w:rPr>
                      <w:b/>
                      <w:bCs/>
                      <w:i/>
                      <w:iCs/>
                      <w:color w:val="000000"/>
                      <w:sz w:val="24"/>
                      <w:szCs w:val="24"/>
                    </w:rPr>
                  </w:pPr>
                  <w:r>
                    <w:rPr>
                      <w:b/>
                      <w:bCs/>
                      <w:i/>
                      <w:iCs/>
                      <w:color w:val="000000"/>
                      <w:sz w:val="24"/>
                      <w:szCs w:val="24"/>
                    </w:rPr>
                    <w:t>41</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56575CFC" w14:textId="77777777" w:rsidR="000F4457" w:rsidRPr="00DF326B" w:rsidRDefault="000F4457" w:rsidP="000F4457">
                  <w:pPr>
                    <w:jc w:val="center"/>
                    <w:rPr>
                      <w:b/>
                      <w:bCs/>
                      <w:i/>
                      <w:iCs/>
                      <w:color w:val="000000"/>
                      <w:sz w:val="24"/>
                      <w:szCs w:val="24"/>
                    </w:rPr>
                  </w:pPr>
                  <w:r>
                    <w:rPr>
                      <w:b/>
                      <w:bCs/>
                      <w:i/>
                      <w:iCs/>
                      <w:color w:val="000000"/>
                      <w:sz w:val="24"/>
                      <w:szCs w:val="24"/>
                    </w:rPr>
                    <w:t>1.080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0971E70" w14:textId="77777777" w:rsidR="000F4457" w:rsidRPr="00DF326B" w:rsidRDefault="000F4457" w:rsidP="000F4457">
                  <w:pPr>
                    <w:jc w:val="center"/>
                    <w:rPr>
                      <w:b/>
                      <w:bCs/>
                      <w:i/>
                      <w:iCs/>
                      <w:color w:val="000000"/>
                      <w:sz w:val="24"/>
                      <w:szCs w:val="24"/>
                    </w:rPr>
                  </w:pPr>
                  <w:r>
                    <w:rPr>
                      <w:b/>
                      <w:bCs/>
                      <w:i/>
                      <w:iCs/>
                      <w:color w:val="000000"/>
                      <w:sz w:val="24"/>
                      <w:szCs w:val="24"/>
                    </w:rPr>
                    <w:t>208</w:t>
                  </w:r>
                </w:p>
              </w:tc>
              <w:tc>
                <w:tcPr>
                  <w:tcW w:w="813" w:type="dxa"/>
                  <w:gridSpan w:val="2"/>
                  <w:tcBorders>
                    <w:top w:val="single" w:sz="4" w:space="0" w:color="auto"/>
                    <w:left w:val="nil"/>
                    <w:bottom w:val="single" w:sz="4" w:space="0" w:color="auto"/>
                    <w:right w:val="single" w:sz="4" w:space="0" w:color="auto"/>
                  </w:tcBorders>
                  <w:shd w:val="clear" w:color="000000" w:fill="FFFFFF"/>
                  <w:vAlign w:val="center"/>
                  <w:hideMark/>
                </w:tcPr>
                <w:p w14:paraId="7077A84B" w14:textId="77777777" w:rsidR="000F4457" w:rsidRPr="00DF326B" w:rsidRDefault="000F4457" w:rsidP="000F4457">
                  <w:pPr>
                    <w:jc w:val="center"/>
                    <w:rPr>
                      <w:b/>
                      <w:bCs/>
                      <w:i/>
                      <w:iCs/>
                      <w:color w:val="000000"/>
                      <w:sz w:val="24"/>
                      <w:szCs w:val="24"/>
                    </w:rPr>
                  </w:pPr>
                  <w:r>
                    <w:rPr>
                      <w:b/>
                      <w:bCs/>
                      <w:i/>
                      <w:iCs/>
                      <w:color w:val="000000"/>
                      <w:sz w:val="24"/>
                      <w:szCs w:val="24"/>
                    </w:rPr>
                    <w:t>857</w:t>
                  </w:r>
                </w:p>
              </w:tc>
              <w:tc>
                <w:tcPr>
                  <w:tcW w:w="592" w:type="dxa"/>
                  <w:tcBorders>
                    <w:top w:val="single" w:sz="4" w:space="0" w:color="auto"/>
                    <w:left w:val="nil"/>
                    <w:bottom w:val="single" w:sz="4" w:space="0" w:color="auto"/>
                    <w:right w:val="single" w:sz="4" w:space="0" w:color="auto"/>
                  </w:tcBorders>
                  <w:shd w:val="clear" w:color="000000" w:fill="FFFFFF"/>
                  <w:vAlign w:val="center"/>
                  <w:hideMark/>
                </w:tcPr>
                <w:p w14:paraId="39803DF5" w14:textId="77777777" w:rsidR="000F4457" w:rsidRPr="00DF326B" w:rsidRDefault="000F4457" w:rsidP="000F4457">
                  <w:pPr>
                    <w:jc w:val="center"/>
                    <w:rPr>
                      <w:b/>
                      <w:bCs/>
                      <w:i/>
                      <w:iCs/>
                      <w:color w:val="000000"/>
                      <w:sz w:val="24"/>
                      <w:szCs w:val="24"/>
                    </w:rPr>
                  </w:pPr>
                  <w:r>
                    <w:rPr>
                      <w:b/>
                      <w:bCs/>
                      <w:i/>
                      <w:iCs/>
                      <w:color w:val="000000"/>
                      <w:sz w:val="24"/>
                      <w:szCs w:val="24"/>
                    </w:rPr>
                    <w:t>15</w:t>
                  </w:r>
                </w:p>
              </w:tc>
              <w:tc>
                <w:tcPr>
                  <w:tcW w:w="525" w:type="dxa"/>
                  <w:gridSpan w:val="2"/>
                  <w:tcBorders>
                    <w:top w:val="single" w:sz="4" w:space="0" w:color="auto"/>
                    <w:left w:val="nil"/>
                    <w:bottom w:val="single" w:sz="4" w:space="0" w:color="auto"/>
                    <w:right w:val="single" w:sz="4" w:space="0" w:color="auto"/>
                  </w:tcBorders>
                  <w:shd w:val="clear" w:color="000000" w:fill="FFFFFF"/>
                  <w:vAlign w:val="center"/>
                </w:tcPr>
                <w:p w14:paraId="07D5AB76" w14:textId="77777777" w:rsidR="000F4457" w:rsidRPr="00DF326B" w:rsidRDefault="000F4457" w:rsidP="000F4457">
                  <w:pPr>
                    <w:jc w:val="center"/>
                    <w:rPr>
                      <w:b/>
                      <w:bCs/>
                      <w:i/>
                      <w:iCs/>
                      <w:color w:val="000000"/>
                      <w:sz w:val="24"/>
                      <w:szCs w:val="24"/>
                    </w:rPr>
                  </w:pPr>
                  <w:r>
                    <w:rPr>
                      <w:b/>
                      <w:bCs/>
                      <w:i/>
                      <w:iCs/>
                      <w:color w:val="000000"/>
                      <w:sz w:val="24"/>
                      <w:szCs w:val="24"/>
                    </w:rPr>
                    <w:t>120</w:t>
                  </w:r>
                </w:p>
              </w:tc>
              <w:tc>
                <w:tcPr>
                  <w:tcW w:w="620" w:type="dxa"/>
                  <w:gridSpan w:val="2"/>
                  <w:tcBorders>
                    <w:top w:val="single" w:sz="4" w:space="0" w:color="auto"/>
                    <w:left w:val="nil"/>
                    <w:bottom w:val="single" w:sz="4" w:space="0" w:color="auto"/>
                    <w:right w:val="single" w:sz="4" w:space="0" w:color="auto"/>
                  </w:tcBorders>
                  <w:shd w:val="clear" w:color="000000" w:fill="FFFFFF"/>
                  <w:vAlign w:val="center"/>
                </w:tcPr>
                <w:p w14:paraId="2B1F7DF9" w14:textId="77777777" w:rsidR="000F4457" w:rsidRPr="00DF326B" w:rsidRDefault="000F4457" w:rsidP="000F4457">
                  <w:pPr>
                    <w:jc w:val="center"/>
                    <w:rPr>
                      <w:b/>
                      <w:bCs/>
                      <w:i/>
                      <w:iCs/>
                      <w:color w:val="000000"/>
                      <w:sz w:val="24"/>
                      <w:szCs w:val="24"/>
                    </w:rPr>
                  </w:pPr>
                  <w:r>
                    <w:rPr>
                      <w:b/>
                      <w:bCs/>
                      <w:i/>
                      <w:iCs/>
                      <w:color w:val="000000"/>
                      <w:sz w:val="24"/>
                      <w:szCs w:val="24"/>
                    </w:rPr>
                    <w:t>240</w:t>
                  </w:r>
                </w:p>
              </w:tc>
              <w:tc>
                <w:tcPr>
                  <w:tcW w:w="621" w:type="dxa"/>
                  <w:gridSpan w:val="2"/>
                  <w:tcBorders>
                    <w:top w:val="single" w:sz="4" w:space="0" w:color="auto"/>
                    <w:left w:val="nil"/>
                    <w:bottom w:val="single" w:sz="4" w:space="0" w:color="auto"/>
                    <w:right w:val="single" w:sz="4" w:space="0" w:color="auto"/>
                  </w:tcBorders>
                  <w:shd w:val="clear" w:color="000000" w:fill="FFFFFF"/>
                  <w:vAlign w:val="center"/>
                </w:tcPr>
                <w:p w14:paraId="72308475" w14:textId="77777777" w:rsidR="000F4457" w:rsidRPr="00DF326B" w:rsidRDefault="000F4457" w:rsidP="000F4457">
                  <w:pPr>
                    <w:jc w:val="center"/>
                    <w:rPr>
                      <w:b/>
                      <w:bCs/>
                      <w:i/>
                      <w:iCs/>
                      <w:color w:val="000000"/>
                      <w:sz w:val="24"/>
                      <w:szCs w:val="24"/>
                    </w:rPr>
                  </w:pPr>
                  <w:r>
                    <w:rPr>
                      <w:b/>
                      <w:bCs/>
                      <w:i/>
                      <w:iCs/>
                      <w:color w:val="000000"/>
                      <w:sz w:val="24"/>
                      <w:szCs w:val="24"/>
                    </w:rPr>
                    <w:t>360</w:t>
                  </w:r>
                </w:p>
              </w:tc>
              <w:tc>
                <w:tcPr>
                  <w:tcW w:w="62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A5675E3" w14:textId="77777777" w:rsidR="000F4457" w:rsidRPr="00DF326B" w:rsidRDefault="000F4457" w:rsidP="000F4457">
                  <w:pPr>
                    <w:jc w:val="center"/>
                    <w:rPr>
                      <w:b/>
                      <w:bCs/>
                      <w:i/>
                      <w:iCs/>
                      <w:color w:val="000000"/>
                      <w:sz w:val="24"/>
                      <w:szCs w:val="24"/>
                    </w:rPr>
                  </w:pPr>
                  <w:r>
                    <w:rPr>
                      <w:b/>
                      <w:bCs/>
                      <w:i/>
                      <w:iCs/>
                      <w:color w:val="000000"/>
                      <w:sz w:val="24"/>
                      <w:szCs w:val="24"/>
                    </w:rPr>
                    <w:t>360</w:t>
                  </w:r>
                </w:p>
              </w:tc>
            </w:tr>
            <w:tr w:rsidR="009E54DD" w:rsidRPr="00226356" w14:paraId="4F21488A" w14:textId="77777777" w:rsidTr="004A5849">
              <w:trPr>
                <w:gridAfter w:val="1"/>
                <w:wAfter w:w="12" w:type="dxa"/>
                <w:trHeight w:val="470"/>
              </w:trPr>
              <w:tc>
                <w:tcPr>
                  <w:tcW w:w="589" w:type="dxa"/>
                  <w:tcBorders>
                    <w:top w:val="nil"/>
                    <w:left w:val="single" w:sz="4" w:space="0" w:color="auto"/>
                    <w:bottom w:val="single" w:sz="4" w:space="0" w:color="auto"/>
                    <w:right w:val="single" w:sz="4" w:space="0" w:color="auto"/>
                  </w:tcBorders>
                  <w:shd w:val="clear" w:color="000000" w:fill="FFFFFF"/>
                  <w:vAlign w:val="center"/>
                </w:tcPr>
                <w:p w14:paraId="6ED173EF" w14:textId="77777777" w:rsidR="000F4457" w:rsidRPr="009E54DD" w:rsidRDefault="000F4457" w:rsidP="000F4457">
                  <w:pPr>
                    <w:jc w:val="center"/>
                    <w:rPr>
                      <w:color w:val="000000"/>
                      <w:sz w:val="24"/>
                      <w:szCs w:val="24"/>
                    </w:rPr>
                  </w:pPr>
                  <w:r w:rsidRPr="009E54DD">
                    <w:rPr>
                      <w:color w:val="000000"/>
                      <w:sz w:val="24"/>
                      <w:szCs w:val="24"/>
                    </w:rPr>
                    <w:t>13</w:t>
                  </w:r>
                </w:p>
              </w:tc>
              <w:tc>
                <w:tcPr>
                  <w:tcW w:w="687" w:type="dxa"/>
                  <w:tcBorders>
                    <w:top w:val="nil"/>
                    <w:left w:val="single" w:sz="4" w:space="0" w:color="auto"/>
                    <w:bottom w:val="single" w:sz="4" w:space="0" w:color="auto"/>
                    <w:right w:val="single" w:sz="4" w:space="0" w:color="auto"/>
                  </w:tcBorders>
                  <w:shd w:val="clear" w:color="000000" w:fill="FFFFFF"/>
                  <w:vAlign w:val="center"/>
                </w:tcPr>
                <w:p w14:paraId="745990D5" w14:textId="77777777" w:rsidR="000F4457" w:rsidRPr="009E54DD" w:rsidRDefault="000F4457" w:rsidP="000F4457">
                  <w:pPr>
                    <w:rPr>
                      <w:color w:val="000000"/>
                      <w:sz w:val="24"/>
                      <w:szCs w:val="24"/>
                    </w:rPr>
                  </w:pPr>
                  <w:r w:rsidRPr="009E54DD">
                    <w:rPr>
                      <w:color w:val="000000"/>
                      <w:sz w:val="24"/>
                      <w:szCs w:val="24"/>
                    </w:rPr>
                    <w:t>MH13</w:t>
                  </w:r>
                </w:p>
              </w:tc>
              <w:tc>
                <w:tcPr>
                  <w:tcW w:w="1843" w:type="dxa"/>
                  <w:tcBorders>
                    <w:top w:val="nil"/>
                    <w:left w:val="nil"/>
                    <w:bottom w:val="single" w:sz="4" w:space="0" w:color="auto"/>
                    <w:right w:val="single" w:sz="4" w:space="0" w:color="auto"/>
                  </w:tcBorders>
                  <w:shd w:val="clear" w:color="auto" w:fill="auto"/>
                  <w:vAlign w:val="center"/>
                </w:tcPr>
                <w:p w14:paraId="2B1622B5" w14:textId="77777777" w:rsidR="000F4457" w:rsidRPr="009E54DD" w:rsidRDefault="000F4457" w:rsidP="000F4457">
                  <w:pPr>
                    <w:rPr>
                      <w:sz w:val="24"/>
                      <w:szCs w:val="24"/>
                    </w:rPr>
                  </w:pPr>
                  <w:r w:rsidRPr="009E54DD">
                    <w:rPr>
                      <w:sz w:val="24"/>
                      <w:szCs w:val="24"/>
                    </w:rPr>
                    <w:t>Lý thuyết kỹ thuật chế biến món ăn</w:t>
                  </w:r>
                </w:p>
              </w:tc>
              <w:tc>
                <w:tcPr>
                  <w:tcW w:w="567" w:type="dxa"/>
                  <w:tcBorders>
                    <w:top w:val="nil"/>
                    <w:left w:val="nil"/>
                    <w:bottom w:val="single" w:sz="4" w:space="0" w:color="auto"/>
                    <w:right w:val="single" w:sz="4" w:space="0" w:color="auto"/>
                  </w:tcBorders>
                  <w:shd w:val="clear" w:color="000000" w:fill="FFFFFF"/>
                  <w:vAlign w:val="center"/>
                </w:tcPr>
                <w:p w14:paraId="0B3E3FD1" w14:textId="77777777" w:rsidR="000F4457" w:rsidRPr="009E54DD" w:rsidRDefault="000F4457" w:rsidP="000F4457">
                  <w:pPr>
                    <w:jc w:val="center"/>
                    <w:rPr>
                      <w:sz w:val="24"/>
                      <w:szCs w:val="24"/>
                    </w:rPr>
                  </w:pPr>
                  <w:r w:rsidRPr="009E54DD">
                    <w:rPr>
                      <w:sz w:val="24"/>
                      <w:szCs w:val="24"/>
                    </w:rPr>
                    <w:t>3</w:t>
                  </w:r>
                </w:p>
              </w:tc>
              <w:tc>
                <w:tcPr>
                  <w:tcW w:w="850" w:type="dxa"/>
                  <w:tcBorders>
                    <w:top w:val="nil"/>
                    <w:left w:val="nil"/>
                    <w:bottom w:val="single" w:sz="4" w:space="0" w:color="auto"/>
                    <w:right w:val="single" w:sz="4" w:space="0" w:color="auto"/>
                  </w:tcBorders>
                  <w:shd w:val="clear" w:color="000000" w:fill="FFFFFF"/>
                  <w:vAlign w:val="center"/>
                </w:tcPr>
                <w:p w14:paraId="6E22E208" w14:textId="77777777" w:rsidR="000F4457" w:rsidRPr="009E54DD" w:rsidRDefault="000F4457" w:rsidP="000F4457">
                  <w:pPr>
                    <w:jc w:val="center"/>
                    <w:rPr>
                      <w:sz w:val="24"/>
                      <w:szCs w:val="24"/>
                    </w:rPr>
                  </w:pPr>
                  <w:r w:rsidRPr="009E54DD">
                    <w:rPr>
                      <w:sz w:val="24"/>
                      <w:szCs w:val="24"/>
                    </w:rPr>
                    <w:t>45</w:t>
                  </w:r>
                </w:p>
              </w:tc>
              <w:tc>
                <w:tcPr>
                  <w:tcW w:w="709" w:type="dxa"/>
                  <w:tcBorders>
                    <w:top w:val="nil"/>
                    <w:left w:val="nil"/>
                    <w:bottom w:val="single" w:sz="4" w:space="0" w:color="auto"/>
                    <w:right w:val="single" w:sz="4" w:space="0" w:color="auto"/>
                  </w:tcBorders>
                  <w:shd w:val="clear" w:color="auto" w:fill="auto"/>
                  <w:vAlign w:val="center"/>
                </w:tcPr>
                <w:p w14:paraId="4B463415" w14:textId="77777777" w:rsidR="000F4457" w:rsidRPr="009E54DD" w:rsidRDefault="000F4457" w:rsidP="000F4457">
                  <w:pPr>
                    <w:jc w:val="center"/>
                    <w:rPr>
                      <w:sz w:val="24"/>
                      <w:szCs w:val="24"/>
                    </w:rPr>
                  </w:pPr>
                  <w:r w:rsidRPr="009E54DD">
                    <w:rPr>
                      <w:sz w:val="24"/>
                      <w:szCs w:val="24"/>
                    </w:rPr>
                    <w:t>43</w:t>
                  </w:r>
                </w:p>
              </w:tc>
              <w:tc>
                <w:tcPr>
                  <w:tcW w:w="801" w:type="dxa"/>
                  <w:tcBorders>
                    <w:top w:val="nil"/>
                    <w:left w:val="nil"/>
                    <w:bottom w:val="single" w:sz="4" w:space="0" w:color="auto"/>
                    <w:right w:val="single" w:sz="4" w:space="0" w:color="auto"/>
                  </w:tcBorders>
                  <w:shd w:val="clear" w:color="auto" w:fill="auto"/>
                  <w:vAlign w:val="center"/>
                </w:tcPr>
                <w:p w14:paraId="5F48E81D" w14:textId="77777777" w:rsidR="000F4457" w:rsidRPr="009E54DD" w:rsidRDefault="000F4457" w:rsidP="000F4457">
                  <w:pPr>
                    <w:jc w:val="center"/>
                    <w:rPr>
                      <w:sz w:val="24"/>
                      <w:szCs w:val="24"/>
                    </w:rPr>
                  </w:pPr>
                </w:p>
              </w:tc>
              <w:tc>
                <w:tcPr>
                  <w:tcW w:w="604" w:type="dxa"/>
                  <w:gridSpan w:val="2"/>
                  <w:tcBorders>
                    <w:top w:val="nil"/>
                    <w:left w:val="nil"/>
                    <w:bottom w:val="single" w:sz="4" w:space="0" w:color="auto"/>
                    <w:right w:val="single" w:sz="4" w:space="0" w:color="auto"/>
                  </w:tcBorders>
                  <w:shd w:val="clear" w:color="auto" w:fill="auto"/>
                  <w:vAlign w:val="center"/>
                </w:tcPr>
                <w:p w14:paraId="0AFD7C40" w14:textId="77777777" w:rsidR="000F4457" w:rsidRPr="009E54DD" w:rsidRDefault="000F4457" w:rsidP="000F4457">
                  <w:pPr>
                    <w:jc w:val="center"/>
                    <w:rPr>
                      <w:sz w:val="24"/>
                      <w:szCs w:val="24"/>
                    </w:rPr>
                  </w:pPr>
                  <w:r w:rsidRPr="009E54DD">
                    <w:rPr>
                      <w:sz w:val="24"/>
                      <w:szCs w:val="24"/>
                    </w:rPr>
                    <w:t>2</w:t>
                  </w:r>
                </w:p>
              </w:tc>
              <w:tc>
                <w:tcPr>
                  <w:tcW w:w="517" w:type="dxa"/>
                  <w:tcBorders>
                    <w:top w:val="nil"/>
                    <w:left w:val="nil"/>
                    <w:bottom w:val="single" w:sz="4" w:space="0" w:color="auto"/>
                    <w:right w:val="single" w:sz="4" w:space="0" w:color="auto"/>
                  </w:tcBorders>
                  <w:vAlign w:val="center"/>
                </w:tcPr>
                <w:p w14:paraId="39946350" w14:textId="77777777" w:rsidR="000F4457" w:rsidRPr="009E54DD" w:rsidRDefault="000F4457" w:rsidP="000F4457">
                  <w:pPr>
                    <w:jc w:val="center"/>
                    <w:rPr>
                      <w:sz w:val="24"/>
                      <w:szCs w:val="24"/>
                    </w:rPr>
                  </w:pPr>
                  <w:r w:rsidRPr="009E54DD">
                    <w:rPr>
                      <w:color w:val="000000"/>
                      <w:sz w:val="24"/>
                      <w:szCs w:val="24"/>
                    </w:rPr>
                    <w:t>45</w:t>
                  </w:r>
                </w:p>
              </w:tc>
              <w:tc>
                <w:tcPr>
                  <w:tcW w:w="620" w:type="dxa"/>
                  <w:gridSpan w:val="2"/>
                  <w:tcBorders>
                    <w:top w:val="nil"/>
                    <w:left w:val="nil"/>
                    <w:bottom w:val="single" w:sz="4" w:space="0" w:color="auto"/>
                    <w:right w:val="single" w:sz="4" w:space="0" w:color="auto"/>
                  </w:tcBorders>
                  <w:vAlign w:val="center"/>
                </w:tcPr>
                <w:p w14:paraId="0CB2D985" w14:textId="77777777" w:rsidR="000F4457" w:rsidRPr="00226356" w:rsidRDefault="000F4457" w:rsidP="000F4457">
                  <w:pPr>
                    <w:jc w:val="center"/>
                    <w:rPr>
                      <w:color w:val="000000"/>
                      <w:sz w:val="24"/>
                      <w:szCs w:val="24"/>
                      <w:highlight w:val="yellow"/>
                    </w:rPr>
                  </w:pPr>
                </w:p>
              </w:tc>
              <w:tc>
                <w:tcPr>
                  <w:tcW w:w="621" w:type="dxa"/>
                  <w:gridSpan w:val="2"/>
                  <w:tcBorders>
                    <w:top w:val="single" w:sz="4" w:space="0" w:color="auto"/>
                    <w:left w:val="nil"/>
                    <w:bottom w:val="single" w:sz="4" w:space="0" w:color="auto"/>
                    <w:right w:val="single" w:sz="4" w:space="0" w:color="auto"/>
                  </w:tcBorders>
                  <w:vAlign w:val="center"/>
                </w:tcPr>
                <w:p w14:paraId="444F748B" w14:textId="77777777" w:rsidR="000F4457" w:rsidRPr="00226356" w:rsidRDefault="000F4457" w:rsidP="000F4457">
                  <w:pPr>
                    <w:jc w:val="center"/>
                    <w:rPr>
                      <w:color w:val="000000"/>
                      <w:sz w:val="24"/>
                      <w:szCs w:val="24"/>
                      <w:highlight w:val="yellow"/>
                    </w:rPr>
                  </w:pPr>
                </w:p>
              </w:tc>
              <w:tc>
                <w:tcPr>
                  <w:tcW w:w="621" w:type="dxa"/>
                  <w:gridSpan w:val="2"/>
                  <w:tcBorders>
                    <w:top w:val="nil"/>
                    <w:left w:val="single" w:sz="4" w:space="0" w:color="auto"/>
                    <w:bottom w:val="single" w:sz="4" w:space="0" w:color="auto"/>
                    <w:right w:val="single" w:sz="4" w:space="0" w:color="auto"/>
                  </w:tcBorders>
                  <w:vAlign w:val="center"/>
                </w:tcPr>
                <w:p w14:paraId="3736DF4C" w14:textId="77777777" w:rsidR="000F4457" w:rsidRPr="00226356" w:rsidRDefault="000F4457" w:rsidP="000F4457">
                  <w:pPr>
                    <w:jc w:val="center"/>
                    <w:rPr>
                      <w:color w:val="000000"/>
                      <w:sz w:val="24"/>
                      <w:szCs w:val="24"/>
                      <w:highlight w:val="yellow"/>
                    </w:rPr>
                  </w:pPr>
                </w:p>
              </w:tc>
            </w:tr>
            <w:tr w:rsidR="009E54DD" w:rsidRPr="00DF326B" w14:paraId="3A30DE16" w14:textId="77777777" w:rsidTr="004A5849">
              <w:trPr>
                <w:gridAfter w:val="1"/>
                <w:wAfter w:w="12" w:type="dxa"/>
                <w:trHeight w:val="374"/>
              </w:trPr>
              <w:tc>
                <w:tcPr>
                  <w:tcW w:w="589" w:type="dxa"/>
                  <w:tcBorders>
                    <w:top w:val="nil"/>
                    <w:left w:val="single" w:sz="4" w:space="0" w:color="auto"/>
                    <w:bottom w:val="single" w:sz="4" w:space="0" w:color="auto"/>
                    <w:right w:val="single" w:sz="4" w:space="0" w:color="auto"/>
                  </w:tcBorders>
                  <w:shd w:val="clear" w:color="000000" w:fill="FFFFFF"/>
                  <w:vAlign w:val="center"/>
                </w:tcPr>
                <w:p w14:paraId="4AE8BF7B" w14:textId="77777777" w:rsidR="000F4457" w:rsidRDefault="000F4457" w:rsidP="000F4457">
                  <w:pPr>
                    <w:jc w:val="center"/>
                    <w:rPr>
                      <w:color w:val="000000"/>
                      <w:sz w:val="24"/>
                      <w:szCs w:val="24"/>
                    </w:rPr>
                  </w:pPr>
                  <w:r>
                    <w:rPr>
                      <w:color w:val="000000"/>
                      <w:sz w:val="24"/>
                      <w:szCs w:val="24"/>
                    </w:rPr>
                    <w:t>14</w:t>
                  </w:r>
                </w:p>
              </w:tc>
              <w:tc>
                <w:tcPr>
                  <w:tcW w:w="687" w:type="dxa"/>
                  <w:tcBorders>
                    <w:top w:val="nil"/>
                    <w:left w:val="single" w:sz="4" w:space="0" w:color="auto"/>
                    <w:bottom w:val="single" w:sz="4" w:space="0" w:color="auto"/>
                    <w:right w:val="single" w:sz="4" w:space="0" w:color="auto"/>
                  </w:tcBorders>
                  <w:shd w:val="clear" w:color="000000" w:fill="FFFFFF"/>
                  <w:vAlign w:val="center"/>
                </w:tcPr>
                <w:p w14:paraId="5E06BA5B" w14:textId="77777777" w:rsidR="000F4457" w:rsidRDefault="000F4457" w:rsidP="000F4457">
                  <w:pPr>
                    <w:rPr>
                      <w:color w:val="000000"/>
                      <w:sz w:val="24"/>
                      <w:szCs w:val="24"/>
                    </w:rPr>
                  </w:pPr>
                  <w:r>
                    <w:rPr>
                      <w:color w:val="000000"/>
                      <w:sz w:val="24"/>
                      <w:szCs w:val="24"/>
                    </w:rPr>
                    <w:t>MĐ14</w:t>
                  </w:r>
                </w:p>
              </w:tc>
              <w:tc>
                <w:tcPr>
                  <w:tcW w:w="1843" w:type="dxa"/>
                  <w:tcBorders>
                    <w:top w:val="nil"/>
                    <w:left w:val="nil"/>
                    <w:bottom w:val="single" w:sz="4" w:space="0" w:color="auto"/>
                    <w:right w:val="single" w:sz="4" w:space="0" w:color="auto"/>
                  </w:tcBorders>
                  <w:shd w:val="clear" w:color="auto" w:fill="auto"/>
                  <w:vAlign w:val="center"/>
                </w:tcPr>
                <w:p w14:paraId="43282BBF" w14:textId="77777777" w:rsidR="000F4457" w:rsidRPr="00744A0C" w:rsidRDefault="000F4457" w:rsidP="000F4457">
                  <w:pPr>
                    <w:rPr>
                      <w:sz w:val="24"/>
                      <w:szCs w:val="24"/>
                    </w:rPr>
                  </w:pPr>
                  <w:r w:rsidRPr="00744A0C">
                    <w:rPr>
                      <w:sz w:val="24"/>
                      <w:szCs w:val="24"/>
                    </w:rPr>
                    <w:t>Cắt thái, tỉa hoa trang trí, trình</w:t>
                  </w:r>
                  <w:r>
                    <w:rPr>
                      <w:sz w:val="24"/>
                      <w:szCs w:val="24"/>
                    </w:rPr>
                    <w:t xml:space="preserve"> b</w:t>
                  </w:r>
                  <w:r w:rsidRPr="00744A0C">
                    <w:rPr>
                      <w:sz w:val="24"/>
                      <w:szCs w:val="24"/>
                    </w:rPr>
                    <w:t>ày</w:t>
                  </w:r>
                </w:p>
              </w:tc>
              <w:tc>
                <w:tcPr>
                  <w:tcW w:w="567" w:type="dxa"/>
                  <w:tcBorders>
                    <w:top w:val="nil"/>
                    <w:left w:val="nil"/>
                    <w:bottom w:val="single" w:sz="4" w:space="0" w:color="auto"/>
                    <w:right w:val="single" w:sz="4" w:space="0" w:color="auto"/>
                  </w:tcBorders>
                  <w:shd w:val="clear" w:color="000000" w:fill="FFFFFF"/>
                  <w:vAlign w:val="center"/>
                </w:tcPr>
                <w:p w14:paraId="77230D6F" w14:textId="77777777" w:rsidR="000F4457" w:rsidRPr="005509C0" w:rsidRDefault="000F4457" w:rsidP="000F4457">
                  <w:pPr>
                    <w:jc w:val="center"/>
                    <w:rPr>
                      <w:sz w:val="24"/>
                      <w:szCs w:val="24"/>
                    </w:rPr>
                  </w:pPr>
                  <w:r>
                    <w:rPr>
                      <w:sz w:val="24"/>
                      <w:szCs w:val="24"/>
                    </w:rPr>
                    <w:t>3</w:t>
                  </w:r>
                </w:p>
              </w:tc>
              <w:tc>
                <w:tcPr>
                  <w:tcW w:w="850" w:type="dxa"/>
                  <w:tcBorders>
                    <w:top w:val="nil"/>
                    <w:left w:val="nil"/>
                    <w:bottom w:val="single" w:sz="4" w:space="0" w:color="auto"/>
                    <w:right w:val="single" w:sz="4" w:space="0" w:color="auto"/>
                  </w:tcBorders>
                  <w:shd w:val="clear" w:color="000000" w:fill="FFFFFF"/>
                  <w:vAlign w:val="center"/>
                </w:tcPr>
                <w:p w14:paraId="16C74D5E" w14:textId="77777777" w:rsidR="000F4457" w:rsidRPr="005509C0" w:rsidRDefault="000F4457" w:rsidP="000F4457">
                  <w:pPr>
                    <w:jc w:val="center"/>
                    <w:rPr>
                      <w:sz w:val="24"/>
                      <w:szCs w:val="24"/>
                    </w:rPr>
                  </w:pPr>
                  <w:r>
                    <w:rPr>
                      <w:sz w:val="24"/>
                      <w:szCs w:val="24"/>
                    </w:rPr>
                    <w:t>75</w:t>
                  </w:r>
                </w:p>
              </w:tc>
              <w:tc>
                <w:tcPr>
                  <w:tcW w:w="709" w:type="dxa"/>
                  <w:tcBorders>
                    <w:top w:val="nil"/>
                    <w:left w:val="nil"/>
                    <w:bottom w:val="single" w:sz="4" w:space="0" w:color="auto"/>
                    <w:right w:val="single" w:sz="4" w:space="0" w:color="auto"/>
                  </w:tcBorders>
                  <w:shd w:val="clear" w:color="auto" w:fill="auto"/>
                  <w:vAlign w:val="center"/>
                </w:tcPr>
                <w:p w14:paraId="76EFD44E" w14:textId="77777777" w:rsidR="000F4457" w:rsidRPr="005509C0" w:rsidRDefault="000F4457" w:rsidP="000F4457">
                  <w:pPr>
                    <w:jc w:val="center"/>
                    <w:rPr>
                      <w:sz w:val="24"/>
                      <w:szCs w:val="24"/>
                    </w:rPr>
                  </w:pPr>
                  <w:r>
                    <w:rPr>
                      <w:sz w:val="24"/>
                      <w:szCs w:val="24"/>
                    </w:rPr>
                    <w:t>15</w:t>
                  </w:r>
                </w:p>
              </w:tc>
              <w:tc>
                <w:tcPr>
                  <w:tcW w:w="801" w:type="dxa"/>
                  <w:tcBorders>
                    <w:top w:val="nil"/>
                    <w:left w:val="nil"/>
                    <w:bottom w:val="single" w:sz="4" w:space="0" w:color="auto"/>
                    <w:right w:val="single" w:sz="4" w:space="0" w:color="auto"/>
                  </w:tcBorders>
                  <w:shd w:val="clear" w:color="auto" w:fill="auto"/>
                  <w:vAlign w:val="center"/>
                </w:tcPr>
                <w:p w14:paraId="69B0A746" w14:textId="77777777" w:rsidR="000F4457" w:rsidRPr="005509C0" w:rsidRDefault="000F4457" w:rsidP="000F4457">
                  <w:pPr>
                    <w:jc w:val="center"/>
                    <w:rPr>
                      <w:sz w:val="24"/>
                      <w:szCs w:val="24"/>
                    </w:rPr>
                  </w:pPr>
                  <w:r>
                    <w:rPr>
                      <w:sz w:val="24"/>
                      <w:szCs w:val="24"/>
                    </w:rPr>
                    <w:t>58</w:t>
                  </w:r>
                </w:p>
              </w:tc>
              <w:tc>
                <w:tcPr>
                  <w:tcW w:w="604" w:type="dxa"/>
                  <w:gridSpan w:val="2"/>
                  <w:tcBorders>
                    <w:top w:val="nil"/>
                    <w:left w:val="nil"/>
                    <w:bottom w:val="single" w:sz="4" w:space="0" w:color="auto"/>
                    <w:right w:val="single" w:sz="4" w:space="0" w:color="auto"/>
                  </w:tcBorders>
                  <w:shd w:val="clear" w:color="auto" w:fill="auto"/>
                  <w:vAlign w:val="center"/>
                </w:tcPr>
                <w:p w14:paraId="390E1AD9" w14:textId="77777777" w:rsidR="000F4457" w:rsidRPr="005509C0" w:rsidRDefault="000F4457" w:rsidP="000F4457">
                  <w:pPr>
                    <w:jc w:val="center"/>
                    <w:rPr>
                      <w:sz w:val="24"/>
                      <w:szCs w:val="24"/>
                    </w:rPr>
                  </w:pPr>
                  <w:r>
                    <w:rPr>
                      <w:sz w:val="24"/>
                      <w:szCs w:val="24"/>
                    </w:rPr>
                    <w:t>2</w:t>
                  </w:r>
                </w:p>
              </w:tc>
              <w:tc>
                <w:tcPr>
                  <w:tcW w:w="517" w:type="dxa"/>
                  <w:tcBorders>
                    <w:top w:val="nil"/>
                    <w:left w:val="nil"/>
                    <w:bottom w:val="single" w:sz="4" w:space="0" w:color="auto"/>
                    <w:right w:val="single" w:sz="4" w:space="0" w:color="auto"/>
                  </w:tcBorders>
                  <w:vAlign w:val="center"/>
                </w:tcPr>
                <w:p w14:paraId="6D28B851" w14:textId="77777777" w:rsidR="000F4457" w:rsidRPr="00DF326B" w:rsidRDefault="000F4457" w:rsidP="000F4457">
                  <w:pPr>
                    <w:jc w:val="center"/>
                    <w:rPr>
                      <w:color w:val="FF0000"/>
                      <w:sz w:val="24"/>
                      <w:szCs w:val="24"/>
                    </w:rPr>
                  </w:pPr>
                  <w:r w:rsidRPr="00A6785B">
                    <w:rPr>
                      <w:sz w:val="24"/>
                      <w:szCs w:val="24"/>
                    </w:rPr>
                    <w:t>75</w:t>
                  </w:r>
                </w:p>
              </w:tc>
              <w:tc>
                <w:tcPr>
                  <w:tcW w:w="620" w:type="dxa"/>
                  <w:gridSpan w:val="2"/>
                  <w:tcBorders>
                    <w:top w:val="nil"/>
                    <w:left w:val="nil"/>
                    <w:bottom w:val="single" w:sz="4" w:space="0" w:color="auto"/>
                    <w:right w:val="single" w:sz="4" w:space="0" w:color="auto"/>
                  </w:tcBorders>
                  <w:vAlign w:val="center"/>
                </w:tcPr>
                <w:p w14:paraId="4E33F230" w14:textId="77777777" w:rsidR="000F4457" w:rsidRPr="00DF326B" w:rsidRDefault="000F4457" w:rsidP="000F4457">
                  <w:pPr>
                    <w:jc w:val="center"/>
                    <w:rPr>
                      <w:color w:val="FF0000"/>
                      <w:sz w:val="24"/>
                      <w:szCs w:val="24"/>
                    </w:rPr>
                  </w:pPr>
                </w:p>
              </w:tc>
              <w:tc>
                <w:tcPr>
                  <w:tcW w:w="621" w:type="dxa"/>
                  <w:gridSpan w:val="2"/>
                  <w:tcBorders>
                    <w:top w:val="single" w:sz="4" w:space="0" w:color="auto"/>
                    <w:left w:val="nil"/>
                    <w:bottom w:val="single" w:sz="4" w:space="0" w:color="auto"/>
                    <w:right w:val="single" w:sz="4" w:space="0" w:color="auto"/>
                  </w:tcBorders>
                  <w:vAlign w:val="center"/>
                </w:tcPr>
                <w:p w14:paraId="39DEF188" w14:textId="77777777" w:rsidR="000F4457" w:rsidRPr="00B75BE7" w:rsidRDefault="000F4457" w:rsidP="000F4457">
                  <w:pPr>
                    <w:jc w:val="center"/>
                    <w:rPr>
                      <w:sz w:val="24"/>
                      <w:szCs w:val="24"/>
                    </w:rPr>
                  </w:pPr>
                </w:p>
              </w:tc>
              <w:tc>
                <w:tcPr>
                  <w:tcW w:w="621" w:type="dxa"/>
                  <w:gridSpan w:val="2"/>
                  <w:tcBorders>
                    <w:top w:val="nil"/>
                    <w:left w:val="single" w:sz="4" w:space="0" w:color="auto"/>
                    <w:bottom w:val="single" w:sz="4" w:space="0" w:color="auto"/>
                    <w:right w:val="single" w:sz="4" w:space="0" w:color="auto"/>
                  </w:tcBorders>
                  <w:vAlign w:val="center"/>
                </w:tcPr>
                <w:p w14:paraId="38E4BCEF" w14:textId="77777777" w:rsidR="000F4457" w:rsidRPr="00DF326B" w:rsidRDefault="000F4457" w:rsidP="000F4457">
                  <w:pPr>
                    <w:jc w:val="center"/>
                    <w:rPr>
                      <w:color w:val="000000"/>
                      <w:sz w:val="24"/>
                      <w:szCs w:val="24"/>
                    </w:rPr>
                  </w:pPr>
                </w:p>
              </w:tc>
            </w:tr>
            <w:tr w:rsidR="009E54DD" w:rsidRPr="00DF326B" w14:paraId="17126550" w14:textId="77777777" w:rsidTr="004A5849">
              <w:trPr>
                <w:gridAfter w:val="1"/>
                <w:wAfter w:w="12" w:type="dxa"/>
                <w:trHeight w:val="435"/>
              </w:trPr>
              <w:tc>
                <w:tcPr>
                  <w:tcW w:w="589" w:type="dxa"/>
                  <w:tcBorders>
                    <w:top w:val="nil"/>
                    <w:left w:val="single" w:sz="4" w:space="0" w:color="auto"/>
                    <w:bottom w:val="single" w:sz="4" w:space="0" w:color="auto"/>
                    <w:right w:val="single" w:sz="4" w:space="0" w:color="auto"/>
                  </w:tcBorders>
                  <w:shd w:val="clear" w:color="000000" w:fill="FFFFFF"/>
                  <w:vAlign w:val="center"/>
                </w:tcPr>
                <w:p w14:paraId="7FC4D3D8" w14:textId="77777777" w:rsidR="000F4457" w:rsidRDefault="000F4457" w:rsidP="000F4457">
                  <w:pPr>
                    <w:jc w:val="center"/>
                    <w:rPr>
                      <w:color w:val="000000"/>
                      <w:sz w:val="24"/>
                      <w:szCs w:val="24"/>
                    </w:rPr>
                  </w:pPr>
                  <w:r>
                    <w:rPr>
                      <w:color w:val="000000"/>
                      <w:sz w:val="24"/>
                      <w:szCs w:val="24"/>
                    </w:rPr>
                    <w:t>15</w:t>
                  </w:r>
                </w:p>
              </w:tc>
              <w:tc>
                <w:tcPr>
                  <w:tcW w:w="687" w:type="dxa"/>
                  <w:tcBorders>
                    <w:top w:val="nil"/>
                    <w:left w:val="single" w:sz="4" w:space="0" w:color="auto"/>
                    <w:bottom w:val="single" w:sz="4" w:space="0" w:color="auto"/>
                    <w:right w:val="single" w:sz="4" w:space="0" w:color="auto"/>
                  </w:tcBorders>
                  <w:shd w:val="clear" w:color="000000" w:fill="FFFFFF"/>
                  <w:vAlign w:val="center"/>
                </w:tcPr>
                <w:p w14:paraId="3D000E37" w14:textId="77777777" w:rsidR="000F4457" w:rsidRPr="00DF326B" w:rsidRDefault="000F4457" w:rsidP="000F4457">
                  <w:pPr>
                    <w:rPr>
                      <w:color w:val="000000"/>
                      <w:sz w:val="24"/>
                      <w:szCs w:val="24"/>
                    </w:rPr>
                  </w:pPr>
                  <w:r>
                    <w:rPr>
                      <w:color w:val="000000"/>
                      <w:sz w:val="24"/>
                      <w:szCs w:val="24"/>
                    </w:rPr>
                    <w:t>MĐ15</w:t>
                  </w:r>
                </w:p>
              </w:tc>
              <w:tc>
                <w:tcPr>
                  <w:tcW w:w="1843" w:type="dxa"/>
                  <w:tcBorders>
                    <w:top w:val="nil"/>
                    <w:left w:val="nil"/>
                    <w:bottom w:val="single" w:sz="4" w:space="0" w:color="auto"/>
                    <w:right w:val="single" w:sz="4" w:space="0" w:color="auto"/>
                  </w:tcBorders>
                  <w:shd w:val="clear" w:color="auto" w:fill="auto"/>
                  <w:vAlign w:val="center"/>
                </w:tcPr>
                <w:p w14:paraId="462E1A7D" w14:textId="77777777" w:rsidR="000F4457" w:rsidRPr="00C82091" w:rsidRDefault="000F4457" w:rsidP="000F4457">
                  <w:pPr>
                    <w:rPr>
                      <w:sz w:val="24"/>
                      <w:szCs w:val="24"/>
                    </w:rPr>
                  </w:pPr>
                  <w:r>
                    <w:rPr>
                      <w:sz w:val="24"/>
                      <w:szCs w:val="24"/>
                    </w:rPr>
                    <w:t>Ch</w:t>
                  </w:r>
                  <w:r w:rsidRPr="00744A0C">
                    <w:rPr>
                      <w:sz w:val="24"/>
                      <w:szCs w:val="24"/>
                    </w:rPr>
                    <w:t>ế</w:t>
                  </w:r>
                  <w:r>
                    <w:rPr>
                      <w:sz w:val="24"/>
                      <w:szCs w:val="24"/>
                    </w:rPr>
                    <w:t xml:space="preserve"> bi</w:t>
                  </w:r>
                  <w:r w:rsidRPr="00744A0C">
                    <w:rPr>
                      <w:sz w:val="24"/>
                      <w:szCs w:val="24"/>
                    </w:rPr>
                    <w:t>ến</w:t>
                  </w:r>
                  <w:r>
                    <w:rPr>
                      <w:sz w:val="24"/>
                      <w:szCs w:val="24"/>
                    </w:rPr>
                    <w:t xml:space="preserve"> m</w:t>
                  </w:r>
                  <w:r w:rsidRPr="00744A0C">
                    <w:rPr>
                      <w:sz w:val="24"/>
                      <w:szCs w:val="24"/>
                    </w:rPr>
                    <w:t>ón</w:t>
                  </w:r>
                  <w:r>
                    <w:rPr>
                      <w:sz w:val="24"/>
                      <w:szCs w:val="24"/>
                    </w:rPr>
                    <w:t xml:space="preserve"> </w:t>
                  </w:r>
                  <w:r w:rsidRPr="00744A0C">
                    <w:rPr>
                      <w:sz w:val="24"/>
                      <w:szCs w:val="24"/>
                    </w:rPr>
                    <w:t>ăn</w:t>
                  </w:r>
                  <w:r>
                    <w:rPr>
                      <w:sz w:val="24"/>
                      <w:szCs w:val="24"/>
                    </w:rPr>
                    <w:t xml:space="preserve"> Vi</w:t>
                  </w:r>
                  <w:r w:rsidRPr="00744A0C">
                    <w:rPr>
                      <w:sz w:val="24"/>
                      <w:szCs w:val="24"/>
                    </w:rPr>
                    <w:t>ệt</w:t>
                  </w:r>
                  <w:r>
                    <w:rPr>
                      <w:sz w:val="24"/>
                      <w:szCs w:val="24"/>
                    </w:rPr>
                    <w:t xml:space="preserve"> Nam</w:t>
                  </w:r>
                </w:p>
              </w:tc>
              <w:tc>
                <w:tcPr>
                  <w:tcW w:w="567" w:type="dxa"/>
                  <w:tcBorders>
                    <w:top w:val="nil"/>
                    <w:left w:val="nil"/>
                    <w:bottom w:val="single" w:sz="4" w:space="0" w:color="auto"/>
                    <w:right w:val="single" w:sz="4" w:space="0" w:color="auto"/>
                  </w:tcBorders>
                  <w:shd w:val="clear" w:color="000000" w:fill="FFFFFF"/>
                  <w:vAlign w:val="center"/>
                </w:tcPr>
                <w:p w14:paraId="71BB0453" w14:textId="77777777" w:rsidR="000F4457" w:rsidRPr="00DF326B" w:rsidRDefault="000F4457" w:rsidP="000F4457">
                  <w:pPr>
                    <w:jc w:val="center"/>
                    <w:rPr>
                      <w:sz w:val="24"/>
                      <w:szCs w:val="24"/>
                    </w:rPr>
                  </w:pPr>
                  <w:r>
                    <w:rPr>
                      <w:color w:val="000000"/>
                      <w:sz w:val="24"/>
                      <w:szCs w:val="24"/>
                    </w:rPr>
                    <w:t>5</w:t>
                  </w:r>
                </w:p>
              </w:tc>
              <w:tc>
                <w:tcPr>
                  <w:tcW w:w="850" w:type="dxa"/>
                  <w:tcBorders>
                    <w:top w:val="nil"/>
                    <w:left w:val="nil"/>
                    <w:bottom w:val="single" w:sz="4" w:space="0" w:color="auto"/>
                    <w:right w:val="single" w:sz="4" w:space="0" w:color="auto"/>
                  </w:tcBorders>
                  <w:shd w:val="clear" w:color="000000" w:fill="FFFFFF"/>
                  <w:vAlign w:val="center"/>
                </w:tcPr>
                <w:p w14:paraId="2EA1D8F8" w14:textId="77777777" w:rsidR="000F4457" w:rsidRPr="00DF326B" w:rsidRDefault="000F4457" w:rsidP="000F4457">
                  <w:pPr>
                    <w:jc w:val="center"/>
                    <w:rPr>
                      <w:color w:val="000000"/>
                      <w:sz w:val="24"/>
                      <w:szCs w:val="24"/>
                    </w:rPr>
                  </w:pPr>
                  <w:r>
                    <w:rPr>
                      <w:color w:val="000000"/>
                      <w:sz w:val="24"/>
                      <w:szCs w:val="24"/>
                    </w:rPr>
                    <w:t>120</w:t>
                  </w:r>
                </w:p>
              </w:tc>
              <w:tc>
                <w:tcPr>
                  <w:tcW w:w="709" w:type="dxa"/>
                  <w:tcBorders>
                    <w:top w:val="nil"/>
                    <w:left w:val="nil"/>
                    <w:bottom w:val="single" w:sz="4" w:space="0" w:color="auto"/>
                    <w:right w:val="single" w:sz="4" w:space="0" w:color="auto"/>
                  </w:tcBorders>
                  <w:shd w:val="clear" w:color="auto" w:fill="auto"/>
                  <w:vAlign w:val="center"/>
                </w:tcPr>
                <w:p w14:paraId="120D5C77" w14:textId="77777777" w:rsidR="000F4457" w:rsidRPr="00DF326B" w:rsidRDefault="000F4457" w:rsidP="000F4457">
                  <w:pPr>
                    <w:jc w:val="center"/>
                    <w:rPr>
                      <w:color w:val="000000"/>
                      <w:sz w:val="24"/>
                      <w:szCs w:val="24"/>
                    </w:rPr>
                  </w:pPr>
                  <w:r>
                    <w:rPr>
                      <w:color w:val="000000"/>
                      <w:sz w:val="24"/>
                      <w:szCs w:val="24"/>
                    </w:rPr>
                    <w:t>30</w:t>
                  </w:r>
                </w:p>
              </w:tc>
              <w:tc>
                <w:tcPr>
                  <w:tcW w:w="801" w:type="dxa"/>
                  <w:tcBorders>
                    <w:top w:val="nil"/>
                    <w:left w:val="nil"/>
                    <w:bottom w:val="single" w:sz="4" w:space="0" w:color="auto"/>
                    <w:right w:val="single" w:sz="4" w:space="0" w:color="auto"/>
                  </w:tcBorders>
                  <w:shd w:val="clear" w:color="auto" w:fill="auto"/>
                  <w:vAlign w:val="center"/>
                </w:tcPr>
                <w:p w14:paraId="25A107D1" w14:textId="77777777" w:rsidR="000F4457" w:rsidRPr="00DF326B" w:rsidRDefault="000F4457" w:rsidP="000F4457">
                  <w:pPr>
                    <w:jc w:val="center"/>
                    <w:rPr>
                      <w:color w:val="000000"/>
                      <w:sz w:val="24"/>
                      <w:szCs w:val="24"/>
                    </w:rPr>
                  </w:pPr>
                  <w:r>
                    <w:rPr>
                      <w:color w:val="000000"/>
                      <w:sz w:val="24"/>
                      <w:szCs w:val="24"/>
                    </w:rPr>
                    <w:t>88</w:t>
                  </w:r>
                </w:p>
              </w:tc>
              <w:tc>
                <w:tcPr>
                  <w:tcW w:w="604" w:type="dxa"/>
                  <w:gridSpan w:val="2"/>
                  <w:tcBorders>
                    <w:top w:val="nil"/>
                    <w:left w:val="nil"/>
                    <w:bottom w:val="single" w:sz="4" w:space="0" w:color="auto"/>
                    <w:right w:val="single" w:sz="4" w:space="0" w:color="auto"/>
                  </w:tcBorders>
                  <w:shd w:val="clear" w:color="auto" w:fill="auto"/>
                  <w:vAlign w:val="center"/>
                </w:tcPr>
                <w:p w14:paraId="2DB59473" w14:textId="77777777" w:rsidR="000F4457" w:rsidRPr="00DF326B" w:rsidRDefault="000F4457" w:rsidP="000F4457">
                  <w:pPr>
                    <w:jc w:val="center"/>
                    <w:rPr>
                      <w:color w:val="000000"/>
                      <w:sz w:val="24"/>
                      <w:szCs w:val="24"/>
                    </w:rPr>
                  </w:pPr>
                  <w:r>
                    <w:rPr>
                      <w:color w:val="000000"/>
                      <w:sz w:val="24"/>
                      <w:szCs w:val="24"/>
                    </w:rPr>
                    <w:t>2</w:t>
                  </w:r>
                </w:p>
              </w:tc>
              <w:tc>
                <w:tcPr>
                  <w:tcW w:w="517" w:type="dxa"/>
                  <w:tcBorders>
                    <w:top w:val="nil"/>
                    <w:left w:val="nil"/>
                    <w:bottom w:val="single" w:sz="4" w:space="0" w:color="auto"/>
                    <w:right w:val="single" w:sz="4" w:space="0" w:color="auto"/>
                  </w:tcBorders>
                  <w:vAlign w:val="center"/>
                </w:tcPr>
                <w:p w14:paraId="2A0CCA1C" w14:textId="77777777" w:rsidR="000F4457" w:rsidRPr="00DF326B" w:rsidRDefault="000F4457" w:rsidP="000F4457">
                  <w:pPr>
                    <w:jc w:val="center"/>
                    <w:rPr>
                      <w:color w:val="000000"/>
                      <w:sz w:val="24"/>
                      <w:szCs w:val="24"/>
                    </w:rPr>
                  </w:pPr>
                </w:p>
              </w:tc>
              <w:tc>
                <w:tcPr>
                  <w:tcW w:w="620" w:type="dxa"/>
                  <w:gridSpan w:val="2"/>
                  <w:tcBorders>
                    <w:top w:val="nil"/>
                    <w:left w:val="nil"/>
                    <w:bottom w:val="single" w:sz="4" w:space="0" w:color="auto"/>
                    <w:right w:val="single" w:sz="4" w:space="0" w:color="auto"/>
                  </w:tcBorders>
                  <w:vAlign w:val="center"/>
                </w:tcPr>
                <w:p w14:paraId="47B24ED7" w14:textId="77777777" w:rsidR="000F4457" w:rsidRPr="00DF326B" w:rsidRDefault="000F4457" w:rsidP="000F4457">
                  <w:pPr>
                    <w:jc w:val="center"/>
                    <w:rPr>
                      <w:color w:val="000000"/>
                      <w:sz w:val="24"/>
                      <w:szCs w:val="24"/>
                    </w:rPr>
                  </w:pPr>
                  <w:r>
                    <w:rPr>
                      <w:color w:val="000000"/>
                      <w:sz w:val="24"/>
                      <w:szCs w:val="24"/>
                    </w:rPr>
                    <w:t>120</w:t>
                  </w:r>
                </w:p>
              </w:tc>
              <w:tc>
                <w:tcPr>
                  <w:tcW w:w="621" w:type="dxa"/>
                  <w:gridSpan w:val="2"/>
                  <w:tcBorders>
                    <w:top w:val="single" w:sz="4" w:space="0" w:color="auto"/>
                    <w:left w:val="nil"/>
                    <w:bottom w:val="single" w:sz="4" w:space="0" w:color="auto"/>
                    <w:right w:val="single" w:sz="4" w:space="0" w:color="auto"/>
                  </w:tcBorders>
                  <w:vAlign w:val="center"/>
                </w:tcPr>
                <w:p w14:paraId="1E877090" w14:textId="77777777" w:rsidR="000F4457" w:rsidRPr="00DF326B" w:rsidRDefault="000F4457" w:rsidP="000F4457">
                  <w:pPr>
                    <w:jc w:val="center"/>
                    <w:rPr>
                      <w:color w:val="000000"/>
                      <w:sz w:val="24"/>
                      <w:szCs w:val="24"/>
                    </w:rPr>
                  </w:pPr>
                </w:p>
              </w:tc>
              <w:tc>
                <w:tcPr>
                  <w:tcW w:w="621" w:type="dxa"/>
                  <w:gridSpan w:val="2"/>
                  <w:tcBorders>
                    <w:top w:val="nil"/>
                    <w:left w:val="single" w:sz="4" w:space="0" w:color="auto"/>
                    <w:bottom w:val="single" w:sz="4" w:space="0" w:color="auto"/>
                    <w:right w:val="single" w:sz="4" w:space="0" w:color="auto"/>
                  </w:tcBorders>
                  <w:vAlign w:val="center"/>
                </w:tcPr>
                <w:p w14:paraId="4CF611B7" w14:textId="77777777" w:rsidR="000F4457" w:rsidRPr="00DF326B" w:rsidRDefault="000F4457" w:rsidP="000F4457">
                  <w:pPr>
                    <w:jc w:val="center"/>
                    <w:rPr>
                      <w:color w:val="000000"/>
                      <w:sz w:val="24"/>
                      <w:szCs w:val="24"/>
                    </w:rPr>
                  </w:pPr>
                </w:p>
              </w:tc>
            </w:tr>
            <w:tr w:rsidR="009E54DD" w:rsidRPr="00DF326B" w14:paraId="688664A1" w14:textId="77777777" w:rsidTr="004A5849">
              <w:trPr>
                <w:gridAfter w:val="1"/>
                <w:wAfter w:w="12" w:type="dxa"/>
                <w:trHeight w:val="533"/>
              </w:trPr>
              <w:tc>
                <w:tcPr>
                  <w:tcW w:w="589" w:type="dxa"/>
                  <w:tcBorders>
                    <w:top w:val="nil"/>
                    <w:left w:val="single" w:sz="4" w:space="0" w:color="auto"/>
                    <w:bottom w:val="single" w:sz="4" w:space="0" w:color="auto"/>
                    <w:right w:val="single" w:sz="4" w:space="0" w:color="auto"/>
                  </w:tcBorders>
                  <w:shd w:val="clear" w:color="000000" w:fill="FFFFFF"/>
                  <w:vAlign w:val="center"/>
                </w:tcPr>
                <w:p w14:paraId="37C55AA5" w14:textId="77777777" w:rsidR="000F4457" w:rsidRPr="00DF326B" w:rsidRDefault="000F4457" w:rsidP="000F4457">
                  <w:pPr>
                    <w:jc w:val="center"/>
                    <w:rPr>
                      <w:color w:val="000000"/>
                      <w:sz w:val="24"/>
                      <w:szCs w:val="24"/>
                    </w:rPr>
                  </w:pPr>
                  <w:r>
                    <w:rPr>
                      <w:color w:val="000000"/>
                      <w:sz w:val="24"/>
                      <w:szCs w:val="24"/>
                    </w:rPr>
                    <w:t>16</w:t>
                  </w:r>
                </w:p>
              </w:tc>
              <w:tc>
                <w:tcPr>
                  <w:tcW w:w="687" w:type="dxa"/>
                  <w:tcBorders>
                    <w:top w:val="nil"/>
                    <w:left w:val="single" w:sz="4" w:space="0" w:color="auto"/>
                    <w:bottom w:val="single" w:sz="4" w:space="0" w:color="auto"/>
                    <w:right w:val="single" w:sz="4" w:space="0" w:color="auto"/>
                  </w:tcBorders>
                  <w:shd w:val="clear" w:color="000000" w:fill="FFFFFF"/>
                  <w:vAlign w:val="center"/>
                </w:tcPr>
                <w:p w14:paraId="293348B4" w14:textId="77777777" w:rsidR="000F4457" w:rsidRPr="00DF326B" w:rsidRDefault="000F4457" w:rsidP="000F4457">
                  <w:pPr>
                    <w:rPr>
                      <w:color w:val="000000"/>
                      <w:sz w:val="24"/>
                      <w:szCs w:val="24"/>
                    </w:rPr>
                  </w:pPr>
                  <w:r>
                    <w:rPr>
                      <w:color w:val="000000"/>
                      <w:sz w:val="24"/>
                      <w:szCs w:val="24"/>
                    </w:rPr>
                    <w:t>MĐ16</w:t>
                  </w:r>
                </w:p>
              </w:tc>
              <w:tc>
                <w:tcPr>
                  <w:tcW w:w="1843" w:type="dxa"/>
                  <w:tcBorders>
                    <w:top w:val="nil"/>
                    <w:left w:val="nil"/>
                    <w:bottom w:val="single" w:sz="4" w:space="0" w:color="auto"/>
                    <w:right w:val="single" w:sz="4" w:space="0" w:color="auto"/>
                  </w:tcBorders>
                  <w:shd w:val="clear" w:color="auto" w:fill="auto"/>
                  <w:vAlign w:val="center"/>
                  <w:hideMark/>
                </w:tcPr>
                <w:p w14:paraId="2F78F649" w14:textId="77777777" w:rsidR="000F4457" w:rsidRPr="00C82091" w:rsidRDefault="000F4457" w:rsidP="000F4457">
                  <w:pPr>
                    <w:rPr>
                      <w:sz w:val="24"/>
                      <w:szCs w:val="24"/>
                    </w:rPr>
                  </w:pPr>
                  <w:r>
                    <w:rPr>
                      <w:sz w:val="24"/>
                      <w:szCs w:val="24"/>
                    </w:rPr>
                    <w:t>Ch</w:t>
                  </w:r>
                  <w:r w:rsidRPr="00744A0C">
                    <w:rPr>
                      <w:sz w:val="24"/>
                      <w:szCs w:val="24"/>
                    </w:rPr>
                    <w:t>ế</w:t>
                  </w:r>
                  <w:r>
                    <w:rPr>
                      <w:sz w:val="24"/>
                      <w:szCs w:val="24"/>
                    </w:rPr>
                    <w:t xml:space="preserve"> bi</w:t>
                  </w:r>
                  <w:r w:rsidRPr="00744A0C">
                    <w:rPr>
                      <w:sz w:val="24"/>
                      <w:szCs w:val="24"/>
                    </w:rPr>
                    <w:t>ến</w:t>
                  </w:r>
                  <w:r>
                    <w:rPr>
                      <w:sz w:val="24"/>
                      <w:szCs w:val="24"/>
                    </w:rPr>
                    <w:t xml:space="preserve"> th</w:t>
                  </w:r>
                  <w:r w:rsidRPr="00744A0C">
                    <w:rPr>
                      <w:sz w:val="24"/>
                      <w:szCs w:val="24"/>
                    </w:rPr>
                    <w:t>ực</w:t>
                  </w:r>
                  <w:r>
                    <w:rPr>
                      <w:sz w:val="24"/>
                      <w:szCs w:val="24"/>
                    </w:rPr>
                    <w:t xml:space="preserve"> </w:t>
                  </w:r>
                  <w:r w:rsidRPr="00744A0C">
                    <w:rPr>
                      <w:sz w:val="24"/>
                      <w:szCs w:val="24"/>
                    </w:rPr>
                    <w:t>đơ</w:t>
                  </w:r>
                  <w:r>
                    <w:rPr>
                      <w:sz w:val="24"/>
                      <w:szCs w:val="24"/>
                    </w:rPr>
                    <w:t xml:space="preserve">n </w:t>
                  </w:r>
                  <w:r w:rsidRPr="00744A0C">
                    <w:rPr>
                      <w:sz w:val="24"/>
                      <w:szCs w:val="24"/>
                    </w:rPr>
                    <w:t>Á</w:t>
                  </w:r>
                </w:p>
              </w:tc>
              <w:tc>
                <w:tcPr>
                  <w:tcW w:w="567" w:type="dxa"/>
                  <w:tcBorders>
                    <w:top w:val="nil"/>
                    <w:left w:val="nil"/>
                    <w:bottom w:val="single" w:sz="4" w:space="0" w:color="auto"/>
                    <w:right w:val="single" w:sz="4" w:space="0" w:color="auto"/>
                  </w:tcBorders>
                  <w:shd w:val="clear" w:color="000000" w:fill="FFFFFF"/>
                  <w:vAlign w:val="center"/>
                  <w:hideMark/>
                </w:tcPr>
                <w:p w14:paraId="4E8D20A4" w14:textId="77777777" w:rsidR="000F4457" w:rsidRPr="00DF326B" w:rsidRDefault="000F4457" w:rsidP="000F4457">
                  <w:pPr>
                    <w:jc w:val="center"/>
                    <w:rPr>
                      <w:color w:val="000000"/>
                      <w:sz w:val="24"/>
                      <w:szCs w:val="24"/>
                    </w:rPr>
                  </w:pPr>
                  <w:r>
                    <w:rPr>
                      <w:color w:val="000000"/>
                      <w:sz w:val="24"/>
                      <w:szCs w:val="24"/>
                    </w:rPr>
                    <w:t>4</w:t>
                  </w:r>
                </w:p>
              </w:tc>
              <w:tc>
                <w:tcPr>
                  <w:tcW w:w="850" w:type="dxa"/>
                  <w:tcBorders>
                    <w:top w:val="nil"/>
                    <w:left w:val="nil"/>
                    <w:bottom w:val="single" w:sz="4" w:space="0" w:color="auto"/>
                    <w:right w:val="single" w:sz="4" w:space="0" w:color="auto"/>
                  </w:tcBorders>
                  <w:shd w:val="clear" w:color="000000" w:fill="FFFFFF"/>
                  <w:vAlign w:val="center"/>
                  <w:hideMark/>
                </w:tcPr>
                <w:p w14:paraId="172A106B" w14:textId="77777777" w:rsidR="000F4457" w:rsidRPr="00DF326B" w:rsidRDefault="000F4457" w:rsidP="000F4457">
                  <w:pPr>
                    <w:jc w:val="center"/>
                    <w:rPr>
                      <w:color w:val="000000"/>
                      <w:sz w:val="24"/>
                      <w:szCs w:val="24"/>
                    </w:rPr>
                  </w:pPr>
                  <w:r>
                    <w:rPr>
                      <w:color w:val="000000"/>
                      <w:sz w:val="24"/>
                      <w:szCs w:val="24"/>
                    </w:rPr>
                    <w:t>105</w:t>
                  </w:r>
                </w:p>
              </w:tc>
              <w:tc>
                <w:tcPr>
                  <w:tcW w:w="709" w:type="dxa"/>
                  <w:tcBorders>
                    <w:top w:val="nil"/>
                    <w:left w:val="nil"/>
                    <w:bottom w:val="single" w:sz="4" w:space="0" w:color="auto"/>
                    <w:right w:val="single" w:sz="4" w:space="0" w:color="auto"/>
                  </w:tcBorders>
                  <w:shd w:val="clear" w:color="auto" w:fill="auto"/>
                  <w:vAlign w:val="center"/>
                  <w:hideMark/>
                </w:tcPr>
                <w:p w14:paraId="43C48E5F" w14:textId="77777777" w:rsidR="000F4457" w:rsidRPr="00DF326B" w:rsidRDefault="000F4457" w:rsidP="000F4457">
                  <w:pPr>
                    <w:jc w:val="center"/>
                    <w:rPr>
                      <w:color w:val="000000"/>
                      <w:sz w:val="24"/>
                      <w:szCs w:val="24"/>
                    </w:rPr>
                  </w:pPr>
                  <w:r>
                    <w:rPr>
                      <w:color w:val="000000"/>
                      <w:sz w:val="24"/>
                      <w:szCs w:val="24"/>
                    </w:rPr>
                    <w:t>15</w:t>
                  </w:r>
                </w:p>
              </w:tc>
              <w:tc>
                <w:tcPr>
                  <w:tcW w:w="801" w:type="dxa"/>
                  <w:tcBorders>
                    <w:top w:val="nil"/>
                    <w:left w:val="nil"/>
                    <w:bottom w:val="single" w:sz="4" w:space="0" w:color="auto"/>
                    <w:right w:val="single" w:sz="4" w:space="0" w:color="auto"/>
                  </w:tcBorders>
                  <w:shd w:val="clear" w:color="auto" w:fill="auto"/>
                  <w:vAlign w:val="center"/>
                  <w:hideMark/>
                </w:tcPr>
                <w:p w14:paraId="6696A083" w14:textId="77777777" w:rsidR="000F4457" w:rsidRPr="00DF326B" w:rsidRDefault="000F4457" w:rsidP="000F4457">
                  <w:pPr>
                    <w:jc w:val="center"/>
                    <w:rPr>
                      <w:color w:val="000000"/>
                      <w:sz w:val="24"/>
                      <w:szCs w:val="24"/>
                    </w:rPr>
                  </w:pPr>
                  <w:r>
                    <w:rPr>
                      <w:color w:val="000000"/>
                      <w:sz w:val="24"/>
                      <w:szCs w:val="24"/>
                    </w:rPr>
                    <w:t>88</w:t>
                  </w:r>
                </w:p>
              </w:tc>
              <w:tc>
                <w:tcPr>
                  <w:tcW w:w="604" w:type="dxa"/>
                  <w:gridSpan w:val="2"/>
                  <w:tcBorders>
                    <w:top w:val="nil"/>
                    <w:left w:val="nil"/>
                    <w:bottom w:val="single" w:sz="4" w:space="0" w:color="auto"/>
                    <w:right w:val="single" w:sz="4" w:space="0" w:color="auto"/>
                  </w:tcBorders>
                  <w:shd w:val="clear" w:color="auto" w:fill="auto"/>
                  <w:vAlign w:val="center"/>
                  <w:hideMark/>
                </w:tcPr>
                <w:p w14:paraId="3B989ECD" w14:textId="77777777" w:rsidR="000F4457" w:rsidRPr="00DF326B" w:rsidRDefault="000F4457" w:rsidP="000F4457">
                  <w:pPr>
                    <w:jc w:val="center"/>
                    <w:rPr>
                      <w:color w:val="000000"/>
                      <w:sz w:val="24"/>
                      <w:szCs w:val="24"/>
                    </w:rPr>
                  </w:pPr>
                  <w:r>
                    <w:rPr>
                      <w:color w:val="000000"/>
                      <w:sz w:val="24"/>
                      <w:szCs w:val="24"/>
                    </w:rPr>
                    <w:t>2</w:t>
                  </w:r>
                </w:p>
              </w:tc>
              <w:tc>
                <w:tcPr>
                  <w:tcW w:w="517" w:type="dxa"/>
                  <w:tcBorders>
                    <w:top w:val="nil"/>
                    <w:left w:val="nil"/>
                    <w:bottom w:val="single" w:sz="4" w:space="0" w:color="auto"/>
                    <w:right w:val="single" w:sz="4" w:space="0" w:color="auto"/>
                  </w:tcBorders>
                  <w:vAlign w:val="center"/>
                </w:tcPr>
                <w:p w14:paraId="6910F6D0" w14:textId="77777777" w:rsidR="000F4457" w:rsidRPr="00DF326B" w:rsidRDefault="000F4457" w:rsidP="000F4457">
                  <w:pPr>
                    <w:jc w:val="center"/>
                    <w:rPr>
                      <w:color w:val="000000"/>
                      <w:sz w:val="24"/>
                      <w:szCs w:val="24"/>
                    </w:rPr>
                  </w:pPr>
                </w:p>
              </w:tc>
              <w:tc>
                <w:tcPr>
                  <w:tcW w:w="620" w:type="dxa"/>
                  <w:gridSpan w:val="2"/>
                  <w:tcBorders>
                    <w:top w:val="nil"/>
                    <w:left w:val="nil"/>
                    <w:bottom w:val="single" w:sz="4" w:space="0" w:color="auto"/>
                    <w:right w:val="single" w:sz="4" w:space="0" w:color="auto"/>
                  </w:tcBorders>
                  <w:vAlign w:val="center"/>
                </w:tcPr>
                <w:p w14:paraId="4AD96952" w14:textId="77777777" w:rsidR="000F4457" w:rsidRPr="00DF326B" w:rsidRDefault="000F4457" w:rsidP="000F4457">
                  <w:pPr>
                    <w:jc w:val="center"/>
                    <w:rPr>
                      <w:color w:val="000000"/>
                      <w:sz w:val="24"/>
                      <w:szCs w:val="24"/>
                    </w:rPr>
                  </w:pPr>
                </w:p>
              </w:tc>
              <w:tc>
                <w:tcPr>
                  <w:tcW w:w="621" w:type="dxa"/>
                  <w:gridSpan w:val="2"/>
                  <w:tcBorders>
                    <w:top w:val="single" w:sz="4" w:space="0" w:color="auto"/>
                    <w:left w:val="nil"/>
                    <w:bottom w:val="single" w:sz="4" w:space="0" w:color="auto"/>
                    <w:right w:val="single" w:sz="4" w:space="0" w:color="auto"/>
                  </w:tcBorders>
                  <w:vAlign w:val="center"/>
                </w:tcPr>
                <w:p w14:paraId="11AA4DE0" w14:textId="77777777" w:rsidR="000F4457" w:rsidRPr="00DF326B" w:rsidRDefault="000F4457" w:rsidP="000F4457">
                  <w:pPr>
                    <w:jc w:val="center"/>
                    <w:rPr>
                      <w:color w:val="000000"/>
                      <w:sz w:val="24"/>
                      <w:szCs w:val="24"/>
                    </w:rPr>
                  </w:pPr>
                  <w:r>
                    <w:rPr>
                      <w:color w:val="000000"/>
                      <w:sz w:val="24"/>
                      <w:szCs w:val="24"/>
                    </w:rPr>
                    <w:t>105</w:t>
                  </w:r>
                </w:p>
              </w:tc>
              <w:tc>
                <w:tcPr>
                  <w:tcW w:w="621" w:type="dxa"/>
                  <w:gridSpan w:val="2"/>
                  <w:tcBorders>
                    <w:top w:val="nil"/>
                    <w:left w:val="single" w:sz="4" w:space="0" w:color="auto"/>
                    <w:bottom w:val="single" w:sz="4" w:space="0" w:color="auto"/>
                    <w:right w:val="single" w:sz="4" w:space="0" w:color="auto"/>
                  </w:tcBorders>
                  <w:vAlign w:val="center"/>
                </w:tcPr>
                <w:p w14:paraId="4D7A511B" w14:textId="77777777" w:rsidR="000F4457" w:rsidRPr="00DF326B" w:rsidRDefault="000F4457" w:rsidP="000F4457">
                  <w:pPr>
                    <w:jc w:val="center"/>
                    <w:rPr>
                      <w:color w:val="000000"/>
                      <w:sz w:val="24"/>
                      <w:szCs w:val="24"/>
                    </w:rPr>
                  </w:pPr>
                </w:p>
              </w:tc>
            </w:tr>
            <w:tr w:rsidR="009E54DD" w:rsidRPr="00DF326B" w14:paraId="178C0025" w14:textId="77777777" w:rsidTr="004A5849">
              <w:trPr>
                <w:gridAfter w:val="1"/>
                <w:wAfter w:w="12" w:type="dxa"/>
                <w:trHeight w:val="438"/>
              </w:trPr>
              <w:tc>
                <w:tcPr>
                  <w:tcW w:w="589" w:type="dxa"/>
                  <w:tcBorders>
                    <w:top w:val="nil"/>
                    <w:left w:val="single" w:sz="4" w:space="0" w:color="auto"/>
                    <w:bottom w:val="single" w:sz="4" w:space="0" w:color="auto"/>
                    <w:right w:val="single" w:sz="4" w:space="0" w:color="auto"/>
                  </w:tcBorders>
                  <w:shd w:val="clear" w:color="000000" w:fill="FFFFFF"/>
                  <w:vAlign w:val="center"/>
                </w:tcPr>
                <w:p w14:paraId="06CF5CF1" w14:textId="77777777" w:rsidR="000F4457" w:rsidRPr="00DF326B" w:rsidRDefault="000F4457" w:rsidP="000F4457">
                  <w:pPr>
                    <w:jc w:val="center"/>
                    <w:rPr>
                      <w:color w:val="000000"/>
                      <w:sz w:val="24"/>
                      <w:szCs w:val="24"/>
                    </w:rPr>
                  </w:pPr>
                  <w:r>
                    <w:rPr>
                      <w:color w:val="000000"/>
                      <w:sz w:val="24"/>
                      <w:szCs w:val="24"/>
                    </w:rPr>
                    <w:t>17</w:t>
                  </w:r>
                </w:p>
              </w:tc>
              <w:tc>
                <w:tcPr>
                  <w:tcW w:w="687" w:type="dxa"/>
                  <w:tcBorders>
                    <w:top w:val="nil"/>
                    <w:left w:val="single" w:sz="4" w:space="0" w:color="auto"/>
                    <w:bottom w:val="single" w:sz="4" w:space="0" w:color="auto"/>
                    <w:right w:val="single" w:sz="4" w:space="0" w:color="auto"/>
                  </w:tcBorders>
                  <w:shd w:val="clear" w:color="000000" w:fill="FFFFFF"/>
                  <w:vAlign w:val="center"/>
                </w:tcPr>
                <w:p w14:paraId="5C2D44F8" w14:textId="77777777" w:rsidR="000F4457" w:rsidRPr="00DF326B" w:rsidRDefault="000F4457" w:rsidP="000F4457">
                  <w:pPr>
                    <w:rPr>
                      <w:color w:val="000000"/>
                      <w:sz w:val="24"/>
                      <w:szCs w:val="24"/>
                    </w:rPr>
                  </w:pPr>
                  <w:r>
                    <w:rPr>
                      <w:color w:val="000000"/>
                      <w:sz w:val="24"/>
                      <w:szCs w:val="24"/>
                    </w:rPr>
                    <w:t>MĐ17</w:t>
                  </w:r>
                </w:p>
              </w:tc>
              <w:tc>
                <w:tcPr>
                  <w:tcW w:w="1843" w:type="dxa"/>
                  <w:tcBorders>
                    <w:top w:val="nil"/>
                    <w:left w:val="nil"/>
                    <w:bottom w:val="single" w:sz="4" w:space="0" w:color="auto"/>
                    <w:right w:val="single" w:sz="4" w:space="0" w:color="auto"/>
                  </w:tcBorders>
                  <w:shd w:val="clear" w:color="auto" w:fill="auto"/>
                  <w:vAlign w:val="center"/>
                  <w:hideMark/>
                </w:tcPr>
                <w:p w14:paraId="4FBBB981" w14:textId="77777777" w:rsidR="000F4457" w:rsidRPr="00C82091" w:rsidRDefault="000F4457" w:rsidP="000F4457">
                  <w:pPr>
                    <w:rPr>
                      <w:sz w:val="24"/>
                      <w:szCs w:val="24"/>
                    </w:rPr>
                  </w:pPr>
                  <w:r>
                    <w:rPr>
                      <w:sz w:val="24"/>
                      <w:szCs w:val="24"/>
                    </w:rPr>
                    <w:t>Ch</w:t>
                  </w:r>
                  <w:r w:rsidRPr="00744A0C">
                    <w:rPr>
                      <w:sz w:val="24"/>
                      <w:szCs w:val="24"/>
                    </w:rPr>
                    <w:t>ế</w:t>
                  </w:r>
                  <w:r>
                    <w:rPr>
                      <w:sz w:val="24"/>
                      <w:szCs w:val="24"/>
                    </w:rPr>
                    <w:t xml:space="preserve"> bi</w:t>
                  </w:r>
                  <w:r w:rsidRPr="00744A0C">
                    <w:rPr>
                      <w:sz w:val="24"/>
                      <w:szCs w:val="24"/>
                    </w:rPr>
                    <w:t>ến</w:t>
                  </w:r>
                  <w:r>
                    <w:rPr>
                      <w:sz w:val="24"/>
                      <w:szCs w:val="24"/>
                    </w:rPr>
                    <w:t xml:space="preserve"> th</w:t>
                  </w:r>
                  <w:r w:rsidRPr="00744A0C">
                    <w:rPr>
                      <w:sz w:val="24"/>
                      <w:szCs w:val="24"/>
                    </w:rPr>
                    <w:t>ực</w:t>
                  </w:r>
                  <w:r>
                    <w:rPr>
                      <w:sz w:val="24"/>
                      <w:szCs w:val="24"/>
                    </w:rPr>
                    <w:t xml:space="preserve"> </w:t>
                  </w:r>
                  <w:r w:rsidRPr="00744A0C">
                    <w:rPr>
                      <w:sz w:val="24"/>
                      <w:szCs w:val="24"/>
                    </w:rPr>
                    <w:t>đơ</w:t>
                  </w:r>
                  <w:r>
                    <w:rPr>
                      <w:sz w:val="24"/>
                      <w:szCs w:val="24"/>
                    </w:rPr>
                    <w:t xml:space="preserve">n </w:t>
                  </w:r>
                  <w:r w:rsidRPr="00744A0C">
                    <w:rPr>
                      <w:sz w:val="24"/>
                      <w:szCs w:val="24"/>
                    </w:rPr>
                    <w:t>Âu</w:t>
                  </w:r>
                </w:p>
              </w:tc>
              <w:tc>
                <w:tcPr>
                  <w:tcW w:w="567" w:type="dxa"/>
                  <w:tcBorders>
                    <w:top w:val="nil"/>
                    <w:left w:val="nil"/>
                    <w:bottom w:val="single" w:sz="4" w:space="0" w:color="auto"/>
                    <w:right w:val="single" w:sz="4" w:space="0" w:color="auto"/>
                  </w:tcBorders>
                  <w:shd w:val="clear" w:color="000000" w:fill="FFFFFF"/>
                  <w:vAlign w:val="center"/>
                  <w:hideMark/>
                </w:tcPr>
                <w:p w14:paraId="6FC87AC7" w14:textId="77777777" w:rsidR="000F4457" w:rsidRPr="00DF326B" w:rsidRDefault="000F4457" w:rsidP="000F4457">
                  <w:pPr>
                    <w:jc w:val="center"/>
                    <w:rPr>
                      <w:color w:val="000000"/>
                      <w:sz w:val="24"/>
                      <w:szCs w:val="24"/>
                    </w:rPr>
                  </w:pPr>
                  <w:r>
                    <w:rPr>
                      <w:color w:val="000000"/>
                      <w:sz w:val="24"/>
                      <w:szCs w:val="24"/>
                    </w:rPr>
                    <w:t>5</w:t>
                  </w:r>
                </w:p>
              </w:tc>
              <w:tc>
                <w:tcPr>
                  <w:tcW w:w="850" w:type="dxa"/>
                  <w:tcBorders>
                    <w:top w:val="nil"/>
                    <w:left w:val="nil"/>
                    <w:bottom w:val="single" w:sz="4" w:space="0" w:color="auto"/>
                    <w:right w:val="single" w:sz="4" w:space="0" w:color="auto"/>
                  </w:tcBorders>
                  <w:shd w:val="clear" w:color="000000" w:fill="FFFFFF"/>
                  <w:vAlign w:val="center"/>
                  <w:hideMark/>
                </w:tcPr>
                <w:p w14:paraId="791B1A3A" w14:textId="77777777" w:rsidR="000F4457" w:rsidRPr="00DF326B" w:rsidRDefault="000F4457" w:rsidP="000F4457">
                  <w:pPr>
                    <w:jc w:val="center"/>
                    <w:rPr>
                      <w:color w:val="000000"/>
                      <w:sz w:val="24"/>
                      <w:szCs w:val="24"/>
                    </w:rPr>
                  </w:pPr>
                  <w:r>
                    <w:rPr>
                      <w:color w:val="000000"/>
                      <w:sz w:val="24"/>
                      <w:szCs w:val="24"/>
                    </w:rPr>
                    <w:t>120</w:t>
                  </w:r>
                </w:p>
              </w:tc>
              <w:tc>
                <w:tcPr>
                  <w:tcW w:w="709" w:type="dxa"/>
                  <w:tcBorders>
                    <w:top w:val="nil"/>
                    <w:left w:val="nil"/>
                    <w:bottom w:val="single" w:sz="4" w:space="0" w:color="auto"/>
                    <w:right w:val="single" w:sz="4" w:space="0" w:color="auto"/>
                  </w:tcBorders>
                  <w:shd w:val="clear" w:color="auto" w:fill="auto"/>
                  <w:vAlign w:val="center"/>
                  <w:hideMark/>
                </w:tcPr>
                <w:p w14:paraId="1FCA1FAE" w14:textId="77777777" w:rsidR="000F4457" w:rsidRPr="00DF326B" w:rsidRDefault="000F4457" w:rsidP="000F4457">
                  <w:pPr>
                    <w:jc w:val="center"/>
                    <w:rPr>
                      <w:color w:val="000000"/>
                      <w:sz w:val="24"/>
                      <w:szCs w:val="24"/>
                    </w:rPr>
                  </w:pPr>
                  <w:r>
                    <w:rPr>
                      <w:color w:val="000000"/>
                      <w:sz w:val="24"/>
                      <w:szCs w:val="24"/>
                    </w:rPr>
                    <w:t>30</w:t>
                  </w:r>
                </w:p>
              </w:tc>
              <w:tc>
                <w:tcPr>
                  <w:tcW w:w="801" w:type="dxa"/>
                  <w:tcBorders>
                    <w:top w:val="nil"/>
                    <w:left w:val="nil"/>
                    <w:bottom w:val="single" w:sz="4" w:space="0" w:color="auto"/>
                    <w:right w:val="single" w:sz="4" w:space="0" w:color="auto"/>
                  </w:tcBorders>
                  <w:shd w:val="clear" w:color="auto" w:fill="auto"/>
                  <w:vAlign w:val="center"/>
                  <w:hideMark/>
                </w:tcPr>
                <w:p w14:paraId="282E0C63" w14:textId="77777777" w:rsidR="000F4457" w:rsidRPr="00DF326B" w:rsidRDefault="000F4457" w:rsidP="000F4457">
                  <w:pPr>
                    <w:jc w:val="center"/>
                    <w:rPr>
                      <w:color w:val="000000"/>
                      <w:sz w:val="24"/>
                      <w:szCs w:val="24"/>
                    </w:rPr>
                  </w:pPr>
                  <w:r>
                    <w:rPr>
                      <w:color w:val="000000"/>
                      <w:sz w:val="24"/>
                      <w:szCs w:val="24"/>
                    </w:rPr>
                    <w:t>88</w:t>
                  </w:r>
                </w:p>
              </w:tc>
              <w:tc>
                <w:tcPr>
                  <w:tcW w:w="604" w:type="dxa"/>
                  <w:gridSpan w:val="2"/>
                  <w:tcBorders>
                    <w:top w:val="nil"/>
                    <w:left w:val="nil"/>
                    <w:bottom w:val="single" w:sz="4" w:space="0" w:color="auto"/>
                    <w:right w:val="single" w:sz="4" w:space="0" w:color="auto"/>
                  </w:tcBorders>
                  <w:shd w:val="clear" w:color="auto" w:fill="auto"/>
                  <w:vAlign w:val="center"/>
                  <w:hideMark/>
                </w:tcPr>
                <w:p w14:paraId="099DF1F5" w14:textId="77777777" w:rsidR="000F4457" w:rsidRPr="00DF326B" w:rsidRDefault="000F4457" w:rsidP="000F4457">
                  <w:pPr>
                    <w:jc w:val="center"/>
                    <w:rPr>
                      <w:color w:val="000000"/>
                      <w:sz w:val="24"/>
                      <w:szCs w:val="24"/>
                    </w:rPr>
                  </w:pPr>
                  <w:r>
                    <w:rPr>
                      <w:color w:val="000000"/>
                      <w:sz w:val="24"/>
                      <w:szCs w:val="24"/>
                    </w:rPr>
                    <w:t>2</w:t>
                  </w:r>
                </w:p>
              </w:tc>
              <w:tc>
                <w:tcPr>
                  <w:tcW w:w="517" w:type="dxa"/>
                  <w:tcBorders>
                    <w:top w:val="nil"/>
                    <w:left w:val="nil"/>
                    <w:bottom w:val="single" w:sz="4" w:space="0" w:color="auto"/>
                    <w:right w:val="single" w:sz="4" w:space="0" w:color="auto"/>
                  </w:tcBorders>
                  <w:vAlign w:val="center"/>
                </w:tcPr>
                <w:p w14:paraId="0B57FC21" w14:textId="77777777" w:rsidR="000F4457" w:rsidRPr="00DF326B" w:rsidRDefault="000F4457" w:rsidP="000F4457">
                  <w:pPr>
                    <w:jc w:val="center"/>
                    <w:rPr>
                      <w:color w:val="000000"/>
                      <w:sz w:val="24"/>
                      <w:szCs w:val="24"/>
                    </w:rPr>
                  </w:pPr>
                </w:p>
              </w:tc>
              <w:tc>
                <w:tcPr>
                  <w:tcW w:w="620" w:type="dxa"/>
                  <w:gridSpan w:val="2"/>
                  <w:tcBorders>
                    <w:top w:val="nil"/>
                    <w:left w:val="nil"/>
                    <w:bottom w:val="single" w:sz="4" w:space="0" w:color="auto"/>
                    <w:right w:val="single" w:sz="4" w:space="0" w:color="auto"/>
                  </w:tcBorders>
                  <w:vAlign w:val="center"/>
                </w:tcPr>
                <w:p w14:paraId="49703356" w14:textId="77777777" w:rsidR="000F4457" w:rsidRPr="00DF326B" w:rsidRDefault="000F4457" w:rsidP="000F4457">
                  <w:pPr>
                    <w:jc w:val="center"/>
                    <w:rPr>
                      <w:color w:val="000000"/>
                      <w:sz w:val="24"/>
                      <w:szCs w:val="24"/>
                    </w:rPr>
                  </w:pPr>
                </w:p>
              </w:tc>
              <w:tc>
                <w:tcPr>
                  <w:tcW w:w="621" w:type="dxa"/>
                  <w:gridSpan w:val="2"/>
                  <w:tcBorders>
                    <w:top w:val="single" w:sz="4" w:space="0" w:color="auto"/>
                    <w:left w:val="nil"/>
                    <w:bottom w:val="single" w:sz="4" w:space="0" w:color="auto"/>
                    <w:right w:val="single" w:sz="4" w:space="0" w:color="auto"/>
                  </w:tcBorders>
                  <w:vAlign w:val="center"/>
                </w:tcPr>
                <w:p w14:paraId="706E50AB" w14:textId="77777777" w:rsidR="000F4457" w:rsidRPr="00DF326B" w:rsidRDefault="000F4457" w:rsidP="000F4457">
                  <w:pPr>
                    <w:jc w:val="center"/>
                    <w:rPr>
                      <w:color w:val="000000"/>
                      <w:sz w:val="24"/>
                      <w:szCs w:val="24"/>
                    </w:rPr>
                  </w:pPr>
                  <w:r>
                    <w:rPr>
                      <w:color w:val="000000"/>
                      <w:sz w:val="24"/>
                      <w:szCs w:val="24"/>
                    </w:rPr>
                    <w:t>120</w:t>
                  </w:r>
                </w:p>
              </w:tc>
              <w:tc>
                <w:tcPr>
                  <w:tcW w:w="621" w:type="dxa"/>
                  <w:gridSpan w:val="2"/>
                  <w:tcBorders>
                    <w:top w:val="nil"/>
                    <w:left w:val="single" w:sz="4" w:space="0" w:color="auto"/>
                    <w:bottom w:val="single" w:sz="4" w:space="0" w:color="auto"/>
                    <w:right w:val="single" w:sz="4" w:space="0" w:color="auto"/>
                  </w:tcBorders>
                  <w:vAlign w:val="center"/>
                </w:tcPr>
                <w:p w14:paraId="53199593" w14:textId="77777777" w:rsidR="000F4457" w:rsidRPr="00DF326B" w:rsidRDefault="000F4457" w:rsidP="000F4457">
                  <w:pPr>
                    <w:jc w:val="center"/>
                    <w:rPr>
                      <w:color w:val="000000"/>
                      <w:sz w:val="24"/>
                      <w:szCs w:val="24"/>
                    </w:rPr>
                  </w:pPr>
                </w:p>
              </w:tc>
            </w:tr>
            <w:tr w:rsidR="009E54DD" w:rsidRPr="00DF326B" w14:paraId="1C0F85FD" w14:textId="77777777" w:rsidTr="004A5849">
              <w:trPr>
                <w:gridAfter w:val="1"/>
                <w:wAfter w:w="12" w:type="dxa"/>
                <w:trHeight w:val="438"/>
              </w:trPr>
              <w:tc>
                <w:tcPr>
                  <w:tcW w:w="589" w:type="dxa"/>
                  <w:tcBorders>
                    <w:top w:val="nil"/>
                    <w:left w:val="single" w:sz="4" w:space="0" w:color="auto"/>
                    <w:bottom w:val="single" w:sz="4" w:space="0" w:color="auto"/>
                    <w:right w:val="single" w:sz="4" w:space="0" w:color="auto"/>
                  </w:tcBorders>
                  <w:shd w:val="clear" w:color="000000" w:fill="FFFFFF"/>
                  <w:vAlign w:val="center"/>
                </w:tcPr>
                <w:p w14:paraId="70EE59D0" w14:textId="77777777" w:rsidR="000F4457" w:rsidRDefault="000F4457" w:rsidP="000F4457">
                  <w:pPr>
                    <w:jc w:val="center"/>
                    <w:rPr>
                      <w:color w:val="000000"/>
                      <w:sz w:val="24"/>
                      <w:szCs w:val="24"/>
                    </w:rPr>
                  </w:pPr>
                  <w:r>
                    <w:rPr>
                      <w:color w:val="000000"/>
                      <w:sz w:val="24"/>
                      <w:szCs w:val="24"/>
                    </w:rPr>
                    <w:t>18</w:t>
                  </w:r>
                </w:p>
              </w:tc>
              <w:tc>
                <w:tcPr>
                  <w:tcW w:w="687" w:type="dxa"/>
                  <w:tcBorders>
                    <w:top w:val="nil"/>
                    <w:left w:val="single" w:sz="4" w:space="0" w:color="auto"/>
                    <w:bottom w:val="single" w:sz="4" w:space="0" w:color="auto"/>
                    <w:right w:val="single" w:sz="4" w:space="0" w:color="auto"/>
                  </w:tcBorders>
                  <w:shd w:val="clear" w:color="000000" w:fill="FFFFFF"/>
                  <w:vAlign w:val="center"/>
                </w:tcPr>
                <w:p w14:paraId="02F8809E" w14:textId="77777777" w:rsidR="000F4457" w:rsidRPr="00DF326B" w:rsidRDefault="000F4457" w:rsidP="000F4457">
                  <w:pPr>
                    <w:rPr>
                      <w:color w:val="000000"/>
                      <w:sz w:val="24"/>
                      <w:szCs w:val="24"/>
                    </w:rPr>
                  </w:pPr>
                  <w:r>
                    <w:rPr>
                      <w:color w:val="000000"/>
                      <w:sz w:val="24"/>
                      <w:szCs w:val="24"/>
                    </w:rPr>
                    <w:t>MĐ18</w:t>
                  </w:r>
                </w:p>
              </w:tc>
              <w:tc>
                <w:tcPr>
                  <w:tcW w:w="1843" w:type="dxa"/>
                  <w:tcBorders>
                    <w:top w:val="nil"/>
                    <w:left w:val="nil"/>
                    <w:bottom w:val="single" w:sz="4" w:space="0" w:color="auto"/>
                    <w:right w:val="single" w:sz="4" w:space="0" w:color="auto"/>
                  </w:tcBorders>
                  <w:shd w:val="clear" w:color="auto" w:fill="auto"/>
                  <w:vAlign w:val="center"/>
                </w:tcPr>
                <w:p w14:paraId="126AF136" w14:textId="77777777" w:rsidR="000F4457" w:rsidRPr="00C82091" w:rsidRDefault="000F4457" w:rsidP="000F4457">
                  <w:pPr>
                    <w:rPr>
                      <w:sz w:val="24"/>
                      <w:szCs w:val="24"/>
                    </w:rPr>
                  </w:pPr>
                  <w:r>
                    <w:rPr>
                      <w:sz w:val="24"/>
                      <w:szCs w:val="24"/>
                    </w:rPr>
                    <w:t>Ti</w:t>
                  </w:r>
                  <w:r w:rsidRPr="00744A0C">
                    <w:rPr>
                      <w:sz w:val="24"/>
                      <w:szCs w:val="24"/>
                    </w:rPr>
                    <w:t>ếng</w:t>
                  </w:r>
                  <w:r>
                    <w:rPr>
                      <w:sz w:val="24"/>
                      <w:szCs w:val="24"/>
                    </w:rPr>
                    <w:t xml:space="preserve"> anh chuy</w:t>
                  </w:r>
                  <w:r w:rsidRPr="00744A0C">
                    <w:rPr>
                      <w:sz w:val="24"/>
                      <w:szCs w:val="24"/>
                    </w:rPr>
                    <w:t>ê</w:t>
                  </w:r>
                  <w:r>
                    <w:rPr>
                      <w:sz w:val="24"/>
                      <w:szCs w:val="24"/>
                    </w:rPr>
                    <w:t>n ng</w:t>
                  </w:r>
                  <w:r w:rsidRPr="00744A0C">
                    <w:rPr>
                      <w:sz w:val="24"/>
                      <w:szCs w:val="24"/>
                    </w:rPr>
                    <w:t>ành</w:t>
                  </w:r>
                  <w:r w:rsidRPr="00C82091">
                    <w:rPr>
                      <w:sz w:val="24"/>
                      <w:szCs w:val="24"/>
                    </w:rPr>
                    <w:t xml:space="preserve"> </w:t>
                  </w:r>
                </w:p>
              </w:tc>
              <w:tc>
                <w:tcPr>
                  <w:tcW w:w="567" w:type="dxa"/>
                  <w:tcBorders>
                    <w:top w:val="nil"/>
                    <w:left w:val="nil"/>
                    <w:bottom w:val="single" w:sz="4" w:space="0" w:color="auto"/>
                    <w:right w:val="single" w:sz="4" w:space="0" w:color="auto"/>
                  </w:tcBorders>
                  <w:shd w:val="clear" w:color="000000" w:fill="FFFFFF"/>
                  <w:vAlign w:val="center"/>
                </w:tcPr>
                <w:p w14:paraId="2BB466DC" w14:textId="77777777" w:rsidR="000F4457" w:rsidRPr="00DF326B" w:rsidRDefault="000F4457" w:rsidP="000F4457">
                  <w:pPr>
                    <w:jc w:val="center"/>
                    <w:rPr>
                      <w:color w:val="000000"/>
                      <w:sz w:val="24"/>
                      <w:szCs w:val="24"/>
                    </w:rPr>
                  </w:pPr>
                  <w:r w:rsidRPr="00DF326B">
                    <w:rPr>
                      <w:color w:val="000000"/>
                      <w:sz w:val="24"/>
                      <w:szCs w:val="24"/>
                    </w:rPr>
                    <w:t>4</w:t>
                  </w:r>
                </w:p>
              </w:tc>
              <w:tc>
                <w:tcPr>
                  <w:tcW w:w="850" w:type="dxa"/>
                  <w:tcBorders>
                    <w:top w:val="nil"/>
                    <w:left w:val="nil"/>
                    <w:bottom w:val="single" w:sz="4" w:space="0" w:color="auto"/>
                    <w:right w:val="single" w:sz="4" w:space="0" w:color="auto"/>
                  </w:tcBorders>
                  <w:shd w:val="clear" w:color="000000" w:fill="FFFFFF"/>
                  <w:vAlign w:val="center"/>
                </w:tcPr>
                <w:p w14:paraId="42DABFEB" w14:textId="77777777" w:rsidR="000F4457" w:rsidRPr="00DF326B" w:rsidRDefault="000F4457" w:rsidP="000F4457">
                  <w:pPr>
                    <w:jc w:val="center"/>
                    <w:rPr>
                      <w:color w:val="000000"/>
                      <w:sz w:val="24"/>
                      <w:szCs w:val="24"/>
                    </w:rPr>
                  </w:pPr>
                  <w:r>
                    <w:rPr>
                      <w:color w:val="000000"/>
                      <w:sz w:val="24"/>
                      <w:szCs w:val="24"/>
                    </w:rPr>
                    <w:t>90</w:t>
                  </w:r>
                </w:p>
              </w:tc>
              <w:tc>
                <w:tcPr>
                  <w:tcW w:w="709" w:type="dxa"/>
                  <w:tcBorders>
                    <w:top w:val="nil"/>
                    <w:left w:val="nil"/>
                    <w:bottom w:val="single" w:sz="4" w:space="0" w:color="auto"/>
                    <w:right w:val="single" w:sz="4" w:space="0" w:color="auto"/>
                  </w:tcBorders>
                  <w:shd w:val="clear" w:color="auto" w:fill="auto"/>
                  <w:vAlign w:val="center"/>
                </w:tcPr>
                <w:p w14:paraId="5D016479" w14:textId="77777777" w:rsidR="000F4457" w:rsidRPr="00DF326B" w:rsidRDefault="000F4457" w:rsidP="000F4457">
                  <w:pPr>
                    <w:jc w:val="center"/>
                    <w:rPr>
                      <w:color w:val="000000"/>
                      <w:sz w:val="24"/>
                      <w:szCs w:val="24"/>
                    </w:rPr>
                  </w:pPr>
                  <w:r>
                    <w:rPr>
                      <w:color w:val="000000"/>
                      <w:sz w:val="24"/>
                      <w:szCs w:val="24"/>
                    </w:rPr>
                    <w:t>30</w:t>
                  </w:r>
                </w:p>
              </w:tc>
              <w:tc>
                <w:tcPr>
                  <w:tcW w:w="801" w:type="dxa"/>
                  <w:tcBorders>
                    <w:top w:val="nil"/>
                    <w:left w:val="nil"/>
                    <w:bottom w:val="single" w:sz="4" w:space="0" w:color="auto"/>
                    <w:right w:val="single" w:sz="4" w:space="0" w:color="auto"/>
                  </w:tcBorders>
                  <w:shd w:val="clear" w:color="auto" w:fill="auto"/>
                  <w:vAlign w:val="center"/>
                </w:tcPr>
                <w:p w14:paraId="19786873" w14:textId="77777777" w:rsidR="000F4457" w:rsidRPr="00DF326B" w:rsidRDefault="000F4457" w:rsidP="000F4457">
                  <w:pPr>
                    <w:jc w:val="center"/>
                    <w:rPr>
                      <w:color w:val="000000"/>
                      <w:sz w:val="24"/>
                      <w:szCs w:val="24"/>
                    </w:rPr>
                  </w:pPr>
                  <w:r>
                    <w:rPr>
                      <w:color w:val="000000"/>
                      <w:sz w:val="24"/>
                      <w:szCs w:val="24"/>
                    </w:rPr>
                    <w:t>58</w:t>
                  </w:r>
                </w:p>
              </w:tc>
              <w:tc>
                <w:tcPr>
                  <w:tcW w:w="604" w:type="dxa"/>
                  <w:gridSpan w:val="2"/>
                  <w:tcBorders>
                    <w:top w:val="nil"/>
                    <w:left w:val="nil"/>
                    <w:bottom w:val="single" w:sz="4" w:space="0" w:color="auto"/>
                    <w:right w:val="single" w:sz="4" w:space="0" w:color="auto"/>
                  </w:tcBorders>
                  <w:shd w:val="clear" w:color="auto" w:fill="auto"/>
                  <w:vAlign w:val="center"/>
                </w:tcPr>
                <w:p w14:paraId="3B4BCC3C" w14:textId="77777777" w:rsidR="000F4457" w:rsidRPr="00DF326B" w:rsidRDefault="000F4457" w:rsidP="000F4457">
                  <w:pPr>
                    <w:jc w:val="center"/>
                    <w:rPr>
                      <w:color w:val="000000"/>
                      <w:sz w:val="24"/>
                      <w:szCs w:val="24"/>
                    </w:rPr>
                  </w:pPr>
                  <w:r>
                    <w:rPr>
                      <w:color w:val="000000"/>
                      <w:sz w:val="24"/>
                      <w:szCs w:val="24"/>
                    </w:rPr>
                    <w:t>2</w:t>
                  </w:r>
                </w:p>
              </w:tc>
              <w:tc>
                <w:tcPr>
                  <w:tcW w:w="517" w:type="dxa"/>
                  <w:tcBorders>
                    <w:top w:val="nil"/>
                    <w:left w:val="nil"/>
                    <w:bottom w:val="single" w:sz="4" w:space="0" w:color="auto"/>
                    <w:right w:val="single" w:sz="4" w:space="0" w:color="auto"/>
                  </w:tcBorders>
                  <w:vAlign w:val="center"/>
                </w:tcPr>
                <w:p w14:paraId="65E6E612" w14:textId="77777777" w:rsidR="000F4457" w:rsidRPr="00DF326B" w:rsidRDefault="000F4457" w:rsidP="000F4457">
                  <w:pPr>
                    <w:jc w:val="center"/>
                    <w:rPr>
                      <w:color w:val="000000"/>
                      <w:sz w:val="24"/>
                      <w:szCs w:val="24"/>
                    </w:rPr>
                  </w:pPr>
                </w:p>
              </w:tc>
              <w:tc>
                <w:tcPr>
                  <w:tcW w:w="620" w:type="dxa"/>
                  <w:gridSpan w:val="2"/>
                  <w:tcBorders>
                    <w:top w:val="nil"/>
                    <w:left w:val="nil"/>
                    <w:bottom w:val="single" w:sz="4" w:space="0" w:color="auto"/>
                    <w:right w:val="single" w:sz="4" w:space="0" w:color="auto"/>
                  </w:tcBorders>
                  <w:vAlign w:val="center"/>
                </w:tcPr>
                <w:p w14:paraId="66153D4B" w14:textId="77777777" w:rsidR="000F4457" w:rsidRPr="00DF326B" w:rsidRDefault="000F4457" w:rsidP="000F4457">
                  <w:pPr>
                    <w:jc w:val="center"/>
                    <w:rPr>
                      <w:color w:val="000000"/>
                      <w:sz w:val="24"/>
                      <w:szCs w:val="24"/>
                    </w:rPr>
                  </w:pPr>
                </w:p>
              </w:tc>
              <w:tc>
                <w:tcPr>
                  <w:tcW w:w="621" w:type="dxa"/>
                  <w:gridSpan w:val="2"/>
                  <w:tcBorders>
                    <w:top w:val="single" w:sz="4" w:space="0" w:color="auto"/>
                    <w:left w:val="nil"/>
                    <w:bottom w:val="single" w:sz="4" w:space="0" w:color="auto"/>
                    <w:right w:val="single" w:sz="4" w:space="0" w:color="auto"/>
                  </w:tcBorders>
                  <w:vAlign w:val="center"/>
                </w:tcPr>
                <w:p w14:paraId="57DD50A5" w14:textId="77777777" w:rsidR="000F4457" w:rsidRPr="00DF326B" w:rsidRDefault="000F4457" w:rsidP="000F4457">
                  <w:pPr>
                    <w:jc w:val="center"/>
                    <w:rPr>
                      <w:color w:val="000000"/>
                      <w:sz w:val="24"/>
                      <w:szCs w:val="24"/>
                    </w:rPr>
                  </w:pPr>
                  <w:r>
                    <w:rPr>
                      <w:color w:val="000000"/>
                      <w:sz w:val="24"/>
                      <w:szCs w:val="24"/>
                    </w:rPr>
                    <w:t>90</w:t>
                  </w:r>
                </w:p>
              </w:tc>
              <w:tc>
                <w:tcPr>
                  <w:tcW w:w="621" w:type="dxa"/>
                  <w:gridSpan w:val="2"/>
                  <w:tcBorders>
                    <w:top w:val="nil"/>
                    <w:left w:val="single" w:sz="4" w:space="0" w:color="auto"/>
                    <w:bottom w:val="single" w:sz="4" w:space="0" w:color="auto"/>
                    <w:right w:val="single" w:sz="4" w:space="0" w:color="auto"/>
                  </w:tcBorders>
                  <w:vAlign w:val="center"/>
                </w:tcPr>
                <w:p w14:paraId="606BA115" w14:textId="77777777" w:rsidR="000F4457" w:rsidRPr="00DF326B" w:rsidRDefault="000F4457" w:rsidP="000F4457">
                  <w:pPr>
                    <w:jc w:val="center"/>
                    <w:rPr>
                      <w:color w:val="000000"/>
                      <w:sz w:val="24"/>
                      <w:szCs w:val="24"/>
                    </w:rPr>
                  </w:pPr>
                </w:p>
              </w:tc>
            </w:tr>
            <w:tr w:rsidR="009E54DD" w:rsidRPr="0054670C" w14:paraId="33C3227C" w14:textId="77777777" w:rsidTr="004A5849">
              <w:trPr>
                <w:gridAfter w:val="1"/>
                <w:wAfter w:w="12" w:type="dxa"/>
                <w:trHeight w:val="486"/>
              </w:trPr>
              <w:tc>
                <w:tcPr>
                  <w:tcW w:w="589" w:type="dxa"/>
                  <w:tcBorders>
                    <w:top w:val="nil"/>
                    <w:left w:val="single" w:sz="4" w:space="0" w:color="auto"/>
                    <w:bottom w:val="single" w:sz="4" w:space="0" w:color="auto"/>
                    <w:right w:val="single" w:sz="4" w:space="0" w:color="auto"/>
                  </w:tcBorders>
                  <w:shd w:val="clear" w:color="000000" w:fill="FFFFFF"/>
                  <w:vAlign w:val="center"/>
                </w:tcPr>
                <w:p w14:paraId="1A93E8D8" w14:textId="77777777" w:rsidR="000F4457" w:rsidRDefault="000F4457" w:rsidP="000F4457">
                  <w:pPr>
                    <w:jc w:val="center"/>
                    <w:rPr>
                      <w:color w:val="000000"/>
                      <w:sz w:val="24"/>
                      <w:szCs w:val="24"/>
                    </w:rPr>
                  </w:pPr>
                  <w:r>
                    <w:rPr>
                      <w:color w:val="000000"/>
                      <w:sz w:val="24"/>
                      <w:szCs w:val="24"/>
                    </w:rPr>
                    <w:t>19</w:t>
                  </w:r>
                </w:p>
              </w:tc>
              <w:tc>
                <w:tcPr>
                  <w:tcW w:w="687" w:type="dxa"/>
                  <w:tcBorders>
                    <w:top w:val="nil"/>
                    <w:left w:val="single" w:sz="4" w:space="0" w:color="auto"/>
                    <w:bottom w:val="single" w:sz="4" w:space="0" w:color="auto"/>
                    <w:right w:val="single" w:sz="4" w:space="0" w:color="auto"/>
                  </w:tcBorders>
                  <w:shd w:val="clear" w:color="000000" w:fill="FFFFFF"/>
                  <w:vAlign w:val="center"/>
                </w:tcPr>
                <w:p w14:paraId="37586735" w14:textId="77777777" w:rsidR="000F4457" w:rsidRPr="005509C0" w:rsidRDefault="000F4457" w:rsidP="000F4457">
                  <w:pPr>
                    <w:rPr>
                      <w:sz w:val="24"/>
                      <w:szCs w:val="24"/>
                    </w:rPr>
                  </w:pPr>
                  <w:r>
                    <w:rPr>
                      <w:sz w:val="24"/>
                      <w:szCs w:val="24"/>
                    </w:rPr>
                    <w:t>MH19</w:t>
                  </w:r>
                </w:p>
              </w:tc>
              <w:tc>
                <w:tcPr>
                  <w:tcW w:w="1843" w:type="dxa"/>
                  <w:tcBorders>
                    <w:top w:val="nil"/>
                    <w:left w:val="nil"/>
                    <w:bottom w:val="single" w:sz="4" w:space="0" w:color="auto"/>
                    <w:right w:val="single" w:sz="4" w:space="0" w:color="auto"/>
                  </w:tcBorders>
                  <w:shd w:val="clear" w:color="auto" w:fill="auto"/>
                  <w:vAlign w:val="center"/>
                </w:tcPr>
                <w:p w14:paraId="557C33B2" w14:textId="77777777" w:rsidR="000F4457" w:rsidRPr="00DF326B" w:rsidRDefault="000F4457" w:rsidP="000F4457">
                  <w:pPr>
                    <w:rPr>
                      <w:color w:val="000000"/>
                      <w:sz w:val="24"/>
                      <w:szCs w:val="24"/>
                    </w:rPr>
                  </w:pPr>
                  <w:r>
                    <w:rPr>
                      <w:color w:val="000000"/>
                      <w:sz w:val="24"/>
                      <w:szCs w:val="24"/>
                    </w:rPr>
                    <w:t>Qu</w:t>
                  </w:r>
                  <w:r w:rsidRPr="00744A0C">
                    <w:rPr>
                      <w:color w:val="000000"/>
                      <w:sz w:val="24"/>
                      <w:szCs w:val="24"/>
                    </w:rPr>
                    <w:t>ản</w:t>
                  </w:r>
                  <w:r>
                    <w:rPr>
                      <w:color w:val="000000"/>
                      <w:sz w:val="24"/>
                      <w:szCs w:val="24"/>
                    </w:rPr>
                    <w:t xml:space="preserve"> tr</w:t>
                  </w:r>
                  <w:r w:rsidRPr="00744A0C">
                    <w:rPr>
                      <w:color w:val="000000"/>
                      <w:sz w:val="24"/>
                      <w:szCs w:val="24"/>
                    </w:rPr>
                    <w:t>ị</w:t>
                  </w:r>
                  <w:r>
                    <w:rPr>
                      <w:color w:val="000000"/>
                      <w:sz w:val="24"/>
                      <w:szCs w:val="24"/>
                    </w:rPr>
                    <w:t xml:space="preserve"> t</w:t>
                  </w:r>
                  <w:r w:rsidRPr="00744A0C">
                    <w:rPr>
                      <w:color w:val="000000"/>
                      <w:sz w:val="24"/>
                      <w:szCs w:val="24"/>
                    </w:rPr>
                    <w:t>ác</w:t>
                  </w:r>
                  <w:r>
                    <w:rPr>
                      <w:color w:val="000000"/>
                      <w:sz w:val="24"/>
                      <w:szCs w:val="24"/>
                    </w:rPr>
                    <w:t xml:space="preserve"> nghi</w:t>
                  </w:r>
                  <w:r w:rsidRPr="00744A0C">
                    <w:rPr>
                      <w:color w:val="000000"/>
                      <w:sz w:val="24"/>
                      <w:szCs w:val="24"/>
                    </w:rPr>
                    <w:t>ệ</w:t>
                  </w:r>
                  <w:r>
                    <w:rPr>
                      <w:color w:val="000000"/>
                      <w:sz w:val="24"/>
                      <w:szCs w:val="24"/>
                    </w:rPr>
                    <w:t>p</w:t>
                  </w:r>
                </w:p>
              </w:tc>
              <w:tc>
                <w:tcPr>
                  <w:tcW w:w="567" w:type="dxa"/>
                  <w:tcBorders>
                    <w:top w:val="nil"/>
                    <w:left w:val="nil"/>
                    <w:bottom w:val="single" w:sz="4" w:space="0" w:color="auto"/>
                    <w:right w:val="single" w:sz="4" w:space="0" w:color="auto"/>
                  </w:tcBorders>
                  <w:shd w:val="clear" w:color="000000" w:fill="FFFFFF"/>
                  <w:vAlign w:val="center"/>
                </w:tcPr>
                <w:p w14:paraId="18D80C88" w14:textId="77777777" w:rsidR="000F4457" w:rsidRPr="00DF326B" w:rsidRDefault="000F4457" w:rsidP="000F4457">
                  <w:pPr>
                    <w:jc w:val="center"/>
                    <w:rPr>
                      <w:sz w:val="24"/>
                      <w:szCs w:val="24"/>
                    </w:rPr>
                  </w:pPr>
                  <w:r>
                    <w:rPr>
                      <w:color w:val="000000"/>
                      <w:sz w:val="24"/>
                      <w:szCs w:val="24"/>
                    </w:rPr>
                    <w:t>2</w:t>
                  </w:r>
                </w:p>
              </w:tc>
              <w:tc>
                <w:tcPr>
                  <w:tcW w:w="850" w:type="dxa"/>
                  <w:tcBorders>
                    <w:top w:val="nil"/>
                    <w:left w:val="nil"/>
                    <w:bottom w:val="single" w:sz="4" w:space="0" w:color="auto"/>
                    <w:right w:val="single" w:sz="4" w:space="0" w:color="auto"/>
                  </w:tcBorders>
                  <w:shd w:val="clear" w:color="000000" w:fill="FFFFFF"/>
                  <w:vAlign w:val="center"/>
                </w:tcPr>
                <w:p w14:paraId="33658138" w14:textId="77777777" w:rsidR="000F4457" w:rsidRPr="00DF326B" w:rsidRDefault="000F4457" w:rsidP="000F4457">
                  <w:pPr>
                    <w:jc w:val="center"/>
                    <w:rPr>
                      <w:color w:val="000000"/>
                      <w:sz w:val="24"/>
                      <w:szCs w:val="24"/>
                    </w:rPr>
                  </w:pPr>
                  <w:r w:rsidRPr="00DF326B">
                    <w:rPr>
                      <w:color w:val="000000"/>
                      <w:sz w:val="24"/>
                      <w:szCs w:val="24"/>
                    </w:rPr>
                    <w:t>45</w:t>
                  </w:r>
                </w:p>
              </w:tc>
              <w:tc>
                <w:tcPr>
                  <w:tcW w:w="709" w:type="dxa"/>
                  <w:tcBorders>
                    <w:top w:val="nil"/>
                    <w:left w:val="nil"/>
                    <w:bottom w:val="single" w:sz="4" w:space="0" w:color="auto"/>
                    <w:right w:val="single" w:sz="4" w:space="0" w:color="auto"/>
                  </w:tcBorders>
                  <w:shd w:val="clear" w:color="auto" w:fill="auto"/>
                  <w:vAlign w:val="center"/>
                </w:tcPr>
                <w:p w14:paraId="581B0394" w14:textId="77777777" w:rsidR="000F4457" w:rsidRPr="00DF326B" w:rsidRDefault="000F4457" w:rsidP="000F4457">
                  <w:pPr>
                    <w:jc w:val="center"/>
                    <w:rPr>
                      <w:color w:val="000000"/>
                      <w:sz w:val="24"/>
                      <w:szCs w:val="24"/>
                    </w:rPr>
                  </w:pPr>
                  <w:r>
                    <w:rPr>
                      <w:color w:val="000000"/>
                      <w:sz w:val="24"/>
                      <w:szCs w:val="24"/>
                    </w:rPr>
                    <w:t>15</w:t>
                  </w:r>
                </w:p>
              </w:tc>
              <w:tc>
                <w:tcPr>
                  <w:tcW w:w="801" w:type="dxa"/>
                  <w:tcBorders>
                    <w:top w:val="nil"/>
                    <w:left w:val="nil"/>
                    <w:bottom w:val="single" w:sz="4" w:space="0" w:color="auto"/>
                    <w:right w:val="single" w:sz="4" w:space="0" w:color="auto"/>
                  </w:tcBorders>
                  <w:shd w:val="clear" w:color="auto" w:fill="auto"/>
                  <w:vAlign w:val="center"/>
                </w:tcPr>
                <w:p w14:paraId="1F65347C" w14:textId="77777777" w:rsidR="000F4457" w:rsidRPr="00DF326B" w:rsidRDefault="000F4457" w:rsidP="000F4457">
                  <w:pPr>
                    <w:jc w:val="center"/>
                    <w:rPr>
                      <w:color w:val="000000"/>
                      <w:sz w:val="24"/>
                      <w:szCs w:val="24"/>
                    </w:rPr>
                  </w:pPr>
                  <w:r>
                    <w:rPr>
                      <w:color w:val="000000"/>
                      <w:sz w:val="24"/>
                      <w:szCs w:val="24"/>
                    </w:rPr>
                    <w:t>29</w:t>
                  </w:r>
                </w:p>
              </w:tc>
              <w:tc>
                <w:tcPr>
                  <w:tcW w:w="604" w:type="dxa"/>
                  <w:gridSpan w:val="2"/>
                  <w:tcBorders>
                    <w:top w:val="nil"/>
                    <w:left w:val="nil"/>
                    <w:bottom w:val="single" w:sz="4" w:space="0" w:color="auto"/>
                    <w:right w:val="single" w:sz="4" w:space="0" w:color="auto"/>
                  </w:tcBorders>
                  <w:shd w:val="clear" w:color="auto" w:fill="auto"/>
                  <w:vAlign w:val="center"/>
                </w:tcPr>
                <w:p w14:paraId="089B4C39" w14:textId="77777777" w:rsidR="000F4457" w:rsidRPr="00DF326B" w:rsidRDefault="000F4457" w:rsidP="000F4457">
                  <w:pPr>
                    <w:jc w:val="center"/>
                    <w:rPr>
                      <w:color w:val="000000"/>
                      <w:sz w:val="24"/>
                      <w:szCs w:val="24"/>
                    </w:rPr>
                  </w:pPr>
                  <w:r>
                    <w:rPr>
                      <w:color w:val="000000"/>
                      <w:sz w:val="24"/>
                      <w:szCs w:val="24"/>
                    </w:rPr>
                    <w:t>1</w:t>
                  </w:r>
                </w:p>
              </w:tc>
              <w:tc>
                <w:tcPr>
                  <w:tcW w:w="517" w:type="dxa"/>
                  <w:tcBorders>
                    <w:top w:val="nil"/>
                    <w:left w:val="nil"/>
                    <w:bottom w:val="single" w:sz="4" w:space="0" w:color="auto"/>
                    <w:right w:val="single" w:sz="4" w:space="0" w:color="auto"/>
                  </w:tcBorders>
                  <w:vAlign w:val="center"/>
                </w:tcPr>
                <w:p w14:paraId="48C7CBA5" w14:textId="77777777" w:rsidR="000F4457" w:rsidRPr="00DF326B" w:rsidRDefault="000F4457" w:rsidP="000F4457">
                  <w:pPr>
                    <w:jc w:val="center"/>
                    <w:rPr>
                      <w:color w:val="000000"/>
                      <w:sz w:val="24"/>
                      <w:szCs w:val="24"/>
                    </w:rPr>
                  </w:pPr>
                </w:p>
              </w:tc>
              <w:tc>
                <w:tcPr>
                  <w:tcW w:w="620" w:type="dxa"/>
                  <w:gridSpan w:val="2"/>
                  <w:tcBorders>
                    <w:top w:val="nil"/>
                    <w:left w:val="nil"/>
                    <w:bottom w:val="single" w:sz="4" w:space="0" w:color="auto"/>
                    <w:right w:val="single" w:sz="4" w:space="0" w:color="auto"/>
                  </w:tcBorders>
                  <w:vAlign w:val="center"/>
                </w:tcPr>
                <w:p w14:paraId="33DC67D6" w14:textId="77777777" w:rsidR="000F4457" w:rsidRPr="00324A32" w:rsidRDefault="000F4457" w:rsidP="000F4457">
                  <w:pPr>
                    <w:jc w:val="center"/>
                    <w:rPr>
                      <w:sz w:val="24"/>
                      <w:szCs w:val="24"/>
                    </w:rPr>
                  </w:pPr>
                </w:p>
              </w:tc>
              <w:tc>
                <w:tcPr>
                  <w:tcW w:w="621" w:type="dxa"/>
                  <w:gridSpan w:val="2"/>
                  <w:tcBorders>
                    <w:top w:val="single" w:sz="4" w:space="0" w:color="auto"/>
                    <w:left w:val="nil"/>
                    <w:bottom w:val="single" w:sz="4" w:space="0" w:color="auto"/>
                    <w:right w:val="single" w:sz="4" w:space="0" w:color="auto"/>
                  </w:tcBorders>
                  <w:vAlign w:val="center"/>
                </w:tcPr>
                <w:p w14:paraId="29884FFD" w14:textId="77777777" w:rsidR="000F4457" w:rsidRPr="00B75BE7" w:rsidRDefault="000F4457" w:rsidP="000F4457">
                  <w:pPr>
                    <w:jc w:val="center"/>
                    <w:rPr>
                      <w:sz w:val="24"/>
                      <w:szCs w:val="24"/>
                    </w:rPr>
                  </w:pPr>
                  <w:r>
                    <w:rPr>
                      <w:sz w:val="24"/>
                      <w:szCs w:val="24"/>
                    </w:rPr>
                    <w:t>45</w:t>
                  </w:r>
                </w:p>
              </w:tc>
              <w:tc>
                <w:tcPr>
                  <w:tcW w:w="621" w:type="dxa"/>
                  <w:gridSpan w:val="2"/>
                  <w:tcBorders>
                    <w:top w:val="nil"/>
                    <w:left w:val="single" w:sz="4" w:space="0" w:color="auto"/>
                    <w:bottom w:val="single" w:sz="4" w:space="0" w:color="auto"/>
                    <w:right w:val="single" w:sz="4" w:space="0" w:color="auto"/>
                  </w:tcBorders>
                  <w:vAlign w:val="center"/>
                </w:tcPr>
                <w:p w14:paraId="6D716F2E" w14:textId="77777777" w:rsidR="000F4457" w:rsidRPr="0054670C" w:rsidRDefault="000F4457" w:rsidP="000F4457">
                  <w:pPr>
                    <w:jc w:val="center"/>
                    <w:rPr>
                      <w:sz w:val="24"/>
                      <w:szCs w:val="24"/>
                    </w:rPr>
                  </w:pPr>
                </w:p>
              </w:tc>
            </w:tr>
            <w:tr w:rsidR="009E54DD" w:rsidRPr="0054670C" w14:paraId="736C1B2B" w14:textId="77777777" w:rsidTr="004A5849">
              <w:trPr>
                <w:gridAfter w:val="1"/>
                <w:wAfter w:w="12" w:type="dxa"/>
                <w:trHeight w:val="486"/>
              </w:trPr>
              <w:tc>
                <w:tcPr>
                  <w:tcW w:w="589" w:type="dxa"/>
                  <w:tcBorders>
                    <w:top w:val="nil"/>
                    <w:left w:val="single" w:sz="4" w:space="0" w:color="auto"/>
                    <w:bottom w:val="single" w:sz="4" w:space="0" w:color="auto"/>
                    <w:right w:val="single" w:sz="4" w:space="0" w:color="auto"/>
                  </w:tcBorders>
                  <w:shd w:val="clear" w:color="000000" w:fill="FFFFFF"/>
                  <w:vAlign w:val="center"/>
                </w:tcPr>
                <w:p w14:paraId="600EC2BD" w14:textId="77777777" w:rsidR="000F4457" w:rsidRDefault="000F4457" w:rsidP="000F4457">
                  <w:pPr>
                    <w:jc w:val="center"/>
                    <w:rPr>
                      <w:color w:val="000000"/>
                      <w:sz w:val="24"/>
                      <w:szCs w:val="24"/>
                    </w:rPr>
                  </w:pPr>
                  <w:r>
                    <w:rPr>
                      <w:color w:val="000000"/>
                      <w:sz w:val="24"/>
                      <w:szCs w:val="24"/>
                    </w:rPr>
                    <w:t>20</w:t>
                  </w:r>
                </w:p>
              </w:tc>
              <w:tc>
                <w:tcPr>
                  <w:tcW w:w="687" w:type="dxa"/>
                  <w:tcBorders>
                    <w:top w:val="nil"/>
                    <w:left w:val="single" w:sz="4" w:space="0" w:color="auto"/>
                    <w:bottom w:val="single" w:sz="4" w:space="0" w:color="auto"/>
                    <w:right w:val="single" w:sz="4" w:space="0" w:color="auto"/>
                  </w:tcBorders>
                  <w:shd w:val="clear" w:color="000000" w:fill="FFFFFF"/>
                  <w:vAlign w:val="center"/>
                </w:tcPr>
                <w:p w14:paraId="3151C8BE" w14:textId="77777777" w:rsidR="000F4457" w:rsidRDefault="000F4457" w:rsidP="000F4457">
                  <w:pPr>
                    <w:rPr>
                      <w:sz w:val="24"/>
                      <w:szCs w:val="24"/>
                    </w:rPr>
                  </w:pPr>
                  <w:r>
                    <w:rPr>
                      <w:sz w:val="24"/>
                      <w:szCs w:val="24"/>
                    </w:rPr>
                    <w:t>M</w:t>
                  </w:r>
                  <w:r w:rsidRPr="00DF5F2F">
                    <w:rPr>
                      <w:sz w:val="24"/>
                      <w:szCs w:val="24"/>
                    </w:rPr>
                    <w:t>Đ</w:t>
                  </w:r>
                  <w:r>
                    <w:rPr>
                      <w:sz w:val="24"/>
                      <w:szCs w:val="24"/>
                    </w:rPr>
                    <w:t>20</w:t>
                  </w:r>
                </w:p>
              </w:tc>
              <w:tc>
                <w:tcPr>
                  <w:tcW w:w="1843" w:type="dxa"/>
                  <w:tcBorders>
                    <w:top w:val="nil"/>
                    <w:left w:val="nil"/>
                    <w:bottom w:val="single" w:sz="4" w:space="0" w:color="auto"/>
                    <w:right w:val="single" w:sz="4" w:space="0" w:color="auto"/>
                  </w:tcBorders>
                  <w:shd w:val="clear" w:color="auto" w:fill="auto"/>
                  <w:vAlign w:val="center"/>
                </w:tcPr>
                <w:p w14:paraId="298EF312" w14:textId="77777777" w:rsidR="000F4457" w:rsidRDefault="000F4457" w:rsidP="000F4457">
                  <w:pPr>
                    <w:rPr>
                      <w:color w:val="000000"/>
                      <w:sz w:val="24"/>
                      <w:szCs w:val="24"/>
                    </w:rPr>
                  </w:pPr>
                  <w:r>
                    <w:rPr>
                      <w:color w:val="000000"/>
                      <w:sz w:val="24"/>
                      <w:szCs w:val="24"/>
                    </w:rPr>
                    <w:t>Ch</w:t>
                  </w:r>
                  <w:r w:rsidRPr="00744A0C">
                    <w:rPr>
                      <w:color w:val="000000"/>
                      <w:sz w:val="24"/>
                      <w:szCs w:val="24"/>
                    </w:rPr>
                    <w:t>ế</w:t>
                  </w:r>
                  <w:r>
                    <w:rPr>
                      <w:color w:val="000000"/>
                      <w:sz w:val="24"/>
                      <w:szCs w:val="24"/>
                    </w:rPr>
                    <w:t xml:space="preserve"> bi</w:t>
                  </w:r>
                  <w:r w:rsidRPr="00744A0C">
                    <w:rPr>
                      <w:color w:val="000000"/>
                      <w:sz w:val="24"/>
                      <w:szCs w:val="24"/>
                    </w:rPr>
                    <w:t>ến</w:t>
                  </w:r>
                  <w:r>
                    <w:rPr>
                      <w:color w:val="000000"/>
                      <w:sz w:val="24"/>
                      <w:szCs w:val="24"/>
                    </w:rPr>
                    <w:t xml:space="preserve"> b</w:t>
                  </w:r>
                  <w:r w:rsidRPr="00744A0C">
                    <w:rPr>
                      <w:color w:val="000000"/>
                      <w:sz w:val="24"/>
                      <w:szCs w:val="24"/>
                    </w:rPr>
                    <w:t>ánh</w:t>
                  </w:r>
                  <w:r>
                    <w:rPr>
                      <w:color w:val="000000"/>
                      <w:sz w:val="24"/>
                      <w:szCs w:val="24"/>
                    </w:rPr>
                    <w:t xml:space="preserve"> v</w:t>
                  </w:r>
                  <w:r w:rsidRPr="00744A0C">
                    <w:rPr>
                      <w:color w:val="000000"/>
                      <w:sz w:val="24"/>
                      <w:szCs w:val="24"/>
                    </w:rPr>
                    <w:t>à</w:t>
                  </w:r>
                  <w:r>
                    <w:rPr>
                      <w:color w:val="000000"/>
                      <w:sz w:val="24"/>
                      <w:szCs w:val="24"/>
                    </w:rPr>
                    <w:t xml:space="preserve"> m</w:t>
                  </w:r>
                  <w:r w:rsidRPr="00744A0C">
                    <w:rPr>
                      <w:color w:val="000000"/>
                      <w:sz w:val="24"/>
                      <w:szCs w:val="24"/>
                    </w:rPr>
                    <w:t>ó</w:t>
                  </w:r>
                  <w:r>
                    <w:rPr>
                      <w:color w:val="000000"/>
                      <w:sz w:val="24"/>
                      <w:szCs w:val="24"/>
                    </w:rPr>
                    <w:t xml:space="preserve">n </w:t>
                  </w:r>
                  <w:r w:rsidRPr="00744A0C">
                    <w:rPr>
                      <w:color w:val="000000"/>
                      <w:sz w:val="24"/>
                      <w:szCs w:val="24"/>
                    </w:rPr>
                    <w:t>ăn</w:t>
                  </w:r>
                  <w:r>
                    <w:rPr>
                      <w:color w:val="000000"/>
                      <w:sz w:val="24"/>
                      <w:szCs w:val="24"/>
                    </w:rPr>
                    <w:t xml:space="preserve"> tr</w:t>
                  </w:r>
                  <w:r w:rsidRPr="00744A0C">
                    <w:rPr>
                      <w:color w:val="000000"/>
                      <w:sz w:val="24"/>
                      <w:szCs w:val="24"/>
                    </w:rPr>
                    <w:t>áng</w:t>
                  </w:r>
                  <w:r>
                    <w:rPr>
                      <w:color w:val="000000"/>
                      <w:sz w:val="24"/>
                      <w:szCs w:val="24"/>
                    </w:rPr>
                    <w:t xml:space="preserve"> mi</w:t>
                  </w:r>
                  <w:r w:rsidRPr="00744A0C">
                    <w:rPr>
                      <w:color w:val="000000"/>
                      <w:sz w:val="24"/>
                      <w:szCs w:val="24"/>
                    </w:rPr>
                    <w:t>ệng</w:t>
                  </w:r>
                </w:p>
              </w:tc>
              <w:tc>
                <w:tcPr>
                  <w:tcW w:w="567" w:type="dxa"/>
                  <w:tcBorders>
                    <w:top w:val="nil"/>
                    <w:left w:val="nil"/>
                    <w:bottom w:val="single" w:sz="4" w:space="0" w:color="auto"/>
                    <w:right w:val="single" w:sz="4" w:space="0" w:color="auto"/>
                  </w:tcBorders>
                  <w:shd w:val="clear" w:color="000000" w:fill="FFFFFF"/>
                  <w:vAlign w:val="center"/>
                </w:tcPr>
                <w:p w14:paraId="6C0FCF68" w14:textId="77777777" w:rsidR="000F4457" w:rsidRPr="00DF326B" w:rsidRDefault="000F4457" w:rsidP="000F4457">
                  <w:pPr>
                    <w:jc w:val="center"/>
                    <w:rPr>
                      <w:color w:val="000000"/>
                      <w:sz w:val="24"/>
                      <w:szCs w:val="24"/>
                    </w:rPr>
                  </w:pPr>
                  <w:r>
                    <w:rPr>
                      <w:color w:val="000000"/>
                      <w:sz w:val="24"/>
                      <w:szCs w:val="24"/>
                    </w:rPr>
                    <w:t>5</w:t>
                  </w:r>
                </w:p>
              </w:tc>
              <w:tc>
                <w:tcPr>
                  <w:tcW w:w="850" w:type="dxa"/>
                  <w:tcBorders>
                    <w:top w:val="nil"/>
                    <w:left w:val="nil"/>
                    <w:bottom w:val="single" w:sz="4" w:space="0" w:color="auto"/>
                    <w:right w:val="single" w:sz="4" w:space="0" w:color="auto"/>
                  </w:tcBorders>
                  <w:shd w:val="clear" w:color="000000" w:fill="FFFFFF"/>
                  <w:vAlign w:val="center"/>
                </w:tcPr>
                <w:p w14:paraId="3594A8C4" w14:textId="77777777" w:rsidR="000F4457" w:rsidRPr="00DF326B" w:rsidRDefault="000F4457" w:rsidP="000F4457">
                  <w:pPr>
                    <w:jc w:val="center"/>
                    <w:rPr>
                      <w:color w:val="000000"/>
                      <w:sz w:val="24"/>
                      <w:szCs w:val="24"/>
                    </w:rPr>
                  </w:pPr>
                  <w:r>
                    <w:rPr>
                      <w:color w:val="000000"/>
                      <w:sz w:val="24"/>
                      <w:szCs w:val="24"/>
                    </w:rPr>
                    <w:t>120</w:t>
                  </w:r>
                </w:p>
              </w:tc>
              <w:tc>
                <w:tcPr>
                  <w:tcW w:w="709" w:type="dxa"/>
                  <w:tcBorders>
                    <w:top w:val="nil"/>
                    <w:left w:val="nil"/>
                    <w:bottom w:val="single" w:sz="4" w:space="0" w:color="auto"/>
                    <w:right w:val="single" w:sz="4" w:space="0" w:color="auto"/>
                  </w:tcBorders>
                  <w:shd w:val="clear" w:color="auto" w:fill="auto"/>
                  <w:vAlign w:val="center"/>
                </w:tcPr>
                <w:p w14:paraId="231B34E8" w14:textId="77777777" w:rsidR="000F4457" w:rsidRPr="00DF326B" w:rsidRDefault="000F4457" w:rsidP="000F4457">
                  <w:pPr>
                    <w:jc w:val="center"/>
                    <w:rPr>
                      <w:color w:val="000000"/>
                      <w:sz w:val="24"/>
                      <w:szCs w:val="24"/>
                    </w:rPr>
                  </w:pPr>
                  <w:r>
                    <w:rPr>
                      <w:color w:val="000000"/>
                      <w:sz w:val="24"/>
                      <w:szCs w:val="24"/>
                    </w:rPr>
                    <w:t>30</w:t>
                  </w:r>
                </w:p>
              </w:tc>
              <w:tc>
                <w:tcPr>
                  <w:tcW w:w="801" w:type="dxa"/>
                  <w:tcBorders>
                    <w:top w:val="nil"/>
                    <w:left w:val="nil"/>
                    <w:bottom w:val="single" w:sz="4" w:space="0" w:color="auto"/>
                    <w:right w:val="single" w:sz="4" w:space="0" w:color="auto"/>
                  </w:tcBorders>
                  <w:shd w:val="clear" w:color="auto" w:fill="auto"/>
                  <w:vAlign w:val="center"/>
                </w:tcPr>
                <w:p w14:paraId="65C9699E" w14:textId="77777777" w:rsidR="000F4457" w:rsidRPr="00DF326B" w:rsidRDefault="000F4457" w:rsidP="000F4457">
                  <w:pPr>
                    <w:jc w:val="center"/>
                    <w:rPr>
                      <w:color w:val="000000"/>
                      <w:sz w:val="24"/>
                      <w:szCs w:val="24"/>
                    </w:rPr>
                  </w:pPr>
                  <w:r>
                    <w:rPr>
                      <w:color w:val="000000"/>
                      <w:sz w:val="24"/>
                      <w:szCs w:val="24"/>
                    </w:rPr>
                    <w:t>88</w:t>
                  </w:r>
                </w:p>
              </w:tc>
              <w:tc>
                <w:tcPr>
                  <w:tcW w:w="604" w:type="dxa"/>
                  <w:gridSpan w:val="2"/>
                  <w:tcBorders>
                    <w:top w:val="nil"/>
                    <w:left w:val="nil"/>
                    <w:bottom w:val="single" w:sz="4" w:space="0" w:color="auto"/>
                    <w:right w:val="single" w:sz="4" w:space="0" w:color="auto"/>
                  </w:tcBorders>
                  <w:shd w:val="clear" w:color="auto" w:fill="auto"/>
                  <w:vAlign w:val="center"/>
                </w:tcPr>
                <w:p w14:paraId="7AE5BB38" w14:textId="77777777" w:rsidR="000F4457" w:rsidRPr="00DF326B" w:rsidRDefault="000F4457" w:rsidP="000F4457">
                  <w:pPr>
                    <w:jc w:val="center"/>
                    <w:rPr>
                      <w:color w:val="000000"/>
                      <w:sz w:val="24"/>
                      <w:szCs w:val="24"/>
                    </w:rPr>
                  </w:pPr>
                  <w:r>
                    <w:rPr>
                      <w:color w:val="000000"/>
                      <w:sz w:val="24"/>
                      <w:szCs w:val="24"/>
                    </w:rPr>
                    <w:t>2</w:t>
                  </w:r>
                </w:p>
              </w:tc>
              <w:tc>
                <w:tcPr>
                  <w:tcW w:w="517" w:type="dxa"/>
                  <w:tcBorders>
                    <w:top w:val="nil"/>
                    <w:left w:val="nil"/>
                    <w:bottom w:val="single" w:sz="4" w:space="0" w:color="auto"/>
                    <w:right w:val="single" w:sz="4" w:space="0" w:color="auto"/>
                  </w:tcBorders>
                  <w:vAlign w:val="center"/>
                </w:tcPr>
                <w:p w14:paraId="5A4C57F7" w14:textId="77777777" w:rsidR="000F4457" w:rsidRPr="00DF326B" w:rsidRDefault="000F4457" w:rsidP="000F4457">
                  <w:pPr>
                    <w:jc w:val="center"/>
                    <w:rPr>
                      <w:color w:val="000000"/>
                      <w:sz w:val="24"/>
                      <w:szCs w:val="24"/>
                    </w:rPr>
                  </w:pPr>
                </w:p>
              </w:tc>
              <w:tc>
                <w:tcPr>
                  <w:tcW w:w="620" w:type="dxa"/>
                  <w:gridSpan w:val="2"/>
                  <w:tcBorders>
                    <w:top w:val="nil"/>
                    <w:left w:val="nil"/>
                    <w:bottom w:val="single" w:sz="4" w:space="0" w:color="auto"/>
                    <w:right w:val="single" w:sz="4" w:space="0" w:color="auto"/>
                  </w:tcBorders>
                  <w:vAlign w:val="center"/>
                </w:tcPr>
                <w:p w14:paraId="3DD78C0D" w14:textId="77777777" w:rsidR="000F4457" w:rsidRPr="00324A32" w:rsidRDefault="000F4457" w:rsidP="000F4457">
                  <w:pPr>
                    <w:jc w:val="center"/>
                    <w:rPr>
                      <w:sz w:val="24"/>
                      <w:szCs w:val="24"/>
                    </w:rPr>
                  </w:pPr>
                  <w:r>
                    <w:rPr>
                      <w:sz w:val="24"/>
                      <w:szCs w:val="24"/>
                    </w:rPr>
                    <w:t>120</w:t>
                  </w:r>
                </w:p>
              </w:tc>
              <w:tc>
                <w:tcPr>
                  <w:tcW w:w="621" w:type="dxa"/>
                  <w:gridSpan w:val="2"/>
                  <w:tcBorders>
                    <w:top w:val="single" w:sz="4" w:space="0" w:color="auto"/>
                    <w:left w:val="nil"/>
                    <w:bottom w:val="single" w:sz="4" w:space="0" w:color="auto"/>
                    <w:right w:val="single" w:sz="4" w:space="0" w:color="auto"/>
                  </w:tcBorders>
                  <w:vAlign w:val="center"/>
                </w:tcPr>
                <w:p w14:paraId="1124A917" w14:textId="77777777" w:rsidR="000F4457" w:rsidRPr="00B75BE7" w:rsidRDefault="000F4457" w:rsidP="000F4457">
                  <w:pPr>
                    <w:jc w:val="center"/>
                    <w:rPr>
                      <w:sz w:val="24"/>
                      <w:szCs w:val="24"/>
                    </w:rPr>
                  </w:pPr>
                </w:p>
              </w:tc>
              <w:tc>
                <w:tcPr>
                  <w:tcW w:w="621" w:type="dxa"/>
                  <w:gridSpan w:val="2"/>
                  <w:tcBorders>
                    <w:top w:val="nil"/>
                    <w:left w:val="single" w:sz="4" w:space="0" w:color="auto"/>
                    <w:bottom w:val="single" w:sz="4" w:space="0" w:color="auto"/>
                    <w:right w:val="single" w:sz="4" w:space="0" w:color="auto"/>
                  </w:tcBorders>
                  <w:vAlign w:val="center"/>
                </w:tcPr>
                <w:p w14:paraId="46778D14" w14:textId="77777777" w:rsidR="000F4457" w:rsidRPr="0054670C" w:rsidRDefault="000F4457" w:rsidP="000F4457">
                  <w:pPr>
                    <w:jc w:val="center"/>
                    <w:rPr>
                      <w:sz w:val="24"/>
                      <w:szCs w:val="24"/>
                    </w:rPr>
                  </w:pPr>
                </w:p>
              </w:tc>
            </w:tr>
            <w:tr w:rsidR="009E54DD" w:rsidRPr="00DF326B" w14:paraId="5FE59E33" w14:textId="77777777" w:rsidTr="004A5849">
              <w:trPr>
                <w:gridAfter w:val="1"/>
                <w:wAfter w:w="12" w:type="dxa"/>
                <w:trHeight w:val="413"/>
              </w:trPr>
              <w:tc>
                <w:tcPr>
                  <w:tcW w:w="589" w:type="dxa"/>
                  <w:tcBorders>
                    <w:top w:val="nil"/>
                    <w:left w:val="single" w:sz="4" w:space="0" w:color="auto"/>
                    <w:bottom w:val="single" w:sz="4" w:space="0" w:color="auto"/>
                    <w:right w:val="single" w:sz="4" w:space="0" w:color="auto"/>
                  </w:tcBorders>
                  <w:shd w:val="clear" w:color="000000" w:fill="FFFFFF"/>
                  <w:vAlign w:val="center"/>
                </w:tcPr>
                <w:p w14:paraId="155B37D6" w14:textId="77777777" w:rsidR="000F4457" w:rsidRPr="00DF326B" w:rsidRDefault="000F4457" w:rsidP="000F4457">
                  <w:pPr>
                    <w:jc w:val="center"/>
                    <w:rPr>
                      <w:color w:val="000000"/>
                      <w:sz w:val="24"/>
                      <w:szCs w:val="24"/>
                    </w:rPr>
                  </w:pPr>
                  <w:r>
                    <w:rPr>
                      <w:color w:val="000000"/>
                      <w:sz w:val="24"/>
                      <w:szCs w:val="24"/>
                    </w:rPr>
                    <w:t>21</w:t>
                  </w:r>
                </w:p>
              </w:tc>
              <w:tc>
                <w:tcPr>
                  <w:tcW w:w="687" w:type="dxa"/>
                  <w:tcBorders>
                    <w:top w:val="nil"/>
                    <w:left w:val="single" w:sz="4" w:space="0" w:color="auto"/>
                    <w:bottom w:val="single" w:sz="4" w:space="0" w:color="auto"/>
                    <w:right w:val="single" w:sz="4" w:space="0" w:color="auto"/>
                  </w:tcBorders>
                  <w:shd w:val="clear" w:color="000000" w:fill="FFFFFF"/>
                  <w:vAlign w:val="center"/>
                </w:tcPr>
                <w:p w14:paraId="6779BFEB" w14:textId="77777777" w:rsidR="000F4457" w:rsidRPr="00DF326B" w:rsidRDefault="000F4457" w:rsidP="000F4457">
                  <w:pPr>
                    <w:rPr>
                      <w:color w:val="000000"/>
                      <w:sz w:val="24"/>
                      <w:szCs w:val="24"/>
                    </w:rPr>
                  </w:pPr>
                  <w:r>
                    <w:rPr>
                      <w:color w:val="000000"/>
                      <w:sz w:val="24"/>
                      <w:szCs w:val="24"/>
                    </w:rPr>
                    <w:t>MĐ21</w:t>
                  </w:r>
                </w:p>
              </w:tc>
              <w:tc>
                <w:tcPr>
                  <w:tcW w:w="1843" w:type="dxa"/>
                  <w:tcBorders>
                    <w:top w:val="nil"/>
                    <w:left w:val="nil"/>
                    <w:bottom w:val="single" w:sz="4" w:space="0" w:color="auto"/>
                    <w:right w:val="single" w:sz="4" w:space="0" w:color="auto"/>
                  </w:tcBorders>
                  <w:shd w:val="clear" w:color="000000" w:fill="FFFFFF"/>
                  <w:vAlign w:val="center"/>
                  <w:hideMark/>
                </w:tcPr>
                <w:p w14:paraId="44C47688" w14:textId="77777777" w:rsidR="000F4457" w:rsidRPr="00DF326B" w:rsidRDefault="000F4457" w:rsidP="000F4457">
                  <w:pPr>
                    <w:rPr>
                      <w:color w:val="000000"/>
                      <w:sz w:val="24"/>
                      <w:szCs w:val="24"/>
                    </w:rPr>
                  </w:pPr>
                  <w:r w:rsidRPr="00DF326B">
                    <w:rPr>
                      <w:color w:val="000000"/>
                      <w:sz w:val="24"/>
                      <w:szCs w:val="24"/>
                    </w:rPr>
                    <w:t xml:space="preserve">Thực tập </w:t>
                  </w:r>
                  <w:r>
                    <w:rPr>
                      <w:color w:val="000000"/>
                      <w:sz w:val="24"/>
                      <w:szCs w:val="24"/>
                    </w:rPr>
                    <w:t>ngh</w:t>
                  </w:r>
                  <w:r w:rsidRPr="00744A0C">
                    <w:rPr>
                      <w:color w:val="000000"/>
                      <w:sz w:val="24"/>
                      <w:szCs w:val="24"/>
                    </w:rPr>
                    <w:t>ề</w:t>
                  </w:r>
                  <w:r>
                    <w:rPr>
                      <w:color w:val="000000"/>
                      <w:sz w:val="24"/>
                      <w:szCs w:val="24"/>
                    </w:rPr>
                    <w:t xml:space="preserve"> nghi</w:t>
                  </w:r>
                  <w:r w:rsidRPr="00744A0C">
                    <w:rPr>
                      <w:color w:val="000000"/>
                      <w:sz w:val="24"/>
                      <w:szCs w:val="24"/>
                    </w:rPr>
                    <w:t>ệ</w:t>
                  </w:r>
                  <w:r>
                    <w:rPr>
                      <w:color w:val="000000"/>
                      <w:sz w:val="24"/>
                      <w:szCs w:val="24"/>
                    </w:rPr>
                    <w:t>p tại c</w:t>
                  </w:r>
                  <w:r w:rsidRPr="00744A0C">
                    <w:rPr>
                      <w:color w:val="000000"/>
                      <w:sz w:val="24"/>
                      <w:szCs w:val="24"/>
                    </w:rPr>
                    <w:t>ơ</w:t>
                  </w:r>
                  <w:r>
                    <w:rPr>
                      <w:color w:val="000000"/>
                      <w:sz w:val="24"/>
                      <w:szCs w:val="24"/>
                    </w:rPr>
                    <w:t xml:space="preserve"> s</w:t>
                  </w:r>
                  <w:r w:rsidRPr="00744A0C">
                    <w:rPr>
                      <w:color w:val="000000"/>
                      <w:sz w:val="24"/>
                      <w:szCs w:val="24"/>
                    </w:rPr>
                    <w:t>ở</w:t>
                  </w:r>
                </w:p>
              </w:tc>
              <w:tc>
                <w:tcPr>
                  <w:tcW w:w="567" w:type="dxa"/>
                  <w:tcBorders>
                    <w:top w:val="nil"/>
                    <w:left w:val="nil"/>
                    <w:bottom w:val="single" w:sz="4" w:space="0" w:color="auto"/>
                    <w:right w:val="single" w:sz="4" w:space="0" w:color="auto"/>
                  </w:tcBorders>
                  <w:shd w:val="clear" w:color="000000" w:fill="FFFFFF"/>
                  <w:vAlign w:val="center"/>
                  <w:hideMark/>
                </w:tcPr>
                <w:p w14:paraId="40042948" w14:textId="77777777" w:rsidR="000F4457" w:rsidRPr="00DF326B" w:rsidRDefault="000F4457" w:rsidP="000F4457">
                  <w:pPr>
                    <w:jc w:val="center"/>
                    <w:rPr>
                      <w:color w:val="000000"/>
                      <w:sz w:val="24"/>
                      <w:szCs w:val="24"/>
                    </w:rPr>
                  </w:pPr>
                  <w:r>
                    <w:rPr>
                      <w:color w:val="000000"/>
                      <w:sz w:val="24"/>
                      <w:szCs w:val="24"/>
                    </w:rPr>
                    <w:t>8</w:t>
                  </w:r>
                </w:p>
              </w:tc>
              <w:tc>
                <w:tcPr>
                  <w:tcW w:w="850" w:type="dxa"/>
                  <w:tcBorders>
                    <w:top w:val="nil"/>
                    <w:left w:val="nil"/>
                    <w:bottom w:val="single" w:sz="4" w:space="0" w:color="auto"/>
                    <w:right w:val="single" w:sz="4" w:space="0" w:color="auto"/>
                  </w:tcBorders>
                  <w:shd w:val="clear" w:color="000000" w:fill="FFFFFF"/>
                  <w:vAlign w:val="center"/>
                  <w:hideMark/>
                </w:tcPr>
                <w:p w14:paraId="7AB07BE1" w14:textId="77777777" w:rsidR="000F4457" w:rsidRPr="00DF326B" w:rsidRDefault="000F4457" w:rsidP="000F4457">
                  <w:pPr>
                    <w:jc w:val="center"/>
                    <w:rPr>
                      <w:color w:val="000000"/>
                      <w:sz w:val="24"/>
                      <w:szCs w:val="24"/>
                    </w:rPr>
                  </w:pPr>
                  <w:r>
                    <w:rPr>
                      <w:color w:val="000000"/>
                      <w:sz w:val="24"/>
                      <w:szCs w:val="24"/>
                    </w:rPr>
                    <w:t>360</w:t>
                  </w:r>
                </w:p>
              </w:tc>
              <w:tc>
                <w:tcPr>
                  <w:tcW w:w="709" w:type="dxa"/>
                  <w:tcBorders>
                    <w:top w:val="nil"/>
                    <w:left w:val="nil"/>
                    <w:bottom w:val="single" w:sz="4" w:space="0" w:color="auto"/>
                    <w:right w:val="single" w:sz="4" w:space="0" w:color="auto"/>
                  </w:tcBorders>
                  <w:shd w:val="clear" w:color="000000" w:fill="FFFFFF"/>
                  <w:vAlign w:val="center"/>
                  <w:hideMark/>
                </w:tcPr>
                <w:p w14:paraId="5F8D66F0" w14:textId="77777777" w:rsidR="000F4457" w:rsidRPr="00DF326B" w:rsidRDefault="000F4457" w:rsidP="000F4457">
                  <w:pPr>
                    <w:jc w:val="center"/>
                    <w:rPr>
                      <w:color w:val="000000"/>
                      <w:sz w:val="24"/>
                      <w:szCs w:val="24"/>
                    </w:rPr>
                  </w:pPr>
                  <w:r w:rsidRPr="00DF326B">
                    <w:rPr>
                      <w:color w:val="000000"/>
                      <w:sz w:val="24"/>
                      <w:szCs w:val="24"/>
                    </w:rPr>
                    <w:t>0</w:t>
                  </w:r>
                </w:p>
              </w:tc>
              <w:tc>
                <w:tcPr>
                  <w:tcW w:w="801" w:type="dxa"/>
                  <w:tcBorders>
                    <w:top w:val="nil"/>
                    <w:left w:val="nil"/>
                    <w:bottom w:val="single" w:sz="4" w:space="0" w:color="auto"/>
                    <w:right w:val="single" w:sz="4" w:space="0" w:color="auto"/>
                  </w:tcBorders>
                  <w:shd w:val="clear" w:color="000000" w:fill="FFFFFF"/>
                  <w:vAlign w:val="center"/>
                  <w:hideMark/>
                </w:tcPr>
                <w:p w14:paraId="4EB2FD4C" w14:textId="77777777" w:rsidR="000F4457" w:rsidRPr="00DF326B" w:rsidRDefault="000F4457" w:rsidP="000F4457">
                  <w:pPr>
                    <w:jc w:val="center"/>
                    <w:rPr>
                      <w:color w:val="000000"/>
                      <w:sz w:val="24"/>
                      <w:szCs w:val="24"/>
                    </w:rPr>
                  </w:pPr>
                  <w:r>
                    <w:rPr>
                      <w:color w:val="000000"/>
                      <w:sz w:val="24"/>
                      <w:szCs w:val="24"/>
                    </w:rPr>
                    <w:t>360</w:t>
                  </w:r>
                </w:p>
              </w:tc>
              <w:tc>
                <w:tcPr>
                  <w:tcW w:w="604" w:type="dxa"/>
                  <w:gridSpan w:val="2"/>
                  <w:tcBorders>
                    <w:top w:val="nil"/>
                    <w:left w:val="nil"/>
                    <w:bottom w:val="single" w:sz="4" w:space="0" w:color="auto"/>
                    <w:right w:val="single" w:sz="4" w:space="0" w:color="auto"/>
                  </w:tcBorders>
                  <w:shd w:val="clear" w:color="000000" w:fill="FFFFFF"/>
                  <w:vAlign w:val="center"/>
                  <w:hideMark/>
                </w:tcPr>
                <w:p w14:paraId="43AC2CF8" w14:textId="77777777" w:rsidR="000F4457" w:rsidRPr="00DF326B" w:rsidRDefault="000F4457" w:rsidP="000F4457">
                  <w:pPr>
                    <w:jc w:val="center"/>
                    <w:rPr>
                      <w:color w:val="000000"/>
                      <w:sz w:val="24"/>
                      <w:szCs w:val="24"/>
                    </w:rPr>
                  </w:pPr>
                  <w:r w:rsidRPr="00DF326B">
                    <w:rPr>
                      <w:color w:val="000000"/>
                      <w:sz w:val="24"/>
                      <w:szCs w:val="24"/>
                    </w:rPr>
                    <w:t>0</w:t>
                  </w:r>
                </w:p>
              </w:tc>
              <w:tc>
                <w:tcPr>
                  <w:tcW w:w="517" w:type="dxa"/>
                  <w:tcBorders>
                    <w:top w:val="nil"/>
                    <w:left w:val="nil"/>
                    <w:bottom w:val="single" w:sz="4" w:space="0" w:color="auto"/>
                    <w:right w:val="single" w:sz="4" w:space="0" w:color="auto"/>
                  </w:tcBorders>
                  <w:shd w:val="clear" w:color="000000" w:fill="FFFFFF"/>
                  <w:vAlign w:val="center"/>
                </w:tcPr>
                <w:p w14:paraId="3F45F033" w14:textId="77777777" w:rsidR="000F4457" w:rsidRPr="00DF326B" w:rsidRDefault="000F4457" w:rsidP="000F4457">
                  <w:pPr>
                    <w:jc w:val="center"/>
                    <w:rPr>
                      <w:color w:val="000000"/>
                      <w:sz w:val="24"/>
                      <w:szCs w:val="24"/>
                    </w:rPr>
                  </w:pPr>
                </w:p>
              </w:tc>
              <w:tc>
                <w:tcPr>
                  <w:tcW w:w="620" w:type="dxa"/>
                  <w:gridSpan w:val="2"/>
                  <w:tcBorders>
                    <w:top w:val="nil"/>
                    <w:left w:val="nil"/>
                    <w:bottom w:val="single" w:sz="4" w:space="0" w:color="auto"/>
                    <w:right w:val="single" w:sz="4" w:space="0" w:color="auto"/>
                  </w:tcBorders>
                  <w:shd w:val="clear" w:color="000000" w:fill="FFFFFF"/>
                  <w:vAlign w:val="center"/>
                </w:tcPr>
                <w:p w14:paraId="791CA0A7" w14:textId="77777777" w:rsidR="000F4457" w:rsidRPr="00DF326B" w:rsidRDefault="000F4457" w:rsidP="000F4457">
                  <w:pPr>
                    <w:jc w:val="center"/>
                    <w:rPr>
                      <w:color w:val="000000"/>
                      <w:sz w:val="24"/>
                      <w:szCs w:val="24"/>
                    </w:rPr>
                  </w:pPr>
                </w:p>
              </w:tc>
              <w:tc>
                <w:tcPr>
                  <w:tcW w:w="621" w:type="dxa"/>
                  <w:gridSpan w:val="2"/>
                  <w:tcBorders>
                    <w:top w:val="single" w:sz="4" w:space="0" w:color="auto"/>
                    <w:left w:val="nil"/>
                    <w:bottom w:val="single" w:sz="4" w:space="0" w:color="auto"/>
                    <w:right w:val="single" w:sz="4" w:space="0" w:color="auto"/>
                  </w:tcBorders>
                  <w:shd w:val="clear" w:color="000000" w:fill="FFFFFF"/>
                  <w:vAlign w:val="center"/>
                </w:tcPr>
                <w:p w14:paraId="5A4C157C" w14:textId="77777777" w:rsidR="000F4457" w:rsidRPr="00DF326B" w:rsidRDefault="000F4457" w:rsidP="000F4457">
                  <w:pPr>
                    <w:jc w:val="center"/>
                    <w:rPr>
                      <w:color w:val="000000"/>
                      <w:sz w:val="24"/>
                      <w:szCs w:val="24"/>
                    </w:rPr>
                  </w:pPr>
                </w:p>
              </w:tc>
              <w:tc>
                <w:tcPr>
                  <w:tcW w:w="621" w:type="dxa"/>
                  <w:gridSpan w:val="2"/>
                  <w:tcBorders>
                    <w:top w:val="nil"/>
                    <w:left w:val="single" w:sz="4" w:space="0" w:color="auto"/>
                    <w:bottom w:val="single" w:sz="4" w:space="0" w:color="auto"/>
                    <w:right w:val="single" w:sz="4" w:space="0" w:color="auto"/>
                  </w:tcBorders>
                  <w:shd w:val="clear" w:color="000000" w:fill="FFFFFF"/>
                  <w:vAlign w:val="center"/>
                </w:tcPr>
                <w:p w14:paraId="33E128C3" w14:textId="77777777" w:rsidR="000F4457" w:rsidRPr="00DF326B" w:rsidRDefault="000F4457" w:rsidP="000F4457">
                  <w:pPr>
                    <w:jc w:val="center"/>
                    <w:rPr>
                      <w:color w:val="000000"/>
                      <w:sz w:val="24"/>
                      <w:szCs w:val="24"/>
                    </w:rPr>
                  </w:pPr>
                  <w:r>
                    <w:rPr>
                      <w:color w:val="000000"/>
                      <w:sz w:val="24"/>
                      <w:szCs w:val="24"/>
                    </w:rPr>
                    <w:t>360</w:t>
                  </w:r>
                </w:p>
              </w:tc>
            </w:tr>
            <w:tr w:rsidR="009E54DD" w:rsidRPr="00853E5C" w14:paraId="04180054" w14:textId="77777777" w:rsidTr="004A5849">
              <w:trPr>
                <w:trHeight w:val="413"/>
              </w:trPr>
              <w:tc>
                <w:tcPr>
                  <w:tcW w:w="3119" w:type="dxa"/>
                  <w:gridSpan w:val="3"/>
                  <w:tcBorders>
                    <w:top w:val="nil"/>
                    <w:left w:val="single" w:sz="4" w:space="0" w:color="auto"/>
                    <w:bottom w:val="single" w:sz="4" w:space="0" w:color="auto"/>
                    <w:right w:val="single" w:sz="4" w:space="0" w:color="auto"/>
                  </w:tcBorders>
                  <w:shd w:val="clear" w:color="000000" w:fill="FFFFFF"/>
                </w:tcPr>
                <w:p w14:paraId="06F2F0CF" w14:textId="77777777" w:rsidR="000F4457" w:rsidRPr="00212535" w:rsidRDefault="000F4457" w:rsidP="000F4457">
                  <w:pPr>
                    <w:rPr>
                      <w:b/>
                      <w:bCs/>
                      <w:i/>
                      <w:color w:val="000000"/>
                      <w:sz w:val="24"/>
                      <w:szCs w:val="24"/>
                    </w:rPr>
                  </w:pPr>
                  <w:r w:rsidRPr="00212535">
                    <w:rPr>
                      <w:b/>
                      <w:bCs/>
                      <w:i/>
                      <w:color w:val="000000"/>
                      <w:sz w:val="24"/>
                      <w:szCs w:val="24"/>
                    </w:rPr>
                    <w:lastRenderedPageBreak/>
                    <w:t>I</w:t>
                  </w:r>
                  <w:r>
                    <w:rPr>
                      <w:b/>
                      <w:bCs/>
                      <w:i/>
                      <w:color w:val="000000"/>
                      <w:sz w:val="24"/>
                      <w:szCs w:val="24"/>
                    </w:rPr>
                    <w:t>V</w:t>
                  </w:r>
                  <w:r w:rsidRPr="00212535">
                    <w:rPr>
                      <w:b/>
                      <w:bCs/>
                      <w:i/>
                      <w:color w:val="000000"/>
                      <w:sz w:val="24"/>
                      <w:szCs w:val="24"/>
                    </w:rPr>
                    <w:t xml:space="preserve">. Các môn học </w:t>
                  </w:r>
                  <w:r>
                    <w:rPr>
                      <w:b/>
                      <w:bCs/>
                      <w:i/>
                      <w:color w:val="000000"/>
                      <w:sz w:val="24"/>
                      <w:szCs w:val="24"/>
                    </w:rPr>
                    <w:t>t</w:t>
                  </w:r>
                  <w:r w:rsidRPr="005F1EA1">
                    <w:rPr>
                      <w:b/>
                      <w:bCs/>
                      <w:i/>
                      <w:color w:val="000000"/>
                      <w:sz w:val="24"/>
                      <w:szCs w:val="24"/>
                    </w:rPr>
                    <w:t>ự</w:t>
                  </w:r>
                  <w:r>
                    <w:rPr>
                      <w:b/>
                      <w:bCs/>
                      <w:i/>
                      <w:color w:val="000000"/>
                      <w:sz w:val="24"/>
                      <w:szCs w:val="24"/>
                    </w:rPr>
                    <w:t xml:space="preserve"> ch</w:t>
                  </w:r>
                  <w:r w:rsidRPr="005F1EA1">
                    <w:rPr>
                      <w:b/>
                      <w:bCs/>
                      <w:i/>
                      <w:color w:val="000000"/>
                      <w:sz w:val="24"/>
                      <w:szCs w:val="24"/>
                    </w:rPr>
                    <w:t>ọn</w:t>
                  </w:r>
                  <w:r>
                    <w:rPr>
                      <w:b/>
                      <w:bCs/>
                      <w:i/>
                      <w:color w:val="000000"/>
                      <w:sz w:val="24"/>
                      <w:szCs w:val="24"/>
                    </w:rPr>
                    <w:t xml:space="preserve"> ( ch</w:t>
                  </w:r>
                  <w:r w:rsidRPr="005F1EA1">
                    <w:rPr>
                      <w:b/>
                      <w:bCs/>
                      <w:i/>
                      <w:color w:val="000000"/>
                      <w:sz w:val="24"/>
                      <w:szCs w:val="24"/>
                    </w:rPr>
                    <w:t>ọn</w:t>
                  </w:r>
                  <w:r>
                    <w:rPr>
                      <w:b/>
                      <w:bCs/>
                      <w:i/>
                      <w:color w:val="000000"/>
                      <w:sz w:val="24"/>
                      <w:szCs w:val="24"/>
                    </w:rPr>
                    <w:t xml:space="preserve"> 2/4 m</w:t>
                  </w:r>
                  <w:r w:rsidRPr="005F1EA1">
                    <w:rPr>
                      <w:b/>
                      <w:bCs/>
                      <w:i/>
                      <w:color w:val="000000"/>
                      <w:sz w:val="24"/>
                      <w:szCs w:val="24"/>
                    </w:rPr>
                    <w:t>ô</w:t>
                  </w:r>
                  <w:r>
                    <w:rPr>
                      <w:b/>
                      <w:bCs/>
                      <w:i/>
                      <w:color w:val="000000"/>
                      <w:sz w:val="24"/>
                      <w:szCs w:val="24"/>
                    </w:rPr>
                    <w:t>n)</w:t>
                  </w:r>
                </w:p>
                <w:p w14:paraId="310CE65A" w14:textId="77777777" w:rsidR="000F4457" w:rsidRPr="00853E5C" w:rsidRDefault="000F4457" w:rsidP="000F4457">
                  <w:pPr>
                    <w:jc w:val="center"/>
                    <w:rPr>
                      <w:b/>
                      <w:bCs/>
                      <w:i/>
                      <w:color w:val="000000"/>
                      <w:sz w:val="24"/>
                      <w:szCs w:val="24"/>
                    </w:rPr>
                  </w:pPr>
                </w:p>
              </w:tc>
              <w:tc>
                <w:tcPr>
                  <w:tcW w:w="567" w:type="dxa"/>
                  <w:tcBorders>
                    <w:top w:val="nil"/>
                    <w:left w:val="nil"/>
                    <w:bottom w:val="single" w:sz="4" w:space="0" w:color="auto"/>
                    <w:right w:val="single" w:sz="4" w:space="0" w:color="auto"/>
                  </w:tcBorders>
                  <w:shd w:val="clear" w:color="000000" w:fill="FFFFFF"/>
                  <w:vAlign w:val="center"/>
                  <w:hideMark/>
                </w:tcPr>
                <w:p w14:paraId="56EDEA87" w14:textId="77777777" w:rsidR="000F4457" w:rsidRPr="00853E5C" w:rsidRDefault="000F4457" w:rsidP="000F4457">
                  <w:pPr>
                    <w:jc w:val="center"/>
                    <w:rPr>
                      <w:b/>
                      <w:bCs/>
                      <w:i/>
                      <w:color w:val="000000"/>
                      <w:sz w:val="24"/>
                      <w:szCs w:val="24"/>
                    </w:rPr>
                  </w:pPr>
                  <w:r>
                    <w:rPr>
                      <w:b/>
                      <w:bCs/>
                      <w:i/>
                      <w:color w:val="000000"/>
                      <w:sz w:val="24"/>
                      <w:szCs w:val="24"/>
                    </w:rPr>
                    <w:t>4</w:t>
                  </w:r>
                </w:p>
              </w:tc>
              <w:tc>
                <w:tcPr>
                  <w:tcW w:w="850" w:type="dxa"/>
                  <w:tcBorders>
                    <w:top w:val="nil"/>
                    <w:left w:val="nil"/>
                    <w:bottom w:val="single" w:sz="4" w:space="0" w:color="auto"/>
                    <w:right w:val="single" w:sz="4" w:space="0" w:color="auto"/>
                  </w:tcBorders>
                  <w:shd w:val="clear" w:color="000000" w:fill="FFFFFF"/>
                  <w:vAlign w:val="center"/>
                  <w:hideMark/>
                </w:tcPr>
                <w:p w14:paraId="004B2319" w14:textId="77777777" w:rsidR="000F4457" w:rsidRPr="00853E5C" w:rsidRDefault="000F4457" w:rsidP="000F4457">
                  <w:pPr>
                    <w:jc w:val="center"/>
                    <w:rPr>
                      <w:b/>
                      <w:bCs/>
                      <w:i/>
                      <w:color w:val="000000"/>
                      <w:sz w:val="24"/>
                      <w:szCs w:val="24"/>
                    </w:rPr>
                  </w:pPr>
                  <w:r>
                    <w:rPr>
                      <w:b/>
                      <w:bCs/>
                      <w:i/>
                      <w:color w:val="000000"/>
                      <w:sz w:val="24"/>
                      <w:szCs w:val="24"/>
                    </w:rPr>
                    <w:t>60</w:t>
                  </w:r>
                </w:p>
              </w:tc>
              <w:tc>
                <w:tcPr>
                  <w:tcW w:w="709" w:type="dxa"/>
                  <w:tcBorders>
                    <w:top w:val="nil"/>
                    <w:left w:val="nil"/>
                    <w:bottom w:val="single" w:sz="4" w:space="0" w:color="auto"/>
                    <w:right w:val="single" w:sz="4" w:space="0" w:color="auto"/>
                  </w:tcBorders>
                  <w:shd w:val="clear" w:color="000000" w:fill="FFFFFF"/>
                  <w:vAlign w:val="center"/>
                  <w:hideMark/>
                </w:tcPr>
                <w:p w14:paraId="5D8E38B1" w14:textId="77777777" w:rsidR="000F4457" w:rsidRPr="00853E5C" w:rsidRDefault="000F4457" w:rsidP="000F4457">
                  <w:pPr>
                    <w:jc w:val="center"/>
                    <w:rPr>
                      <w:b/>
                      <w:bCs/>
                      <w:i/>
                      <w:color w:val="000000"/>
                      <w:sz w:val="24"/>
                      <w:szCs w:val="24"/>
                    </w:rPr>
                  </w:pPr>
                  <w:r>
                    <w:rPr>
                      <w:b/>
                      <w:bCs/>
                      <w:i/>
                      <w:color w:val="000000"/>
                      <w:sz w:val="24"/>
                      <w:szCs w:val="24"/>
                    </w:rPr>
                    <w:t>58</w:t>
                  </w:r>
                </w:p>
              </w:tc>
              <w:tc>
                <w:tcPr>
                  <w:tcW w:w="813" w:type="dxa"/>
                  <w:gridSpan w:val="2"/>
                  <w:tcBorders>
                    <w:top w:val="nil"/>
                    <w:left w:val="nil"/>
                    <w:bottom w:val="single" w:sz="4" w:space="0" w:color="auto"/>
                    <w:right w:val="single" w:sz="4" w:space="0" w:color="auto"/>
                  </w:tcBorders>
                  <w:shd w:val="clear" w:color="000000" w:fill="FFFFFF"/>
                  <w:vAlign w:val="center"/>
                  <w:hideMark/>
                </w:tcPr>
                <w:p w14:paraId="3421CA80" w14:textId="77777777" w:rsidR="000F4457" w:rsidRPr="00853E5C" w:rsidRDefault="000F4457" w:rsidP="000F4457">
                  <w:pPr>
                    <w:jc w:val="center"/>
                    <w:rPr>
                      <w:b/>
                      <w:bCs/>
                      <w:i/>
                      <w:color w:val="000000"/>
                      <w:sz w:val="24"/>
                      <w:szCs w:val="24"/>
                    </w:rPr>
                  </w:pPr>
                  <w:r>
                    <w:rPr>
                      <w:b/>
                      <w:bCs/>
                      <w:i/>
                      <w:color w:val="000000"/>
                      <w:sz w:val="24"/>
                      <w:szCs w:val="24"/>
                    </w:rPr>
                    <w:t>0</w:t>
                  </w:r>
                </w:p>
              </w:tc>
              <w:tc>
                <w:tcPr>
                  <w:tcW w:w="592" w:type="dxa"/>
                  <w:tcBorders>
                    <w:top w:val="nil"/>
                    <w:left w:val="nil"/>
                    <w:bottom w:val="single" w:sz="4" w:space="0" w:color="auto"/>
                    <w:right w:val="single" w:sz="4" w:space="0" w:color="auto"/>
                  </w:tcBorders>
                  <w:shd w:val="clear" w:color="000000" w:fill="FFFFFF"/>
                  <w:vAlign w:val="center"/>
                  <w:hideMark/>
                </w:tcPr>
                <w:p w14:paraId="0F625D74" w14:textId="77777777" w:rsidR="000F4457" w:rsidRPr="00853E5C" w:rsidRDefault="000F4457" w:rsidP="000F4457">
                  <w:pPr>
                    <w:jc w:val="center"/>
                    <w:rPr>
                      <w:b/>
                      <w:bCs/>
                      <w:i/>
                      <w:color w:val="000000"/>
                      <w:sz w:val="24"/>
                      <w:szCs w:val="24"/>
                    </w:rPr>
                  </w:pPr>
                  <w:r>
                    <w:rPr>
                      <w:b/>
                      <w:bCs/>
                      <w:i/>
                      <w:color w:val="000000"/>
                      <w:sz w:val="24"/>
                      <w:szCs w:val="24"/>
                    </w:rPr>
                    <w:t>2</w:t>
                  </w:r>
                </w:p>
              </w:tc>
              <w:tc>
                <w:tcPr>
                  <w:tcW w:w="525" w:type="dxa"/>
                  <w:gridSpan w:val="2"/>
                  <w:tcBorders>
                    <w:top w:val="nil"/>
                    <w:left w:val="nil"/>
                    <w:bottom w:val="single" w:sz="4" w:space="0" w:color="auto"/>
                    <w:right w:val="single" w:sz="4" w:space="0" w:color="auto"/>
                  </w:tcBorders>
                  <w:shd w:val="clear" w:color="000000" w:fill="FFFFFF"/>
                  <w:vAlign w:val="center"/>
                </w:tcPr>
                <w:p w14:paraId="4BA7F385" w14:textId="77777777" w:rsidR="000F4457" w:rsidRPr="00853E5C" w:rsidRDefault="000F4457" w:rsidP="000F4457">
                  <w:pPr>
                    <w:jc w:val="center"/>
                    <w:rPr>
                      <w:b/>
                      <w:bCs/>
                      <w:i/>
                      <w:color w:val="000000"/>
                      <w:sz w:val="24"/>
                      <w:szCs w:val="24"/>
                    </w:rPr>
                  </w:pPr>
                  <w:r>
                    <w:rPr>
                      <w:b/>
                      <w:bCs/>
                      <w:i/>
                      <w:color w:val="000000"/>
                      <w:sz w:val="24"/>
                      <w:szCs w:val="24"/>
                    </w:rPr>
                    <w:t>30</w:t>
                  </w:r>
                </w:p>
              </w:tc>
              <w:tc>
                <w:tcPr>
                  <w:tcW w:w="620" w:type="dxa"/>
                  <w:gridSpan w:val="2"/>
                  <w:tcBorders>
                    <w:top w:val="nil"/>
                    <w:left w:val="nil"/>
                    <w:bottom w:val="single" w:sz="4" w:space="0" w:color="auto"/>
                    <w:right w:val="single" w:sz="4" w:space="0" w:color="auto"/>
                  </w:tcBorders>
                  <w:shd w:val="clear" w:color="000000" w:fill="FFFFFF"/>
                  <w:vAlign w:val="center"/>
                </w:tcPr>
                <w:p w14:paraId="053620FE" w14:textId="77777777" w:rsidR="000F4457" w:rsidRPr="00853E5C" w:rsidRDefault="000F4457" w:rsidP="000F4457">
                  <w:pPr>
                    <w:jc w:val="center"/>
                    <w:rPr>
                      <w:b/>
                      <w:bCs/>
                      <w:i/>
                      <w:color w:val="000000"/>
                      <w:sz w:val="24"/>
                      <w:szCs w:val="24"/>
                    </w:rPr>
                  </w:pPr>
                </w:p>
              </w:tc>
              <w:tc>
                <w:tcPr>
                  <w:tcW w:w="621" w:type="dxa"/>
                  <w:gridSpan w:val="2"/>
                  <w:tcBorders>
                    <w:top w:val="single" w:sz="4" w:space="0" w:color="auto"/>
                    <w:left w:val="nil"/>
                    <w:bottom w:val="single" w:sz="4" w:space="0" w:color="auto"/>
                    <w:right w:val="single" w:sz="4" w:space="0" w:color="auto"/>
                  </w:tcBorders>
                  <w:shd w:val="clear" w:color="000000" w:fill="FFFFFF"/>
                </w:tcPr>
                <w:p w14:paraId="089C646D" w14:textId="77777777" w:rsidR="000F4457" w:rsidRDefault="000F4457" w:rsidP="000F4457">
                  <w:pPr>
                    <w:rPr>
                      <w:b/>
                      <w:bCs/>
                      <w:i/>
                      <w:color w:val="000000"/>
                      <w:sz w:val="24"/>
                      <w:szCs w:val="24"/>
                    </w:rPr>
                  </w:pPr>
                </w:p>
                <w:p w14:paraId="72C56D41" w14:textId="77777777" w:rsidR="000F4457" w:rsidRPr="00212535" w:rsidRDefault="000F4457" w:rsidP="000F4457">
                  <w:pPr>
                    <w:rPr>
                      <w:b/>
                      <w:bCs/>
                      <w:i/>
                      <w:color w:val="000000"/>
                      <w:sz w:val="24"/>
                      <w:szCs w:val="24"/>
                    </w:rPr>
                  </w:pPr>
                  <w:r>
                    <w:rPr>
                      <w:b/>
                      <w:bCs/>
                      <w:i/>
                      <w:color w:val="000000"/>
                      <w:sz w:val="24"/>
                      <w:szCs w:val="24"/>
                    </w:rPr>
                    <w:t>30</w:t>
                  </w:r>
                </w:p>
              </w:tc>
              <w:tc>
                <w:tcPr>
                  <w:tcW w:w="625" w:type="dxa"/>
                  <w:gridSpan w:val="2"/>
                  <w:tcBorders>
                    <w:top w:val="nil"/>
                    <w:left w:val="single" w:sz="4" w:space="0" w:color="auto"/>
                    <w:bottom w:val="single" w:sz="4" w:space="0" w:color="auto"/>
                    <w:right w:val="single" w:sz="4" w:space="0" w:color="auto"/>
                  </w:tcBorders>
                  <w:shd w:val="clear" w:color="000000" w:fill="FFFFFF"/>
                  <w:vAlign w:val="center"/>
                </w:tcPr>
                <w:p w14:paraId="1AFD57A4" w14:textId="77777777" w:rsidR="000F4457" w:rsidRPr="00853E5C" w:rsidRDefault="000F4457" w:rsidP="000F4457">
                  <w:pPr>
                    <w:jc w:val="center"/>
                    <w:rPr>
                      <w:b/>
                      <w:bCs/>
                      <w:i/>
                      <w:color w:val="000000"/>
                      <w:sz w:val="24"/>
                      <w:szCs w:val="24"/>
                    </w:rPr>
                  </w:pPr>
                </w:p>
              </w:tc>
            </w:tr>
            <w:tr w:rsidR="009E54DD" w:rsidRPr="00DF326B" w14:paraId="4C8A30EF" w14:textId="77777777" w:rsidTr="004A5849">
              <w:trPr>
                <w:gridAfter w:val="1"/>
                <w:wAfter w:w="12" w:type="dxa"/>
                <w:trHeight w:val="413"/>
              </w:trPr>
              <w:tc>
                <w:tcPr>
                  <w:tcW w:w="589" w:type="dxa"/>
                  <w:vMerge w:val="restart"/>
                  <w:tcBorders>
                    <w:top w:val="nil"/>
                    <w:left w:val="single" w:sz="4" w:space="0" w:color="auto"/>
                    <w:right w:val="single" w:sz="4" w:space="0" w:color="auto"/>
                  </w:tcBorders>
                  <w:shd w:val="clear" w:color="000000" w:fill="FFFFFF"/>
                  <w:vAlign w:val="center"/>
                </w:tcPr>
                <w:p w14:paraId="27D15083" w14:textId="77777777" w:rsidR="000F4457" w:rsidRPr="00DF326B" w:rsidRDefault="000F4457" w:rsidP="000F4457">
                  <w:pPr>
                    <w:jc w:val="center"/>
                    <w:rPr>
                      <w:color w:val="000000"/>
                      <w:sz w:val="24"/>
                      <w:szCs w:val="24"/>
                    </w:rPr>
                  </w:pPr>
                </w:p>
                <w:p w14:paraId="240A7BB2" w14:textId="77777777" w:rsidR="000F4457" w:rsidRPr="00DF326B" w:rsidRDefault="000F4457" w:rsidP="000F4457">
                  <w:pPr>
                    <w:jc w:val="center"/>
                    <w:rPr>
                      <w:color w:val="000000"/>
                      <w:sz w:val="24"/>
                      <w:szCs w:val="24"/>
                    </w:rPr>
                  </w:pPr>
                  <w:r>
                    <w:rPr>
                      <w:color w:val="000000"/>
                      <w:sz w:val="24"/>
                      <w:szCs w:val="24"/>
                    </w:rPr>
                    <w:t>22</w:t>
                  </w:r>
                </w:p>
              </w:tc>
              <w:tc>
                <w:tcPr>
                  <w:tcW w:w="687" w:type="dxa"/>
                  <w:tcBorders>
                    <w:top w:val="nil"/>
                    <w:left w:val="single" w:sz="4" w:space="0" w:color="auto"/>
                    <w:bottom w:val="single" w:sz="4" w:space="0" w:color="auto"/>
                    <w:right w:val="single" w:sz="4" w:space="0" w:color="auto"/>
                  </w:tcBorders>
                  <w:shd w:val="clear" w:color="000000" w:fill="FFFFFF"/>
                  <w:vAlign w:val="center"/>
                </w:tcPr>
                <w:p w14:paraId="413827CB" w14:textId="77777777" w:rsidR="000F4457" w:rsidRPr="00DF326B" w:rsidRDefault="000F4457" w:rsidP="000F4457">
                  <w:pPr>
                    <w:rPr>
                      <w:color w:val="000000"/>
                      <w:sz w:val="24"/>
                      <w:szCs w:val="24"/>
                    </w:rPr>
                  </w:pPr>
                  <w:r>
                    <w:rPr>
                      <w:color w:val="000000"/>
                      <w:sz w:val="24"/>
                      <w:szCs w:val="24"/>
                    </w:rPr>
                    <w:t>MH22</w:t>
                  </w:r>
                </w:p>
              </w:tc>
              <w:tc>
                <w:tcPr>
                  <w:tcW w:w="1843" w:type="dxa"/>
                  <w:tcBorders>
                    <w:top w:val="nil"/>
                    <w:left w:val="nil"/>
                    <w:bottom w:val="single" w:sz="4" w:space="0" w:color="auto"/>
                    <w:right w:val="single" w:sz="4" w:space="0" w:color="auto"/>
                  </w:tcBorders>
                  <w:shd w:val="clear" w:color="000000" w:fill="FFFFFF"/>
                  <w:vAlign w:val="center"/>
                  <w:hideMark/>
                </w:tcPr>
                <w:p w14:paraId="225B5F34" w14:textId="77777777" w:rsidR="000F4457" w:rsidRPr="00DF326B" w:rsidRDefault="000F4457" w:rsidP="000F4457">
                  <w:pPr>
                    <w:rPr>
                      <w:color w:val="000000"/>
                      <w:sz w:val="24"/>
                      <w:szCs w:val="24"/>
                    </w:rPr>
                  </w:pPr>
                  <w:r>
                    <w:rPr>
                      <w:color w:val="000000"/>
                      <w:sz w:val="24"/>
                      <w:szCs w:val="24"/>
                    </w:rPr>
                    <w:t>X</w:t>
                  </w:r>
                  <w:r w:rsidRPr="008E1B11">
                    <w:rPr>
                      <w:color w:val="000000"/>
                      <w:sz w:val="24"/>
                      <w:szCs w:val="24"/>
                    </w:rPr>
                    <w:t>ây</w:t>
                  </w:r>
                  <w:r>
                    <w:rPr>
                      <w:color w:val="000000"/>
                      <w:sz w:val="24"/>
                      <w:szCs w:val="24"/>
                    </w:rPr>
                    <w:t xml:space="preserve"> d</w:t>
                  </w:r>
                  <w:r w:rsidRPr="008E1B11">
                    <w:rPr>
                      <w:color w:val="000000"/>
                      <w:sz w:val="24"/>
                      <w:szCs w:val="24"/>
                    </w:rPr>
                    <w:t>ựng</w:t>
                  </w:r>
                  <w:r>
                    <w:rPr>
                      <w:color w:val="000000"/>
                      <w:sz w:val="24"/>
                      <w:szCs w:val="24"/>
                    </w:rPr>
                    <w:t xml:space="preserve"> th</w:t>
                  </w:r>
                  <w:r w:rsidRPr="008E1B11">
                    <w:rPr>
                      <w:color w:val="000000"/>
                      <w:sz w:val="24"/>
                      <w:szCs w:val="24"/>
                    </w:rPr>
                    <w:t>ực</w:t>
                  </w:r>
                  <w:r>
                    <w:rPr>
                      <w:color w:val="000000"/>
                      <w:sz w:val="24"/>
                      <w:szCs w:val="24"/>
                    </w:rPr>
                    <w:t xml:space="preserve"> </w:t>
                  </w:r>
                  <w:r w:rsidRPr="008E1B11">
                    <w:rPr>
                      <w:color w:val="000000"/>
                      <w:sz w:val="24"/>
                      <w:szCs w:val="24"/>
                    </w:rPr>
                    <w:t>đơ</w:t>
                  </w:r>
                  <w:r>
                    <w:rPr>
                      <w:color w:val="000000"/>
                      <w:sz w:val="24"/>
                      <w:szCs w:val="24"/>
                    </w:rPr>
                    <w:t>n</w:t>
                  </w:r>
                </w:p>
              </w:tc>
              <w:tc>
                <w:tcPr>
                  <w:tcW w:w="567" w:type="dxa"/>
                  <w:tcBorders>
                    <w:top w:val="nil"/>
                    <w:left w:val="nil"/>
                    <w:bottom w:val="single" w:sz="4" w:space="0" w:color="auto"/>
                    <w:right w:val="single" w:sz="4" w:space="0" w:color="auto"/>
                  </w:tcBorders>
                  <w:shd w:val="clear" w:color="000000" w:fill="FFFFFF"/>
                  <w:vAlign w:val="center"/>
                  <w:hideMark/>
                </w:tcPr>
                <w:p w14:paraId="26601A2B" w14:textId="77777777" w:rsidR="000F4457" w:rsidRPr="00DF326B" w:rsidRDefault="000F4457" w:rsidP="000F4457">
                  <w:pPr>
                    <w:jc w:val="center"/>
                    <w:rPr>
                      <w:color w:val="000000"/>
                      <w:sz w:val="24"/>
                      <w:szCs w:val="24"/>
                    </w:rPr>
                  </w:pPr>
                  <w:r w:rsidRPr="00DF326B">
                    <w:rPr>
                      <w:color w:val="000000"/>
                      <w:sz w:val="24"/>
                      <w:szCs w:val="24"/>
                    </w:rPr>
                    <w:t>2</w:t>
                  </w:r>
                </w:p>
              </w:tc>
              <w:tc>
                <w:tcPr>
                  <w:tcW w:w="850" w:type="dxa"/>
                  <w:tcBorders>
                    <w:top w:val="nil"/>
                    <w:left w:val="nil"/>
                    <w:bottom w:val="single" w:sz="4" w:space="0" w:color="auto"/>
                    <w:right w:val="single" w:sz="4" w:space="0" w:color="auto"/>
                  </w:tcBorders>
                  <w:shd w:val="clear" w:color="000000" w:fill="FFFFFF"/>
                  <w:vAlign w:val="center"/>
                  <w:hideMark/>
                </w:tcPr>
                <w:p w14:paraId="4FD8BA03" w14:textId="77777777" w:rsidR="000F4457" w:rsidRPr="00DF326B" w:rsidRDefault="000F4457" w:rsidP="000F4457">
                  <w:pPr>
                    <w:jc w:val="center"/>
                    <w:rPr>
                      <w:color w:val="000000"/>
                      <w:sz w:val="24"/>
                      <w:szCs w:val="24"/>
                    </w:rPr>
                  </w:pPr>
                  <w:r w:rsidRPr="00DF326B">
                    <w:rPr>
                      <w:color w:val="000000"/>
                      <w:sz w:val="24"/>
                      <w:szCs w:val="24"/>
                    </w:rPr>
                    <w:t>30</w:t>
                  </w:r>
                </w:p>
              </w:tc>
              <w:tc>
                <w:tcPr>
                  <w:tcW w:w="709" w:type="dxa"/>
                  <w:tcBorders>
                    <w:top w:val="nil"/>
                    <w:left w:val="nil"/>
                    <w:bottom w:val="single" w:sz="4" w:space="0" w:color="auto"/>
                    <w:right w:val="single" w:sz="4" w:space="0" w:color="auto"/>
                  </w:tcBorders>
                  <w:shd w:val="clear" w:color="000000" w:fill="FFFFFF"/>
                  <w:vAlign w:val="center"/>
                  <w:hideMark/>
                </w:tcPr>
                <w:p w14:paraId="4864EF7D" w14:textId="77777777" w:rsidR="000F4457" w:rsidRPr="00DF326B" w:rsidRDefault="000F4457" w:rsidP="000F4457">
                  <w:pPr>
                    <w:jc w:val="center"/>
                    <w:rPr>
                      <w:color w:val="000000"/>
                      <w:sz w:val="24"/>
                      <w:szCs w:val="24"/>
                    </w:rPr>
                  </w:pPr>
                  <w:r>
                    <w:rPr>
                      <w:color w:val="000000"/>
                      <w:sz w:val="24"/>
                      <w:szCs w:val="24"/>
                    </w:rPr>
                    <w:t>29</w:t>
                  </w:r>
                </w:p>
              </w:tc>
              <w:tc>
                <w:tcPr>
                  <w:tcW w:w="801" w:type="dxa"/>
                  <w:tcBorders>
                    <w:top w:val="nil"/>
                    <w:left w:val="nil"/>
                    <w:bottom w:val="single" w:sz="4" w:space="0" w:color="auto"/>
                    <w:right w:val="single" w:sz="4" w:space="0" w:color="auto"/>
                  </w:tcBorders>
                  <w:shd w:val="clear" w:color="000000" w:fill="FFFFFF"/>
                  <w:vAlign w:val="center"/>
                  <w:hideMark/>
                </w:tcPr>
                <w:p w14:paraId="6344658D" w14:textId="77777777" w:rsidR="000F4457" w:rsidRPr="00DF326B" w:rsidRDefault="000F4457" w:rsidP="000F4457">
                  <w:pPr>
                    <w:jc w:val="center"/>
                    <w:rPr>
                      <w:color w:val="000000"/>
                      <w:sz w:val="24"/>
                      <w:szCs w:val="24"/>
                    </w:rPr>
                  </w:pPr>
                  <w:r>
                    <w:rPr>
                      <w:color w:val="000000"/>
                      <w:sz w:val="24"/>
                      <w:szCs w:val="24"/>
                    </w:rPr>
                    <w:t>0</w:t>
                  </w:r>
                </w:p>
              </w:tc>
              <w:tc>
                <w:tcPr>
                  <w:tcW w:w="604" w:type="dxa"/>
                  <w:gridSpan w:val="2"/>
                  <w:tcBorders>
                    <w:top w:val="nil"/>
                    <w:left w:val="nil"/>
                    <w:bottom w:val="single" w:sz="4" w:space="0" w:color="auto"/>
                    <w:right w:val="single" w:sz="4" w:space="0" w:color="auto"/>
                  </w:tcBorders>
                  <w:shd w:val="clear" w:color="000000" w:fill="FFFFFF"/>
                  <w:vAlign w:val="center"/>
                  <w:hideMark/>
                </w:tcPr>
                <w:p w14:paraId="51F8B594" w14:textId="77777777" w:rsidR="000F4457" w:rsidRPr="00DF326B" w:rsidRDefault="000F4457" w:rsidP="000F4457">
                  <w:pPr>
                    <w:jc w:val="center"/>
                    <w:rPr>
                      <w:color w:val="000000"/>
                      <w:sz w:val="24"/>
                      <w:szCs w:val="24"/>
                    </w:rPr>
                  </w:pPr>
                  <w:r>
                    <w:rPr>
                      <w:color w:val="000000"/>
                      <w:sz w:val="24"/>
                      <w:szCs w:val="24"/>
                    </w:rPr>
                    <w:t>1</w:t>
                  </w:r>
                </w:p>
              </w:tc>
              <w:tc>
                <w:tcPr>
                  <w:tcW w:w="517" w:type="dxa"/>
                  <w:tcBorders>
                    <w:top w:val="nil"/>
                    <w:left w:val="nil"/>
                    <w:bottom w:val="single" w:sz="4" w:space="0" w:color="auto"/>
                    <w:right w:val="single" w:sz="4" w:space="0" w:color="auto"/>
                  </w:tcBorders>
                  <w:shd w:val="clear" w:color="000000" w:fill="FFFFFF"/>
                  <w:vAlign w:val="center"/>
                </w:tcPr>
                <w:p w14:paraId="4D5AC30F" w14:textId="77777777" w:rsidR="000F4457" w:rsidRPr="00DF326B" w:rsidRDefault="000F4457" w:rsidP="000F4457">
                  <w:pPr>
                    <w:jc w:val="center"/>
                    <w:rPr>
                      <w:color w:val="000000"/>
                      <w:sz w:val="24"/>
                      <w:szCs w:val="24"/>
                    </w:rPr>
                  </w:pPr>
                </w:p>
              </w:tc>
              <w:tc>
                <w:tcPr>
                  <w:tcW w:w="620" w:type="dxa"/>
                  <w:gridSpan w:val="2"/>
                  <w:tcBorders>
                    <w:top w:val="nil"/>
                    <w:left w:val="nil"/>
                    <w:bottom w:val="single" w:sz="4" w:space="0" w:color="auto"/>
                    <w:right w:val="single" w:sz="4" w:space="0" w:color="auto"/>
                  </w:tcBorders>
                  <w:shd w:val="clear" w:color="000000" w:fill="FFFFFF"/>
                  <w:vAlign w:val="center"/>
                </w:tcPr>
                <w:p w14:paraId="2DF9FD8D" w14:textId="77777777" w:rsidR="000F4457" w:rsidRPr="00DF326B" w:rsidRDefault="000F4457" w:rsidP="000F4457">
                  <w:pPr>
                    <w:jc w:val="center"/>
                    <w:rPr>
                      <w:color w:val="000000"/>
                      <w:sz w:val="24"/>
                      <w:szCs w:val="24"/>
                    </w:rPr>
                  </w:pPr>
                </w:p>
              </w:tc>
              <w:tc>
                <w:tcPr>
                  <w:tcW w:w="621" w:type="dxa"/>
                  <w:gridSpan w:val="2"/>
                  <w:tcBorders>
                    <w:top w:val="single" w:sz="4" w:space="0" w:color="auto"/>
                    <w:left w:val="nil"/>
                    <w:bottom w:val="single" w:sz="4" w:space="0" w:color="auto"/>
                    <w:right w:val="single" w:sz="4" w:space="0" w:color="auto"/>
                  </w:tcBorders>
                  <w:shd w:val="clear" w:color="000000" w:fill="FFFFFF"/>
                  <w:vAlign w:val="center"/>
                </w:tcPr>
                <w:p w14:paraId="6A80E1A9" w14:textId="77777777" w:rsidR="000F4457" w:rsidRPr="00DF326B" w:rsidRDefault="000F4457" w:rsidP="000F4457">
                  <w:pPr>
                    <w:jc w:val="center"/>
                    <w:rPr>
                      <w:color w:val="000000"/>
                      <w:sz w:val="24"/>
                      <w:szCs w:val="24"/>
                    </w:rPr>
                  </w:pPr>
                  <w:r>
                    <w:rPr>
                      <w:color w:val="000000"/>
                      <w:sz w:val="24"/>
                      <w:szCs w:val="24"/>
                    </w:rPr>
                    <w:t>30</w:t>
                  </w:r>
                </w:p>
              </w:tc>
              <w:tc>
                <w:tcPr>
                  <w:tcW w:w="621" w:type="dxa"/>
                  <w:gridSpan w:val="2"/>
                  <w:tcBorders>
                    <w:top w:val="nil"/>
                    <w:left w:val="single" w:sz="4" w:space="0" w:color="auto"/>
                    <w:bottom w:val="single" w:sz="4" w:space="0" w:color="auto"/>
                    <w:right w:val="single" w:sz="4" w:space="0" w:color="auto"/>
                  </w:tcBorders>
                  <w:shd w:val="clear" w:color="000000" w:fill="FFFFFF"/>
                  <w:vAlign w:val="center"/>
                </w:tcPr>
                <w:p w14:paraId="6D5E0F9F" w14:textId="77777777" w:rsidR="000F4457" w:rsidRPr="00DF326B" w:rsidRDefault="000F4457" w:rsidP="000F4457">
                  <w:pPr>
                    <w:rPr>
                      <w:color w:val="000000"/>
                      <w:sz w:val="24"/>
                      <w:szCs w:val="24"/>
                    </w:rPr>
                  </w:pPr>
                </w:p>
              </w:tc>
            </w:tr>
            <w:tr w:rsidR="009E54DD" w:rsidRPr="00DF326B" w14:paraId="2A100EC9" w14:textId="77777777" w:rsidTr="004A5849">
              <w:trPr>
                <w:gridAfter w:val="1"/>
                <w:wAfter w:w="12" w:type="dxa"/>
                <w:trHeight w:val="413"/>
              </w:trPr>
              <w:tc>
                <w:tcPr>
                  <w:tcW w:w="589" w:type="dxa"/>
                  <w:vMerge/>
                  <w:tcBorders>
                    <w:left w:val="single" w:sz="4" w:space="0" w:color="auto"/>
                    <w:bottom w:val="single" w:sz="4" w:space="0" w:color="auto"/>
                    <w:right w:val="single" w:sz="4" w:space="0" w:color="auto"/>
                  </w:tcBorders>
                  <w:shd w:val="clear" w:color="000000" w:fill="FFFFFF"/>
                  <w:vAlign w:val="center"/>
                </w:tcPr>
                <w:p w14:paraId="6C84297F" w14:textId="77777777" w:rsidR="000F4457" w:rsidRPr="00DF326B" w:rsidRDefault="000F4457" w:rsidP="000F4457">
                  <w:pPr>
                    <w:jc w:val="center"/>
                    <w:rPr>
                      <w:color w:val="000000"/>
                      <w:sz w:val="24"/>
                      <w:szCs w:val="24"/>
                    </w:rPr>
                  </w:pPr>
                </w:p>
              </w:tc>
              <w:tc>
                <w:tcPr>
                  <w:tcW w:w="687" w:type="dxa"/>
                  <w:tcBorders>
                    <w:top w:val="nil"/>
                    <w:left w:val="single" w:sz="4" w:space="0" w:color="auto"/>
                    <w:bottom w:val="single" w:sz="4" w:space="0" w:color="auto"/>
                    <w:right w:val="single" w:sz="4" w:space="0" w:color="auto"/>
                  </w:tcBorders>
                  <w:shd w:val="clear" w:color="000000" w:fill="FFFFFF"/>
                  <w:vAlign w:val="center"/>
                </w:tcPr>
                <w:p w14:paraId="2538E3D3" w14:textId="77777777" w:rsidR="000F4457" w:rsidRPr="00DF326B" w:rsidRDefault="000F4457" w:rsidP="000F4457">
                  <w:pPr>
                    <w:rPr>
                      <w:color w:val="000000"/>
                      <w:sz w:val="24"/>
                      <w:szCs w:val="24"/>
                    </w:rPr>
                  </w:pPr>
                  <w:r>
                    <w:rPr>
                      <w:color w:val="000000"/>
                      <w:sz w:val="24"/>
                      <w:szCs w:val="24"/>
                    </w:rPr>
                    <w:t>MH23</w:t>
                  </w:r>
                </w:p>
              </w:tc>
              <w:tc>
                <w:tcPr>
                  <w:tcW w:w="1843" w:type="dxa"/>
                  <w:tcBorders>
                    <w:top w:val="nil"/>
                    <w:left w:val="nil"/>
                    <w:bottom w:val="single" w:sz="4" w:space="0" w:color="auto"/>
                    <w:right w:val="single" w:sz="4" w:space="0" w:color="auto"/>
                  </w:tcBorders>
                  <w:shd w:val="clear" w:color="000000" w:fill="FFFFFF"/>
                  <w:vAlign w:val="center"/>
                  <w:hideMark/>
                </w:tcPr>
                <w:p w14:paraId="1288E4B4" w14:textId="77777777" w:rsidR="000F4457" w:rsidRPr="00DF326B" w:rsidRDefault="000F4457" w:rsidP="000F4457">
                  <w:pPr>
                    <w:rPr>
                      <w:color w:val="000000"/>
                      <w:sz w:val="24"/>
                      <w:szCs w:val="24"/>
                    </w:rPr>
                  </w:pPr>
                  <w:r>
                    <w:rPr>
                      <w:color w:val="000000"/>
                      <w:sz w:val="24"/>
                      <w:szCs w:val="24"/>
                    </w:rPr>
                    <w:t>So</w:t>
                  </w:r>
                  <w:r w:rsidRPr="008E1B11">
                    <w:rPr>
                      <w:color w:val="000000"/>
                      <w:sz w:val="24"/>
                      <w:szCs w:val="24"/>
                    </w:rPr>
                    <w:t>ạn</w:t>
                  </w:r>
                  <w:r>
                    <w:rPr>
                      <w:color w:val="000000"/>
                      <w:sz w:val="24"/>
                      <w:szCs w:val="24"/>
                    </w:rPr>
                    <w:t xml:space="preserve"> th</w:t>
                  </w:r>
                  <w:r w:rsidRPr="008E1B11">
                    <w:rPr>
                      <w:color w:val="000000"/>
                      <w:sz w:val="24"/>
                      <w:szCs w:val="24"/>
                    </w:rPr>
                    <w:t>ảo</w:t>
                  </w:r>
                  <w:r>
                    <w:rPr>
                      <w:color w:val="000000"/>
                      <w:sz w:val="24"/>
                      <w:szCs w:val="24"/>
                    </w:rPr>
                    <w:t xml:space="preserve"> v</w:t>
                  </w:r>
                  <w:r w:rsidRPr="008E1B11">
                    <w:rPr>
                      <w:color w:val="000000"/>
                      <w:sz w:val="24"/>
                      <w:szCs w:val="24"/>
                    </w:rPr>
                    <w:t>ăn</w:t>
                  </w:r>
                  <w:r>
                    <w:rPr>
                      <w:color w:val="000000"/>
                      <w:sz w:val="24"/>
                      <w:szCs w:val="24"/>
                    </w:rPr>
                    <w:t xml:space="preserve"> b</w:t>
                  </w:r>
                  <w:r w:rsidRPr="008E1B11">
                    <w:rPr>
                      <w:color w:val="000000"/>
                      <w:sz w:val="24"/>
                      <w:szCs w:val="24"/>
                    </w:rPr>
                    <w:t>ản</w:t>
                  </w:r>
                </w:p>
              </w:tc>
              <w:tc>
                <w:tcPr>
                  <w:tcW w:w="567" w:type="dxa"/>
                  <w:tcBorders>
                    <w:top w:val="nil"/>
                    <w:left w:val="nil"/>
                    <w:bottom w:val="single" w:sz="4" w:space="0" w:color="auto"/>
                    <w:right w:val="single" w:sz="4" w:space="0" w:color="auto"/>
                  </w:tcBorders>
                  <w:shd w:val="clear" w:color="000000" w:fill="FFFFFF"/>
                  <w:vAlign w:val="center"/>
                  <w:hideMark/>
                </w:tcPr>
                <w:p w14:paraId="28BA9912" w14:textId="77777777" w:rsidR="000F4457" w:rsidRPr="00DF326B" w:rsidRDefault="000F4457" w:rsidP="000F4457">
                  <w:pPr>
                    <w:jc w:val="center"/>
                    <w:rPr>
                      <w:color w:val="000000"/>
                      <w:sz w:val="24"/>
                      <w:szCs w:val="24"/>
                    </w:rPr>
                  </w:pPr>
                  <w:r>
                    <w:rPr>
                      <w:color w:val="000000"/>
                      <w:sz w:val="24"/>
                      <w:szCs w:val="24"/>
                    </w:rPr>
                    <w:t>2</w:t>
                  </w:r>
                </w:p>
              </w:tc>
              <w:tc>
                <w:tcPr>
                  <w:tcW w:w="850" w:type="dxa"/>
                  <w:tcBorders>
                    <w:top w:val="nil"/>
                    <w:left w:val="nil"/>
                    <w:bottom w:val="single" w:sz="4" w:space="0" w:color="auto"/>
                    <w:right w:val="single" w:sz="4" w:space="0" w:color="auto"/>
                  </w:tcBorders>
                  <w:shd w:val="clear" w:color="000000" w:fill="FFFFFF"/>
                  <w:vAlign w:val="center"/>
                  <w:hideMark/>
                </w:tcPr>
                <w:p w14:paraId="198F0C8D" w14:textId="77777777" w:rsidR="000F4457" w:rsidRPr="00DF326B" w:rsidRDefault="000F4457" w:rsidP="000F4457">
                  <w:pPr>
                    <w:jc w:val="center"/>
                    <w:rPr>
                      <w:color w:val="000000"/>
                      <w:sz w:val="24"/>
                      <w:szCs w:val="24"/>
                    </w:rPr>
                  </w:pPr>
                  <w:r>
                    <w:rPr>
                      <w:color w:val="000000"/>
                      <w:sz w:val="24"/>
                      <w:szCs w:val="24"/>
                    </w:rPr>
                    <w:t>30</w:t>
                  </w:r>
                </w:p>
              </w:tc>
              <w:tc>
                <w:tcPr>
                  <w:tcW w:w="709" w:type="dxa"/>
                  <w:tcBorders>
                    <w:top w:val="nil"/>
                    <w:left w:val="nil"/>
                    <w:bottom w:val="single" w:sz="4" w:space="0" w:color="auto"/>
                    <w:right w:val="single" w:sz="4" w:space="0" w:color="auto"/>
                  </w:tcBorders>
                  <w:shd w:val="clear" w:color="000000" w:fill="FFFFFF"/>
                  <w:vAlign w:val="center"/>
                  <w:hideMark/>
                </w:tcPr>
                <w:p w14:paraId="1FE13BDD" w14:textId="77777777" w:rsidR="000F4457" w:rsidRPr="00DF326B" w:rsidRDefault="000F4457" w:rsidP="000F4457">
                  <w:pPr>
                    <w:jc w:val="center"/>
                    <w:rPr>
                      <w:color w:val="000000"/>
                      <w:sz w:val="24"/>
                      <w:szCs w:val="24"/>
                    </w:rPr>
                  </w:pPr>
                  <w:r>
                    <w:rPr>
                      <w:color w:val="000000"/>
                      <w:sz w:val="24"/>
                      <w:szCs w:val="24"/>
                    </w:rPr>
                    <w:t>29</w:t>
                  </w:r>
                </w:p>
              </w:tc>
              <w:tc>
                <w:tcPr>
                  <w:tcW w:w="801" w:type="dxa"/>
                  <w:tcBorders>
                    <w:top w:val="nil"/>
                    <w:left w:val="nil"/>
                    <w:bottom w:val="single" w:sz="4" w:space="0" w:color="auto"/>
                    <w:right w:val="single" w:sz="4" w:space="0" w:color="auto"/>
                  </w:tcBorders>
                  <w:shd w:val="clear" w:color="000000" w:fill="FFFFFF"/>
                  <w:vAlign w:val="center"/>
                  <w:hideMark/>
                </w:tcPr>
                <w:p w14:paraId="1EC2616F" w14:textId="77777777" w:rsidR="000F4457" w:rsidRPr="00DF326B" w:rsidRDefault="000F4457" w:rsidP="000F4457">
                  <w:pPr>
                    <w:jc w:val="center"/>
                    <w:rPr>
                      <w:color w:val="000000"/>
                      <w:sz w:val="24"/>
                      <w:szCs w:val="24"/>
                    </w:rPr>
                  </w:pPr>
                  <w:r>
                    <w:rPr>
                      <w:color w:val="000000"/>
                      <w:sz w:val="24"/>
                      <w:szCs w:val="24"/>
                    </w:rPr>
                    <w:t>0</w:t>
                  </w:r>
                </w:p>
              </w:tc>
              <w:tc>
                <w:tcPr>
                  <w:tcW w:w="604" w:type="dxa"/>
                  <w:gridSpan w:val="2"/>
                  <w:tcBorders>
                    <w:top w:val="nil"/>
                    <w:left w:val="nil"/>
                    <w:bottom w:val="single" w:sz="4" w:space="0" w:color="auto"/>
                    <w:right w:val="single" w:sz="4" w:space="0" w:color="auto"/>
                  </w:tcBorders>
                  <w:shd w:val="clear" w:color="000000" w:fill="FFFFFF"/>
                  <w:vAlign w:val="center"/>
                  <w:hideMark/>
                </w:tcPr>
                <w:p w14:paraId="22209221" w14:textId="77777777" w:rsidR="000F4457" w:rsidRPr="00DF326B" w:rsidRDefault="000F4457" w:rsidP="000F4457">
                  <w:pPr>
                    <w:jc w:val="center"/>
                    <w:rPr>
                      <w:color w:val="000000"/>
                      <w:sz w:val="24"/>
                      <w:szCs w:val="24"/>
                    </w:rPr>
                  </w:pPr>
                  <w:r w:rsidRPr="00DF326B">
                    <w:rPr>
                      <w:color w:val="000000"/>
                      <w:sz w:val="24"/>
                      <w:szCs w:val="24"/>
                    </w:rPr>
                    <w:t>1</w:t>
                  </w:r>
                </w:p>
              </w:tc>
              <w:tc>
                <w:tcPr>
                  <w:tcW w:w="517" w:type="dxa"/>
                  <w:tcBorders>
                    <w:top w:val="nil"/>
                    <w:left w:val="nil"/>
                    <w:bottom w:val="single" w:sz="4" w:space="0" w:color="auto"/>
                    <w:right w:val="single" w:sz="4" w:space="0" w:color="auto"/>
                  </w:tcBorders>
                  <w:shd w:val="clear" w:color="000000" w:fill="FFFFFF"/>
                  <w:vAlign w:val="center"/>
                </w:tcPr>
                <w:p w14:paraId="5692B54F" w14:textId="77777777" w:rsidR="000F4457" w:rsidRPr="00DF326B" w:rsidRDefault="000F4457" w:rsidP="000F4457">
                  <w:pPr>
                    <w:jc w:val="center"/>
                    <w:rPr>
                      <w:color w:val="000000"/>
                      <w:sz w:val="24"/>
                      <w:szCs w:val="24"/>
                    </w:rPr>
                  </w:pPr>
                </w:p>
              </w:tc>
              <w:tc>
                <w:tcPr>
                  <w:tcW w:w="620" w:type="dxa"/>
                  <w:gridSpan w:val="2"/>
                  <w:tcBorders>
                    <w:top w:val="nil"/>
                    <w:left w:val="nil"/>
                    <w:bottom w:val="single" w:sz="4" w:space="0" w:color="auto"/>
                    <w:right w:val="single" w:sz="4" w:space="0" w:color="auto"/>
                  </w:tcBorders>
                  <w:shd w:val="clear" w:color="000000" w:fill="FFFFFF"/>
                  <w:vAlign w:val="center"/>
                </w:tcPr>
                <w:p w14:paraId="55426FD0" w14:textId="77777777" w:rsidR="000F4457" w:rsidRPr="00DF326B" w:rsidRDefault="000F4457" w:rsidP="000F4457">
                  <w:pPr>
                    <w:jc w:val="center"/>
                    <w:rPr>
                      <w:color w:val="000000"/>
                      <w:sz w:val="24"/>
                      <w:szCs w:val="24"/>
                    </w:rPr>
                  </w:pPr>
                </w:p>
              </w:tc>
              <w:tc>
                <w:tcPr>
                  <w:tcW w:w="621" w:type="dxa"/>
                  <w:gridSpan w:val="2"/>
                  <w:tcBorders>
                    <w:top w:val="single" w:sz="4" w:space="0" w:color="auto"/>
                    <w:left w:val="nil"/>
                    <w:bottom w:val="single" w:sz="4" w:space="0" w:color="auto"/>
                    <w:right w:val="single" w:sz="4" w:space="0" w:color="auto"/>
                  </w:tcBorders>
                  <w:shd w:val="clear" w:color="000000" w:fill="FFFFFF"/>
                  <w:vAlign w:val="center"/>
                </w:tcPr>
                <w:p w14:paraId="70C86FC7" w14:textId="77777777" w:rsidR="000F4457" w:rsidRPr="00DF326B" w:rsidRDefault="000F4457" w:rsidP="000F4457">
                  <w:pPr>
                    <w:jc w:val="center"/>
                    <w:rPr>
                      <w:color w:val="000000"/>
                      <w:sz w:val="24"/>
                      <w:szCs w:val="24"/>
                    </w:rPr>
                  </w:pPr>
                  <w:r>
                    <w:rPr>
                      <w:color w:val="000000"/>
                      <w:sz w:val="24"/>
                      <w:szCs w:val="24"/>
                    </w:rPr>
                    <w:t>30</w:t>
                  </w:r>
                </w:p>
              </w:tc>
              <w:tc>
                <w:tcPr>
                  <w:tcW w:w="621" w:type="dxa"/>
                  <w:gridSpan w:val="2"/>
                  <w:tcBorders>
                    <w:top w:val="nil"/>
                    <w:left w:val="single" w:sz="4" w:space="0" w:color="auto"/>
                    <w:bottom w:val="single" w:sz="4" w:space="0" w:color="auto"/>
                    <w:right w:val="single" w:sz="4" w:space="0" w:color="auto"/>
                  </w:tcBorders>
                  <w:shd w:val="clear" w:color="000000" w:fill="FFFFFF"/>
                  <w:vAlign w:val="center"/>
                </w:tcPr>
                <w:p w14:paraId="547510BD" w14:textId="77777777" w:rsidR="000F4457" w:rsidRPr="00DF326B" w:rsidRDefault="000F4457" w:rsidP="000F4457">
                  <w:pPr>
                    <w:rPr>
                      <w:color w:val="000000"/>
                      <w:sz w:val="24"/>
                      <w:szCs w:val="24"/>
                    </w:rPr>
                  </w:pPr>
                </w:p>
              </w:tc>
            </w:tr>
            <w:tr w:rsidR="009E54DD" w:rsidRPr="00DF326B" w14:paraId="4F19A727" w14:textId="77777777" w:rsidTr="004A5849">
              <w:trPr>
                <w:gridAfter w:val="1"/>
                <w:wAfter w:w="12" w:type="dxa"/>
                <w:trHeight w:val="413"/>
              </w:trPr>
              <w:tc>
                <w:tcPr>
                  <w:tcW w:w="589" w:type="dxa"/>
                  <w:vMerge w:val="restart"/>
                  <w:tcBorders>
                    <w:top w:val="nil"/>
                    <w:left w:val="single" w:sz="4" w:space="0" w:color="auto"/>
                    <w:right w:val="single" w:sz="4" w:space="0" w:color="auto"/>
                  </w:tcBorders>
                  <w:shd w:val="clear" w:color="000000" w:fill="FFFFFF"/>
                  <w:vAlign w:val="center"/>
                </w:tcPr>
                <w:p w14:paraId="4513EC9E" w14:textId="77777777" w:rsidR="000F4457" w:rsidRPr="00A6785B" w:rsidRDefault="000F4457" w:rsidP="000F4457">
                  <w:pPr>
                    <w:jc w:val="center"/>
                    <w:rPr>
                      <w:color w:val="000000"/>
                      <w:sz w:val="24"/>
                      <w:szCs w:val="24"/>
                    </w:rPr>
                  </w:pPr>
                  <w:r w:rsidRPr="00A6785B">
                    <w:rPr>
                      <w:color w:val="000000"/>
                      <w:sz w:val="24"/>
                      <w:szCs w:val="24"/>
                    </w:rPr>
                    <w:t>23</w:t>
                  </w:r>
                </w:p>
                <w:p w14:paraId="28693AB3" w14:textId="77777777" w:rsidR="000F4457" w:rsidRPr="00A6785B" w:rsidRDefault="000F4457" w:rsidP="000F4457">
                  <w:pPr>
                    <w:jc w:val="center"/>
                    <w:rPr>
                      <w:color w:val="000000"/>
                      <w:sz w:val="24"/>
                      <w:szCs w:val="24"/>
                    </w:rPr>
                  </w:pPr>
                </w:p>
              </w:tc>
              <w:tc>
                <w:tcPr>
                  <w:tcW w:w="687" w:type="dxa"/>
                  <w:tcBorders>
                    <w:top w:val="nil"/>
                    <w:left w:val="single" w:sz="4" w:space="0" w:color="auto"/>
                    <w:bottom w:val="single" w:sz="4" w:space="0" w:color="auto"/>
                    <w:right w:val="single" w:sz="4" w:space="0" w:color="auto"/>
                  </w:tcBorders>
                  <w:shd w:val="clear" w:color="auto" w:fill="A6A6A6" w:themeFill="background1" w:themeFillShade="A6"/>
                  <w:vAlign w:val="center"/>
                </w:tcPr>
                <w:p w14:paraId="67FD9B93" w14:textId="77777777" w:rsidR="000F4457" w:rsidRPr="00A6785B" w:rsidRDefault="000F4457" w:rsidP="000F4457">
                  <w:pPr>
                    <w:rPr>
                      <w:color w:val="000000"/>
                      <w:sz w:val="24"/>
                      <w:szCs w:val="24"/>
                    </w:rPr>
                  </w:pPr>
                  <w:r w:rsidRPr="00A6785B">
                    <w:rPr>
                      <w:color w:val="000000"/>
                      <w:sz w:val="24"/>
                      <w:szCs w:val="24"/>
                    </w:rPr>
                    <w:t>MH24</w:t>
                  </w:r>
                </w:p>
              </w:tc>
              <w:tc>
                <w:tcPr>
                  <w:tcW w:w="1843" w:type="dxa"/>
                  <w:tcBorders>
                    <w:top w:val="nil"/>
                    <w:left w:val="nil"/>
                    <w:bottom w:val="single" w:sz="4" w:space="0" w:color="auto"/>
                    <w:right w:val="single" w:sz="4" w:space="0" w:color="auto"/>
                  </w:tcBorders>
                  <w:shd w:val="clear" w:color="auto" w:fill="A6A6A6" w:themeFill="background1" w:themeFillShade="A6"/>
                  <w:vAlign w:val="center"/>
                  <w:hideMark/>
                </w:tcPr>
                <w:p w14:paraId="0746393D" w14:textId="77777777" w:rsidR="000F4457" w:rsidRPr="00A6785B" w:rsidRDefault="000F4457" w:rsidP="000F4457">
                  <w:pPr>
                    <w:rPr>
                      <w:color w:val="000000"/>
                      <w:sz w:val="24"/>
                      <w:szCs w:val="24"/>
                    </w:rPr>
                  </w:pPr>
                  <w:r w:rsidRPr="00A6785B">
                    <w:rPr>
                      <w:color w:val="000000"/>
                      <w:sz w:val="24"/>
                      <w:szCs w:val="24"/>
                    </w:rPr>
                    <w:t xml:space="preserve">Hạch toán định mức </w:t>
                  </w:r>
                </w:p>
              </w:tc>
              <w:tc>
                <w:tcPr>
                  <w:tcW w:w="567" w:type="dxa"/>
                  <w:tcBorders>
                    <w:top w:val="nil"/>
                    <w:left w:val="nil"/>
                    <w:bottom w:val="single" w:sz="4" w:space="0" w:color="auto"/>
                    <w:right w:val="single" w:sz="4" w:space="0" w:color="auto"/>
                  </w:tcBorders>
                  <w:shd w:val="clear" w:color="auto" w:fill="A6A6A6" w:themeFill="background1" w:themeFillShade="A6"/>
                  <w:vAlign w:val="center"/>
                  <w:hideMark/>
                </w:tcPr>
                <w:p w14:paraId="2C0E7CAD" w14:textId="77777777" w:rsidR="000F4457" w:rsidRPr="00A6785B" w:rsidRDefault="000F4457" w:rsidP="000F4457">
                  <w:pPr>
                    <w:jc w:val="center"/>
                    <w:rPr>
                      <w:color w:val="000000"/>
                      <w:sz w:val="24"/>
                      <w:szCs w:val="24"/>
                    </w:rPr>
                  </w:pPr>
                  <w:r w:rsidRPr="00A6785B">
                    <w:rPr>
                      <w:color w:val="000000"/>
                      <w:sz w:val="24"/>
                      <w:szCs w:val="24"/>
                    </w:rPr>
                    <w:t>2</w:t>
                  </w:r>
                </w:p>
              </w:tc>
              <w:tc>
                <w:tcPr>
                  <w:tcW w:w="850" w:type="dxa"/>
                  <w:tcBorders>
                    <w:top w:val="nil"/>
                    <w:left w:val="nil"/>
                    <w:bottom w:val="single" w:sz="4" w:space="0" w:color="auto"/>
                    <w:right w:val="single" w:sz="4" w:space="0" w:color="auto"/>
                  </w:tcBorders>
                  <w:shd w:val="clear" w:color="auto" w:fill="A6A6A6" w:themeFill="background1" w:themeFillShade="A6"/>
                  <w:vAlign w:val="center"/>
                  <w:hideMark/>
                </w:tcPr>
                <w:p w14:paraId="42D1D66F" w14:textId="77777777" w:rsidR="000F4457" w:rsidRPr="00A6785B" w:rsidRDefault="000F4457" w:rsidP="000F4457">
                  <w:pPr>
                    <w:jc w:val="center"/>
                    <w:rPr>
                      <w:color w:val="000000"/>
                      <w:sz w:val="24"/>
                      <w:szCs w:val="24"/>
                    </w:rPr>
                  </w:pPr>
                  <w:r w:rsidRPr="00A6785B">
                    <w:rPr>
                      <w:color w:val="000000"/>
                      <w:sz w:val="24"/>
                      <w:szCs w:val="24"/>
                    </w:rPr>
                    <w:t>30</w:t>
                  </w:r>
                </w:p>
              </w:tc>
              <w:tc>
                <w:tcPr>
                  <w:tcW w:w="709" w:type="dxa"/>
                  <w:tcBorders>
                    <w:top w:val="nil"/>
                    <w:left w:val="nil"/>
                    <w:bottom w:val="single" w:sz="4" w:space="0" w:color="auto"/>
                    <w:right w:val="single" w:sz="4" w:space="0" w:color="auto"/>
                  </w:tcBorders>
                  <w:shd w:val="clear" w:color="auto" w:fill="A6A6A6" w:themeFill="background1" w:themeFillShade="A6"/>
                  <w:vAlign w:val="center"/>
                  <w:hideMark/>
                </w:tcPr>
                <w:p w14:paraId="071C3526" w14:textId="77777777" w:rsidR="000F4457" w:rsidRPr="00A6785B" w:rsidRDefault="000F4457" w:rsidP="000F4457">
                  <w:pPr>
                    <w:jc w:val="center"/>
                    <w:rPr>
                      <w:color w:val="000000"/>
                      <w:sz w:val="24"/>
                      <w:szCs w:val="24"/>
                    </w:rPr>
                  </w:pPr>
                  <w:r w:rsidRPr="00A6785B">
                    <w:rPr>
                      <w:color w:val="000000"/>
                      <w:sz w:val="24"/>
                      <w:szCs w:val="24"/>
                    </w:rPr>
                    <w:t>29</w:t>
                  </w:r>
                </w:p>
              </w:tc>
              <w:tc>
                <w:tcPr>
                  <w:tcW w:w="801" w:type="dxa"/>
                  <w:tcBorders>
                    <w:top w:val="nil"/>
                    <w:left w:val="nil"/>
                    <w:bottom w:val="single" w:sz="4" w:space="0" w:color="auto"/>
                    <w:right w:val="single" w:sz="4" w:space="0" w:color="auto"/>
                  </w:tcBorders>
                  <w:shd w:val="clear" w:color="auto" w:fill="A6A6A6" w:themeFill="background1" w:themeFillShade="A6"/>
                  <w:vAlign w:val="center"/>
                  <w:hideMark/>
                </w:tcPr>
                <w:p w14:paraId="602F9798" w14:textId="77777777" w:rsidR="000F4457" w:rsidRPr="00A6785B" w:rsidRDefault="000F4457" w:rsidP="000F4457">
                  <w:pPr>
                    <w:jc w:val="center"/>
                    <w:rPr>
                      <w:color w:val="000000"/>
                      <w:sz w:val="24"/>
                      <w:szCs w:val="24"/>
                    </w:rPr>
                  </w:pPr>
                  <w:r w:rsidRPr="00A6785B">
                    <w:rPr>
                      <w:color w:val="000000"/>
                      <w:sz w:val="24"/>
                      <w:szCs w:val="24"/>
                    </w:rPr>
                    <w:t>0</w:t>
                  </w:r>
                </w:p>
              </w:tc>
              <w:tc>
                <w:tcPr>
                  <w:tcW w:w="604" w:type="dxa"/>
                  <w:gridSpan w:val="2"/>
                  <w:tcBorders>
                    <w:top w:val="nil"/>
                    <w:left w:val="nil"/>
                    <w:bottom w:val="single" w:sz="4" w:space="0" w:color="auto"/>
                    <w:right w:val="single" w:sz="4" w:space="0" w:color="auto"/>
                  </w:tcBorders>
                  <w:shd w:val="clear" w:color="auto" w:fill="A6A6A6" w:themeFill="background1" w:themeFillShade="A6"/>
                  <w:vAlign w:val="center"/>
                  <w:hideMark/>
                </w:tcPr>
                <w:p w14:paraId="1CD7832E" w14:textId="77777777" w:rsidR="000F4457" w:rsidRPr="00A6785B" w:rsidRDefault="000F4457" w:rsidP="000F4457">
                  <w:pPr>
                    <w:jc w:val="center"/>
                    <w:rPr>
                      <w:color w:val="000000"/>
                      <w:sz w:val="24"/>
                      <w:szCs w:val="24"/>
                    </w:rPr>
                  </w:pPr>
                  <w:r w:rsidRPr="00A6785B">
                    <w:rPr>
                      <w:color w:val="000000"/>
                      <w:sz w:val="24"/>
                      <w:szCs w:val="24"/>
                    </w:rPr>
                    <w:t>1</w:t>
                  </w:r>
                </w:p>
              </w:tc>
              <w:tc>
                <w:tcPr>
                  <w:tcW w:w="517" w:type="dxa"/>
                  <w:tcBorders>
                    <w:top w:val="nil"/>
                    <w:left w:val="nil"/>
                    <w:bottom w:val="single" w:sz="4" w:space="0" w:color="auto"/>
                    <w:right w:val="single" w:sz="4" w:space="0" w:color="auto"/>
                  </w:tcBorders>
                  <w:shd w:val="clear" w:color="auto" w:fill="A6A6A6" w:themeFill="background1" w:themeFillShade="A6"/>
                  <w:vAlign w:val="center"/>
                </w:tcPr>
                <w:p w14:paraId="12D030D7" w14:textId="77777777" w:rsidR="000F4457" w:rsidRPr="00A6785B" w:rsidRDefault="000F4457" w:rsidP="000F4457">
                  <w:pPr>
                    <w:jc w:val="center"/>
                    <w:rPr>
                      <w:color w:val="000000"/>
                      <w:sz w:val="24"/>
                      <w:szCs w:val="24"/>
                    </w:rPr>
                  </w:pPr>
                  <w:r w:rsidRPr="00A6785B">
                    <w:rPr>
                      <w:color w:val="000000"/>
                      <w:sz w:val="24"/>
                      <w:szCs w:val="24"/>
                    </w:rPr>
                    <w:t>30</w:t>
                  </w:r>
                </w:p>
              </w:tc>
              <w:tc>
                <w:tcPr>
                  <w:tcW w:w="620" w:type="dxa"/>
                  <w:gridSpan w:val="2"/>
                  <w:tcBorders>
                    <w:top w:val="nil"/>
                    <w:left w:val="nil"/>
                    <w:bottom w:val="single" w:sz="4" w:space="0" w:color="auto"/>
                    <w:right w:val="single" w:sz="4" w:space="0" w:color="auto"/>
                  </w:tcBorders>
                  <w:shd w:val="clear" w:color="auto" w:fill="A6A6A6" w:themeFill="background1" w:themeFillShade="A6"/>
                  <w:vAlign w:val="center"/>
                </w:tcPr>
                <w:p w14:paraId="57EE5343" w14:textId="77777777" w:rsidR="000F4457" w:rsidRPr="00A6785B" w:rsidRDefault="000F4457" w:rsidP="000F4457">
                  <w:pPr>
                    <w:jc w:val="center"/>
                    <w:rPr>
                      <w:color w:val="000000"/>
                      <w:sz w:val="24"/>
                      <w:szCs w:val="24"/>
                    </w:rPr>
                  </w:pPr>
                </w:p>
              </w:tc>
              <w:tc>
                <w:tcPr>
                  <w:tcW w:w="621" w:type="dxa"/>
                  <w:gridSpan w:val="2"/>
                  <w:tcBorders>
                    <w:top w:val="single" w:sz="4" w:space="0" w:color="auto"/>
                    <w:left w:val="nil"/>
                    <w:bottom w:val="single" w:sz="4" w:space="0" w:color="auto"/>
                    <w:right w:val="single" w:sz="4" w:space="0" w:color="auto"/>
                  </w:tcBorders>
                  <w:shd w:val="clear" w:color="auto" w:fill="A6A6A6" w:themeFill="background1" w:themeFillShade="A6"/>
                  <w:vAlign w:val="center"/>
                </w:tcPr>
                <w:p w14:paraId="6CFD2327" w14:textId="77777777" w:rsidR="000F4457" w:rsidRPr="00A6785B" w:rsidRDefault="000F4457" w:rsidP="000F4457">
                  <w:pPr>
                    <w:jc w:val="center"/>
                    <w:rPr>
                      <w:color w:val="000000"/>
                      <w:sz w:val="24"/>
                      <w:szCs w:val="24"/>
                    </w:rPr>
                  </w:pPr>
                </w:p>
              </w:tc>
              <w:tc>
                <w:tcPr>
                  <w:tcW w:w="621" w:type="dxa"/>
                  <w:gridSpan w:val="2"/>
                  <w:tcBorders>
                    <w:top w:val="nil"/>
                    <w:left w:val="single" w:sz="4" w:space="0" w:color="auto"/>
                    <w:bottom w:val="single" w:sz="4" w:space="0" w:color="auto"/>
                    <w:right w:val="single" w:sz="4" w:space="0" w:color="auto"/>
                  </w:tcBorders>
                  <w:shd w:val="clear" w:color="auto" w:fill="A6A6A6" w:themeFill="background1" w:themeFillShade="A6"/>
                  <w:vAlign w:val="center"/>
                </w:tcPr>
                <w:p w14:paraId="463A8C00" w14:textId="77777777" w:rsidR="000F4457" w:rsidRPr="00A6785B" w:rsidRDefault="000F4457" w:rsidP="000F4457">
                  <w:pPr>
                    <w:rPr>
                      <w:color w:val="000000"/>
                      <w:sz w:val="24"/>
                      <w:szCs w:val="24"/>
                    </w:rPr>
                  </w:pPr>
                </w:p>
              </w:tc>
            </w:tr>
            <w:tr w:rsidR="009E54DD" w:rsidRPr="00DF326B" w14:paraId="141B63F0" w14:textId="77777777" w:rsidTr="004A5849">
              <w:trPr>
                <w:gridAfter w:val="1"/>
                <w:wAfter w:w="12" w:type="dxa"/>
                <w:trHeight w:val="413"/>
              </w:trPr>
              <w:tc>
                <w:tcPr>
                  <w:tcW w:w="589" w:type="dxa"/>
                  <w:vMerge/>
                  <w:tcBorders>
                    <w:left w:val="single" w:sz="4" w:space="0" w:color="auto"/>
                    <w:bottom w:val="single" w:sz="4" w:space="0" w:color="auto"/>
                    <w:right w:val="single" w:sz="4" w:space="0" w:color="auto"/>
                  </w:tcBorders>
                  <w:shd w:val="clear" w:color="000000" w:fill="FFFFFF"/>
                  <w:vAlign w:val="center"/>
                </w:tcPr>
                <w:p w14:paraId="262E6421" w14:textId="77777777" w:rsidR="000F4457" w:rsidRPr="00DF326B" w:rsidRDefault="000F4457" w:rsidP="000F4457">
                  <w:pPr>
                    <w:jc w:val="center"/>
                    <w:rPr>
                      <w:color w:val="000000"/>
                      <w:sz w:val="24"/>
                      <w:szCs w:val="24"/>
                    </w:rPr>
                  </w:pPr>
                </w:p>
              </w:tc>
              <w:tc>
                <w:tcPr>
                  <w:tcW w:w="687" w:type="dxa"/>
                  <w:tcBorders>
                    <w:top w:val="nil"/>
                    <w:left w:val="single" w:sz="4" w:space="0" w:color="auto"/>
                    <w:bottom w:val="single" w:sz="4" w:space="0" w:color="auto"/>
                    <w:right w:val="single" w:sz="4" w:space="0" w:color="auto"/>
                  </w:tcBorders>
                  <w:shd w:val="clear" w:color="000000" w:fill="FFFFFF"/>
                  <w:vAlign w:val="center"/>
                </w:tcPr>
                <w:p w14:paraId="5CC3FB1C" w14:textId="77777777" w:rsidR="000F4457" w:rsidRPr="00DF326B" w:rsidRDefault="000F4457" w:rsidP="000F4457">
                  <w:pPr>
                    <w:rPr>
                      <w:color w:val="000000"/>
                      <w:sz w:val="24"/>
                      <w:szCs w:val="24"/>
                    </w:rPr>
                  </w:pPr>
                  <w:r>
                    <w:rPr>
                      <w:color w:val="000000"/>
                      <w:sz w:val="24"/>
                      <w:szCs w:val="24"/>
                    </w:rPr>
                    <w:t>MH25</w:t>
                  </w:r>
                </w:p>
              </w:tc>
              <w:tc>
                <w:tcPr>
                  <w:tcW w:w="1843" w:type="dxa"/>
                  <w:tcBorders>
                    <w:top w:val="nil"/>
                    <w:left w:val="nil"/>
                    <w:bottom w:val="single" w:sz="4" w:space="0" w:color="auto"/>
                    <w:right w:val="single" w:sz="4" w:space="0" w:color="auto"/>
                  </w:tcBorders>
                  <w:shd w:val="clear" w:color="000000" w:fill="FFFFFF"/>
                  <w:vAlign w:val="center"/>
                  <w:hideMark/>
                </w:tcPr>
                <w:p w14:paraId="6585590E" w14:textId="77777777" w:rsidR="000F4457" w:rsidRPr="00DF326B" w:rsidRDefault="000F4457" w:rsidP="000F4457">
                  <w:pPr>
                    <w:rPr>
                      <w:color w:val="000000"/>
                      <w:sz w:val="24"/>
                      <w:szCs w:val="24"/>
                    </w:rPr>
                  </w:pPr>
                  <w:r>
                    <w:rPr>
                      <w:color w:val="000000"/>
                      <w:sz w:val="24"/>
                      <w:szCs w:val="24"/>
                    </w:rPr>
                    <w:t>Sinh l</w:t>
                  </w:r>
                  <w:r w:rsidRPr="008E1B11">
                    <w:rPr>
                      <w:color w:val="000000"/>
                      <w:sz w:val="24"/>
                      <w:szCs w:val="24"/>
                    </w:rPr>
                    <w:t>ý</w:t>
                  </w:r>
                  <w:r>
                    <w:rPr>
                      <w:color w:val="000000"/>
                      <w:sz w:val="24"/>
                      <w:szCs w:val="24"/>
                    </w:rPr>
                    <w:t xml:space="preserve"> dinh dư</w:t>
                  </w:r>
                  <w:r w:rsidRPr="008E1B11">
                    <w:rPr>
                      <w:color w:val="000000"/>
                      <w:sz w:val="24"/>
                      <w:szCs w:val="24"/>
                    </w:rPr>
                    <w:t>ỡng</w:t>
                  </w:r>
                </w:p>
              </w:tc>
              <w:tc>
                <w:tcPr>
                  <w:tcW w:w="567" w:type="dxa"/>
                  <w:tcBorders>
                    <w:top w:val="nil"/>
                    <w:left w:val="nil"/>
                    <w:bottom w:val="single" w:sz="4" w:space="0" w:color="auto"/>
                    <w:right w:val="single" w:sz="4" w:space="0" w:color="auto"/>
                  </w:tcBorders>
                  <w:shd w:val="clear" w:color="000000" w:fill="FFFFFF"/>
                  <w:vAlign w:val="center"/>
                  <w:hideMark/>
                </w:tcPr>
                <w:p w14:paraId="47B65FE7" w14:textId="77777777" w:rsidR="000F4457" w:rsidRPr="00DF326B" w:rsidRDefault="000F4457" w:rsidP="000F4457">
                  <w:pPr>
                    <w:jc w:val="center"/>
                    <w:rPr>
                      <w:color w:val="000000"/>
                      <w:sz w:val="24"/>
                      <w:szCs w:val="24"/>
                    </w:rPr>
                  </w:pPr>
                  <w:r w:rsidRPr="00DF326B">
                    <w:rPr>
                      <w:color w:val="000000"/>
                      <w:sz w:val="24"/>
                      <w:szCs w:val="24"/>
                    </w:rPr>
                    <w:t>2</w:t>
                  </w:r>
                </w:p>
              </w:tc>
              <w:tc>
                <w:tcPr>
                  <w:tcW w:w="850" w:type="dxa"/>
                  <w:tcBorders>
                    <w:top w:val="nil"/>
                    <w:left w:val="nil"/>
                    <w:bottom w:val="single" w:sz="4" w:space="0" w:color="auto"/>
                    <w:right w:val="single" w:sz="4" w:space="0" w:color="auto"/>
                  </w:tcBorders>
                  <w:shd w:val="clear" w:color="000000" w:fill="FFFFFF"/>
                  <w:vAlign w:val="center"/>
                  <w:hideMark/>
                </w:tcPr>
                <w:p w14:paraId="3A89F763" w14:textId="77777777" w:rsidR="000F4457" w:rsidRPr="00DF326B" w:rsidRDefault="000F4457" w:rsidP="000F4457">
                  <w:pPr>
                    <w:jc w:val="center"/>
                    <w:rPr>
                      <w:color w:val="000000"/>
                      <w:sz w:val="24"/>
                      <w:szCs w:val="24"/>
                    </w:rPr>
                  </w:pPr>
                  <w:r>
                    <w:rPr>
                      <w:color w:val="000000"/>
                      <w:sz w:val="24"/>
                      <w:szCs w:val="24"/>
                    </w:rPr>
                    <w:t>30</w:t>
                  </w:r>
                </w:p>
              </w:tc>
              <w:tc>
                <w:tcPr>
                  <w:tcW w:w="709" w:type="dxa"/>
                  <w:tcBorders>
                    <w:top w:val="nil"/>
                    <w:left w:val="nil"/>
                    <w:bottom w:val="single" w:sz="4" w:space="0" w:color="auto"/>
                    <w:right w:val="single" w:sz="4" w:space="0" w:color="auto"/>
                  </w:tcBorders>
                  <w:shd w:val="clear" w:color="000000" w:fill="FFFFFF"/>
                  <w:vAlign w:val="center"/>
                  <w:hideMark/>
                </w:tcPr>
                <w:p w14:paraId="59E45BF8" w14:textId="77777777" w:rsidR="000F4457" w:rsidRPr="00DF326B" w:rsidRDefault="000F4457" w:rsidP="000F4457">
                  <w:pPr>
                    <w:jc w:val="center"/>
                    <w:rPr>
                      <w:color w:val="000000"/>
                      <w:sz w:val="24"/>
                      <w:szCs w:val="24"/>
                    </w:rPr>
                  </w:pPr>
                  <w:r>
                    <w:rPr>
                      <w:color w:val="000000"/>
                      <w:sz w:val="24"/>
                      <w:szCs w:val="24"/>
                    </w:rPr>
                    <w:t>29</w:t>
                  </w:r>
                </w:p>
              </w:tc>
              <w:tc>
                <w:tcPr>
                  <w:tcW w:w="801" w:type="dxa"/>
                  <w:tcBorders>
                    <w:top w:val="nil"/>
                    <w:left w:val="nil"/>
                    <w:bottom w:val="single" w:sz="4" w:space="0" w:color="auto"/>
                    <w:right w:val="single" w:sz="4" w:space="0" w:color="auto"/>
                  </w:tcBorders>
                  <w:shd w:val="clear" w:color="000000" w:fill="FFFFFF"/>
                  <w:vAlign w:val="center"/>
                  <w:hideMark/>
                </w:tcPr>
                <w:p w14:paraId="28A90C1E" w14:textId="77777777" w:rsidR="000F4457" w:rsidRPr="00DF326B" w:rsidRDefault="000F4457" w:rsidP="000F4457">
                  <w:pPr>
                    <w:jc w:val="center"/>
                    <w:rPr>
                      <w:color w:val="000000"/>
                      <w:sz w:val="24"/>
                      <w:szCs w:val="24"/>
                    </w:rPr>
                  </w:pPr>
                  <w:r>
                    <w:rPr>
                      <w:color w:val="000000"/>
                      <w:sz w:val="24"/>
                      <w:szCs w:val="24"/>
                    </w:rPr>
                    <w:t>0</w:t>
                  </w:r>
                </w:p>
              </w:tc>
              <w:tc>
                <w:tcPr>
                  <w:tcW w:w="604" w:type="dxa"/>
                  <w:gridSpan w:val="2"/>
                  <w:tcBorders>
                    <w:top w:val="nil"/>
                    <w:left w:val="nil"/>
                    <w:bottom w:val="single" w:sz="4" w:space="0" w:color="auto"/>
                    <w:right w:val="single" w:sz="4" w:space="0" w:color="auto"/>
                  </w:tcBorders>
                  <w:shd w:val="clear" w:color="000000" w:fill="FFFFFF"/>
                  <w:vAlign w:val="center"/>
                  <w:hideMark/>
                </w:tcPr>
                <w:p w14:paraId="78429843" w14:textId="77777777" w:rsidR="000F4457" w:rsidRPr="00DF326B" w:rsidRDefault="000F4457" w:rsidP="000F4457">
                  <w:pPr>
                    <w:jc w:val="center"/>
                    <w:rPr>
                      <w:color w:val="000000"/>
                      <w:sz w:val="24"/>
                      <w:szCs w:val="24"/>
                    </w:rPr>
                  </w:pPr>
                  <w:r>
                    <w:rPr>
                      <w:color w:val="000000"/>
                      <w:sz w:val="24"/>
                      <w:szCs w:val="24"/>
                    </w:rPr>
                    <w:t>1</w:t>
                  </w:r>
                </w:p>
              </w:tc>
              <w:tc>
                <w:tcPr>
                  <w:tcW w:w="517" w:type="dxa"/>
                  <w:tcBorders>
                    <w:top w:val="nil"/>
                    <w:left w:val="nil"/>
                    <w:bottom w:val="single" w:sz="4" w:space="0" w:color="auto"/>
                    <w:right w:val="single" w:sz="4" w:space="0" w:color="auto"/>
                  </w:tcBorders>
                  <w:shd w:val="clear" w:color="000000" w:fill="FFFFFF"/>
                  <w:vAlign w:val="center"/>
                </w:tcPr>
                <w:p w14:paraId="2DD8397A" w14:textId="77777777" w:rsidR="000F4457" w:rsidRPr="00DF326B" w:rsidRDefault="000F4457" w:rsidP="000F4457">
                  <w:pPr>
                    <w:jc w:val="center"/>
                    <w:rPr>
                      <w:color w:val="000000"/>
                      <w:sz w:val="24"/>
                      <w:szCs w:val="24"/>
                    </w:rPr>
                  </w:pPr>
                  <w:r>
                    <w:rPr>
                      <w:color w:val="000000"/>
                      <w:sz w:val="24"/>
                      <w:szCs w:val="24"/>
                    </w:rPr>
                    <w:t>30</w:t>
                  </w:r>
                </w:p>
              </w:tc>
              <w:tc>
                <w:tcPr>
                  <w:tcW w:w="620" w:type="dxa"/>
                  <w:gridSpan w:val="2"/>
                  <w:tcBorders>
                    <w:top w:val="nil"/>
                    <w:left w:val="nil"/>
                    <w:bottom w:val="single" w:sz="4" w:space="0" w:color="auto"/>
                    <w:right w:val="single" w:sz="4" w:space="0" w:color="auto"/>
                  </w:tcBorders>
                  <w:shd w:val="clear" w:color="000000" w:fill="FFFFFF"/>
                  <w:vAlign w:val="center"/>
                </w:tcPr>
                <w:p w14:paraId="5B21CFF7" w14:textId="77777777" w:rsidR="000F4457" w:rsidRPr="00DF326B" w:rsidRDefault="000F4457" w:rsidP="000F4457">
                  <w:pPr>
                    <w:jc w:val="center"/>
                    <w:rPr>
                      <w:color w:val="000000"/>
                      <w:sz w:val="24"/>
                      <w:szCs w:val="24"/>
                    </w:rPr>
                  </w:pPr>
                </w:p>
              </w:tc>
              <w:tc>
                <w:tcPr>
                  <w:tcW w:w="621" w:type="dxa"/>
                  <w:gridSpan w:val="2"/>
                  <w:tcBorders>
                    <w:top w:val="single" w:sz="4" w:space="0" w:color="auto"/>
                    <w:left w:val="nil"/>
                    <w:bottom w:val="single" w:sz="4" w:space="0" w:color="auto"/>
                    <w:right w:val="single" w:sz="4" w:space="0" w:color="auto"/>
                  </w:tcBorders>
                  <w:shd w:val="clear" w:color="000000" w:fill="FFFFFF"/>
                  <w:vAlign w:val="center"/>
                </w:tcPr>
                <w:p w14:paraId="3B341DFB" w14:textId="77777777" w:rsidR="000F4457" w:rsidRPr="00DF326B" w:rsidRDefault="000F4457" w:rsidP="000F4457">
                  <w:pPr>
                    <w:jc w:val="center"/>
                    <w:rPr>
                      <w:color w:val="000000"/>
                      <w:sz w:val="24"/>
                      <w:szCs w:val="24"/>
                    </w:rPr>
                  </w:pPr>
                </w:p>
              </w:tc>
              <w:tc>
                <w:tcPr>
                  <w:tcW w:w="621" w:type="dxa"/>
                  <w:gridSpan w:val="2"/>
                  <w:tcBorders>
                    <w:top w:val="nil"/>
                    <w:left w:val="single" w:sz="4" w:space="0" w:color="auto"/>
                    <w:bottom w:val="single" w:sz="4" w:space="0" w:color="auto"/>
                    <w:right w:val="single" w:sz="4" w:space="0" w:color="auto"/>
                  </w:tcBorders>
                  <w:shd w:val="clear" w:color="000000" w:fill="FFFFFF"/>
                  <w:vAlign w:val="center"/>
                </w:tcPr>
                <w:p w14:paraId="596F0B8F" w14:textId="77777777" w:rsidR="000F4457" w:rsidRPr="00DF326B" w:rsidRDefault="000F4457" w:rsidP="000F4457">
                  <w:pPr>
                    <w:rPr>
                      <w:color w:val="000000"/>
                      <w:sz w:val="24"/>
                      <w:szCs w:val="24"/>
                    </w:rPr>
                  </w:pPr>
                </w:p>
              </w:tc>
            </w:tr>
            <w:tr w:rsidR="009E54DD" w:rsidRPr="00DF326B" w14:paraId="3B1C088F" w14:textId="77777777" w:rsidTr="004A5849">
              <w:trPr>
                <w:trHeight w:val="527"/>
              </w:trPr>
              <w:tc>
                <w:tcPr>
                  <w:tcW w:w="3119" w:type="dxa"/>
                  <w:gridSpan w:val="3"/>
                  <w:tcBorders>
                    <w:top w:val="nil"/>
                    <w:left w:val="single" w:sz="4" w:space="0" w:color="auto"/>
                    <w:bottom w:val="single" w:sz="4" w:space="0" w:color="auto"/>
                    <w:right w:val="single" w:sz="4" w:space="0" w:color="auto"/>
                  </w:tcBorders>
                  <w:shd w:val="clear" w:color="000000" w:fill="FFFFFF"/>
                  <w:vAlign w:val="center"/>
                </w:tcPr>
                <w:p w14:paraId="79D5B2BE" w14:textId="77777777" w:rsidR="000F4457" w:rsidRPr="00DF326B" w:rsidRDefault="000F4457" w:rsidP="000F4457">
                  <w:pPr>
                    <w:jc w:val="center"/>
                    <w:rPr>
                      <w:b/>
                      <w:bCs/>
                      <w:color w:val="000000"/>
                      <w:sz w:val="24"/>
                      <w:szCs w:val="24"/>
                    </w:rPr>
                  </w:pPr>
                  <w:r w:rsidRPr="007E2587">
                    <w:rPr>
                      <w:b/>
                      <w:color w:val="000000"/>
                      <w:sz w:val="24"/>
                      <w:szCs w:val="24"/>
                    </w:rPr>
                    <w:t>Tổng cộng</w:t>
                  </w:r>
                </w:p>
              </w:tc>
              <w:tc>
                <w:tcPr>
                  <w:tcW w:w="567" w:type="dxa"/>
                  <w:tcBorders>
                    <w:top w:val="nil"/>
                    <w:left w:val="nil"/>
                    <w:bottom w:val="single" w:sz="4" w:space="0" w:color="auto"/>
                    <w:right w:val="single" w:sz="4" w:space="0" w:color="auto"/>
                  </w:tcBorders>
                  <w:shd w:val="clear" w:color="000000" w:fill="FFFFFF"/>
                  <w:vAlign w:val="center"/>
                  <w:hideMark/>
                </w:tcPr>
                <w:p w14:paraId="16372AF2" w14:textId="77777777" w:rsidR="000F4457" w:rsidRPr="00DF326B" w:rsidRDefault="000F4457" w:rsidP="000F4457">
                  <w:pPr>
                    <w:jc w:val="center"/>
                    <w:rPr>
                      <w:b/>
                      <w:bCs/>
                      <w:color w:val="000000"/>
                      <w:sz w:val="24"/>
                      <w:szCs w:val="24"/>
                    </w:rPr>
                  </w:pPr>
                  <w:r>
                    <w:rPr>
                      <w:b/>
                      <w:bCs/>
                      <w:color w:val="000000"/>
                      <w:sz w:val="24"/>
                      <w:szCs w:val="24"/>
                    </w:rPr>
                    <w:t>67</w:t>
                  </w:r>
                </w:p>
              </w:tc>
              <w:tc>
                <w:tcPr>
                  <w:tcW w:w="850" w:type="dxa"/>
                  <w:tcBorders>
                    <w:top w:val="nil"/>
                    <w:left w:val="nil"/>
                    <w:bottom w:val="single" w:sz="4" w:space="0" w:color="auto"/>
                    <w:right w:val="single" w:sz="4" w:space="0" w:color="auto"/>
                  </w:tcBorders>
                  <w:shd w:val="clear" w:color="000000" w:fill="FFFFFF"/>
                  <w:vAlign w:val="center"/>
                  <w:hideMark/>
                </w:tcPr>
                <w:p w14:paraId="5D774C92" w14:textId="77777777" w:rsidR="000F4457" w:rsidRPr="00DF326B" w:rsidRDefault="000F4457" w:rsidP="000F4457">
                  <w:pPr>
                    <w:jc w:val="center"/>
                    <w:rPr>
                      <w:b/>
                      <w:bCs/>
                      <w:color w:val="000000"/>
                      <w:sz w:val="24"/>
                      <w:szCs w:val="24"/>
                    </w:rPr>
                  </w:pPr>
                  <w:r>
                    <w:rPr>
                      <w:b/>
                      <w:bCs/>
                      <w:color w:val="000000"/>
                      <w:sz w:val="24"/>
                      <w:szCs w:val="24"/>
                    </w:rPr>
                    <w:t>1.621</w:t>
                  </w:r>
                </w:p>
              </w:tc>
              <w:tc>
                <w:tcPr>
                  <w:tcW w:w="709" w:type="dxa"/>
                  <w:tcBorders>
                    <w:top w:val="nil"/>
                    <w:left w:val="nil"/>
                    <w:bottom w:val="single" w:sz="4" w:space="0" w:color="auto"/>
                    <w:right w:val="single" w:sz="4" w:space="0" w:color="auto"/>
                  </w:tcBorders>
                  <w:shd w:val="clear" w:color="000000" w:fill="FFFFFF"/>
                  <w:vAlign w:val="center"/>
                  <w:hideMark/>
                </w:tcPr>
                <w:p w14:paraId="44C161E4" w14:textId="77777777" w:rsidR="000F4457" w:rsidRPr="00DF326B" w:rsidRDefault="000F4457" w:rsidP="000F4457">
                  <w:pPr>
                    <w:jc w:val="center"/>
                    <w:rPr>
                      <w:b/>
                      <w:bCs/>
                      <w:color w:val="000000"/>
                      <w:sz w:val="24"/>
                      <w:szCs w:val="24"/>
                    </w:rPr>
                  </w:pPr>
                  <w:r>
                    <w:rPr>
                      <w:b/>
                      <w:bCs/>
                      <w:color w:val="000000"/>
                      <w:sz w:val="24"/>
                      <w:szCs w:val="24"/>
                    </w:rPr>
                    <w:t>470</w:t>
                  </w:r>
                </w:p>
              </w:tc>
              <w:tc>
                <w:tcPr>
                  <w:tcW w:w="813" w:type="dxa"/>
                  <w:gridSpan w:val="2"/>
                  <w:tcBorders>
                    <w:top w:val="nil"/>
                    <w:left w:val="nil"/>
                    <w:bottom w:val="single" w:sz="4" w:space="0" w:color="auto"/>
                    <w:right w:val="single" w:sz="4" w:space="0" w:color="auto"/>
                  </w:tcBorders>
                  <w:shd w:val="clear" w:color="000000" w:fill="FFFFFF"/>
                  <w:vAlign w:val="center"/>
                  <w:hideMark/>
                </w:tcPr>
                <w:p w14:paraId="49D55466" w14:textId="77777777" w:rsidR="000F4457" w:rsidRPr="00DF326B" w:rsidRDefault="000F4457" w:rsidP="000F4457">
                  <w:pPr>
                    <w:jc w:val="center"/>
                    <w:rPr>
                      <w:b/>
                      <w:bCs/>
                      <w:color w:val="000000"/>
                      <w:sz w:val="24"/>
                      <w:szCs w:val="24"/>
                    </w:rPr>
                  </w:pPr>
                  <w:r>
                    <w:rPr>
                      <w:b/>
                      <w:bCs/>
                      <w:color w:val="000000"/>
                      <w:sz w:val="24"/>
                      <w:szCs w:val="24"/>
                    </w:rPr>
                    <w:t>1.112</w:t>
                  </w:r>
                </w:p>
              </w:tc>
              <w:tc>
                <w:tcPr>
                  <w:tcW w:w="592" w:type="dxa"/>
                  <w:tcBorders>
                    <w:top w:val="nil"/>
                    <w:left w:val="nil"/>
                    <w:bottom w:val="single" w:sz="4" w:space="0" w:color="auto"/>
                    <w:right w:val="single" w:sz="4" w:space="0" w:color="auto"/>
                  </w:tcBorders>
                  <w:shd w:val="clear" w:color="000000" w:fill="FFFFFF"/>
                  <w:vAlign w:val="center"/>
                  <w:hideMark/>
                </w:tcPr>
                <w:p w14:paraId="1813AE77" w14:textId="77777777" w:rsidR="000F4457" w:rsidRPr="00DF326B" w:rsidRDefault="000F4457" w:rsidP="000F4457">
                  <w:pPr>
                    <w:jc w:val="center"/>
                    <w:rPr>
                      <w:b/>
                      <w:bCs/>
                      <w:color w:val="000000"/>
                      <w:sz w:val="24"/>
                      <w:szCs w:val="24"/>
                    </w:rPr>
                  </w:pPr>
                  <w:r>
                    <w:rPr>
                      <w:b/>
                      <w:bCs/>
                      <w:color w:val="000000"/>
                      <w:sz w:val="24"/>
                      <w:szCs w:val="24"/>
                    </w:rPr>
                    <w:t>39</w:t>
                  </w:r>
                </w:p>
              </w:tc>
              <w:tc>
                <w:tcPr>
                  <w:tcW w:w="525" w:type="dxa"/>
                  <w:gridSpan w:val="2"/>
                  <w:tcBorders>
                    <w:top w:val="nil"/>
                    <w:left w:val="nil"/>
                    <w:bottom w:val="single" w:sz="4" w:space="0" w:color="auto"/>
                    <w:right w:val="single" w:sz="4" w:space="0" w:color="auto"/>
                  </w:tcBorders>
                  <w:shd w:val="clear" w:color="000000" w:fill="FFFFFF"/>
                  <w:vAlign w:val="center"/>
                </w:tcPr>
                <w:p w14:paraId="4618C3CD" w14:textId="77777777" w:rsidR="000F4457" w:rsidRPr="00DF326B" w:rsidRDefault="000F4457" w:rsidP="000F4457">
                  <w:pPr>
                    <w:jc w:val="center"/>
                    <w:rPr>
                      <w:b/>
                      <w:bCs/>
                      <w:color w:val="000000"/>
                      <w:sz w:val="24"/>
                      <w:szCs w:val="24"/>
                    </w:rPr>
                  </w:pPr>
                  <w:r>
                    <w:rPr>
                      <w:b/>
                      <w:bCs/>
                      <w:color w:val="000000"/>
                      <w:sz w:val="24"/>
                      <w:szCs w:val="24"/>
                    </w:rPr>
                    <w:t>421</w:t>
                  </w:r>
                </w:p>
              </w:tc>
              <w:tc>
                <w:tcPr>
                  <w:tcW w:w="620" w:type="dxa"/>
                  <w:gridSpan w:val="2"/>
                  <w:tcBorders>
                    <w:top w:val="nil"/>
                    <w:left w:val="nil"/>
                    <w:bottom w:val="single" w:sz="4" w:space="0" w:color="auto"/>
                    <w:right w:val="single" w:sz="4" w:space="0" w:color="auto"/>
                  </w:tcBorders>
                  <w:shd w:val="clear" w:color="000000" w:fill="FFFFFF"/>
                  <w:vAlign w:val="center"/>
                </w:tcPr>
                <w:p w14:paraId="3F1C6EA2" w14:textId="77777777" w:rsidR="000F4457" w:rsidRPr="00DF326B" w:rsidRDefault="000F4457" w:rsidP="000F4457">
                  <w:pPr>
                    <w:jc w:val="center"/>
                    <w:rPr>
                      <w:b/>
                      <w:bCs/>
                      <w:color w:val="000000"/>
                      <w:sz w:val="24"/>
                      <w:szCs w:val="24"/>
                    </w:rPr>
                  </w:pPr>
                  <w:r>
                    <w:rPr>
                      <w:b/>
                      <w:bCs/>
                      <w:color w:val="000000"/>
                      <w:sz w:val="24"/>
                      <w:szCs w:val="24"/>
                    </w:rPr>
                    <w:t>405</w:t>
                  </w:r>
                </w:p>
              </w:tc>
              <w:tc>
                <w:tcPr>
                  <w:tcW w:w="621" w:type="dxa"/>
                  <w:gridSpan w:val="2"/>
                  <w:tcBorders>
                    <w:top w:val="single" w:sz="4" w:space="0" w:color="auto"/>
                    <w:left w:val="nil"/>
                    <w:bottom w:val="single" w:sz="4" w:space="0" w:color="auto"/>
                    <w:right w:val="single" w:sz="4" w:space="0" w:color="auto"/>
                  </w:tcBorders>
                  <w:shd w:val="clear" w:color="000000" w:fill="FFFFFF"/>
                  <w:vAlign w:val="center"/>
                </w:tcPr>
                <w:p w14:paraId="40CD0A8D" w14:textId="77777777" w:rsidR="000F4457" w:rsidRPr="00DF326B" w:rsidRDefault="000F4457" w:rsidP="000F4457">
                  <w:pPr>
                    <w:jc w:val="center"/>
                    <w:rPr>
                      <w:b/>
                      <w:bCs/>
                      <w:color w:val="000000"/>
                      <w:sz w:val="24"/>
                      <w:szCs w:val="24"/>
                    </w:rPr>
                  </w:pPr>
                  <w:r>
                    <w:rPr>
                      <w:b/>
                      <w:bCs/>
                      <w:color w:val="000000"/>
                      <w:sz w:val="24"/>
                      <w:szCs w:val="24"/>
                    </w:rPr>
                    <w:t>435</w:t>
                  </w:r>
                </w:p>
              </w:tc>
              <w:tc>
                <w:tcPr>
                  <w:tcW w:w="625" w:type="dxa"/>
                  <w:gridSpan w:val="2"/>
                  <w:tcBorders>
                    <w:top w:val="nil"/>
                    <w:left w:val="single" w:sz="4" w:space="0" w:color="auto"/>
                    <w:bottom w:val="single" w:sz="4" w:space="0" w:color="auto"/>
                    <w:right w:val="single" w:sz="4" w:space="0" w:color="auto"/>
                  </w:tcBorders>
                  <w:shd w:val="clear" w:color="000000" w:fill="FFFFFF"/>
                  <w:vAlign w:val="center"/>
                </w:tcPr>
                <w:p w14:paraId="151AAAED" w14:textId="77777777" w:rsidR="000F4457" w:rsidRPr="00DF326B" w:rsidRDefault="000F4457" w:rsidP="000F4457">
                  <w:pPr>
                    <w:jc w:val="center"/>
                    <w:rPr>
                      <w:b/>
                      <w:bCs/>
                      <w:color w:val="000000"/>
                      <w:sz w:val="24"/>
                      <w:szCs w:val="24"/>
                    </w:rPr>
                  </w:pPr>
                  <w:r>
                    <w:rPr>
                      <w:b/>
                      <w:bCs/>
                      <w:color w:val="000000"/>
                      <w:sz w:val="24"/>
                      <w:szCs w:val="24"/>
                    </w:rPr>
                    <w:t>360</w:t>
                  </w:r>
                </w:p>
              </w:tc>
            </w:tr>
          </w:tbl>
          <w:p w14:paraId="69617A33" w14:textId="77777777" w:rsidR="00B50ED0" w:rsidRDefault="00B50ED0">
            <w:pPr>
              <w:spacing w:line="276" w:lineRule="auto"/>
              <w:rPr>
                <w:sz w:val="28"/>
                <w:szCs w:val="28"/>
              </w:rPr>
            </w:pPr>
          </w:p>
        </w:tc>
      </w:tr>
    </w:tbl>
    <w:p w14:paraId="5B0B8CFD" w14:textId="77777777" w:rsidR="00A6785B" w:rsidRDefault="00A6785B" w:rsidP="00BA2F66">
      <w:pPr>
        <w:widowControl/>
        <w:shd w:val="clear" w:color="auto" w:fill="FFFFFF"/>
        <w:spacing w:before="120" w:after="120" w:line="312" w:lineRule="auto"/>
        <w:ind w:left="1134"/>
        <w:jc w:val="both"/>
        <w:rPr>
          <w:rFonts w:eastAsia="Calibri"/>
          <w:b/>
          <w:bCs/>
          <w:sz w:val="26"/>
          <w:szCs w:val="26"/>
          <w:lang w:val="en-US" w:eastAsia="en-US"/>
        </w:rPr>
      </w:pPr>
    </w:p>
    <w:p w14:paraId="652C9CD4" w14:textId="77777777" w:rsidR="00A6785B" w:rsidRDefault="00A6785B" w:rsidP="00BA2F66">
      <w:pPr>
        <w:widowControl/>
        <w:shd w:val="clear" w:color="auto" w:fill="FFFFFF"/>
        <w:spacing w:before="120" w:after="120" w:line="312" w:lineRule="auto"/>
        <w:ind w:left="1134"/>
        <w:jc w:val="both"/>
        <w:rPr>
          <w:rFonts w:eastAsia="Calibri"/>
          <w:b/>
          <w:bCs/>
          <w:sz w:val="26"/>
          <w:szCs w:val="26"/>
          <w:lang w:val="en-US" w:eastAsia="en-US"/>
        </w:rPr>
      </w:pPr>
    </w:p>
    <w:p w14:paraId="63D9EF53" w14:textId="3D0856E3" w:rsidR="00BA2F66" w:rsidRPr="00BA2F66" w:rsidRDefault="00A6785B" w:rsidP="00A6785B">
      <w:pPr>
        <w:widowControl/>
        <w:shd w:val="clear" w:color="auto" w:fill="FFFFFF"/>
        <w:spacing w:before="120" w:after="120" w:line="312" w:lineRule="auto"/>
        <w:jc w:val="both"/>
        <w:rPr>
          <w:rFonts w:eastAsia="Calibri"/>
          <w:sz w:val="26"/>
          <w:szCs w:val="26"/>
          <w:lang w:val="en-US" w:eastAsia="en-US"/>
        </w:rPr>
      </w:pPr>
      <w:r>
        <w:rPr>
          <w:rFonts w:eastAsia="Calibri"/>
          <w:b/>
          <w:bCs/>
          <w:sz w:val="26"/>
          <w:szCs w:val="26"/>
          <w:lang w:val="en-US" w:eastAsia="en-US"/>
        </w:rPr>
        <w:t>IV</w:t>
      </w:r>
      <w:r w:rsidR="00BA2F66" w:rsidRPr="00BA2F66">
        <w:rPr>
          <w:rFonts w:eastAsia="Calibri"/>
          <w:b/>
          <w:bCs/>
          <w:sz w:val="26"/>
          <w:szCs w:val="26"/>
          <w:lang w:val="vi-VN" w:eastAsia="en-US"/>
        </w:rPr>
        <w:t xml:space="preserve">. Điều kiện thực hiện </w:t>
      </w:r>
      <w:r w:rsidR="00A1071B">
        <w:rPr>
          <w:rFonts w:eastAsia="Calibri"/>
          <w:b/>
          <w:bCs/>
          <w:sz w:val="26"/>
          <w:szCs w:val="26"/>
          <w:lang w:val="en-US" w:eastAsia="en-US"/>
        </w:rPr>
        <w:t>môn học</w:t>
      </w:r>
      <w:r w:rsidR="00BA2F66" w:rsidRPr="00BA2F66">
        <w:rPr>
          <w:rFonts w:eastAsia="Calibri"/>
          <w:b/>
          <w:bCs/>
          <w:sz w:val="26"/>
          <w:szCs w:val="26"/>
          <w:lang w:val="vi-VN" w:eastAsia="en-US"/>
        </w:rPr>
        <w:t>:</w:t>
      </w:r>
    </w:p>
    <w:p w14:paraId="3ABF31AC" w14:textId="2E953D11" w:rsidR="00BA2F66" w:rsidRPr="00BA2F66" w:rsidRDefault="00BA2F66" w:rsidP="00A6785B">
      <w:pPr>
        <w:widowControl/>
        <w:shd w:val="clear" w:color="auto" w:fill="FFFFFF"/>
        <w:spacing w:before="120" w:after="120" w:line="312" w:lineRule="auto"/>
        <w:ind w:right="467"/>
        <w:jc w:val="both"/>
        <w:rPr>
          <w:rFonts w:eastAsia="Calibri"/>
          <w:bCs/>
          <w:sz w:val="26"/>
          <w:szCs w:val="26"/>
          <w:lang w:val="en-US" w:eastAsia="en-US"/>
        </w:rPr>
      </w:pPr>
      <w:r w:rsidRPr="00BA2F66">
        <w:rPr>
          <w:rFonts w:eastAsia="Calibri"/>
          <w:b/>
          <w:sz w:val="26"/>
          <w:szCs w:val="26"/>
          <w:lang w:val="en-US" w:eastAsia="en-US"/>
        </w:rPr>
        <w:t>1. Phòng học Lý thuyết/Thực hành:</w:t>
      </w:r>
      <w:r w:rsidRPr="00BA2F66">
        <w:rPr>
          <w:rFonts w:eastAsia="Calibri"/>
          <w:bCs/>
          <w:sz w:val="26"/>
          <w:szCs w:val="26"/>
          <w:lang w:val="en-US" w:eastAsia="en-US"/>
        </w:rPr>
        <w:t xml:space="preserve"> Đáp ứng phòng học chuẩn</w:t>
      </w:r>
    </w:p>
    <w:p w14:paraId="53E16A40" w14:textId="7C83C3AF" w:rsidR="00BA2F66" w:rsidRPr="00BA2F66" w:rsidRDefault="00BA2F66" w:rsidP="00A6785B">
      <w:pPr>
        <w:widowControl/>
        <w:shd w:val="clear" w:color="auto" w:fill="FFFFFF"/>
        <w:spacing w:before="120" w:after="120" w:line="312" w:lineRule="auto"/>
        <w:ind w:right="467"/>
        <w:jc w:val="both"/>
        <w:rPr>
          <w:rFonts w:eastAsia="Calibri"/>
          <w:bCs/>
          <w:sz w:val="26"/>
          <w:szCs w:val="26"/>
          <w:lang w:val="en-US" w:eastAsia="en-US"/>
        </w:rPr>
      </w:pPr>
      <w:r w:rsidRPr="00BA2F66">
        <w:rPr>
          <w:rFonts w:eastAsia="Calibri"/>
          <w:b/>
          <w:sz w:val="26"/>
          <w:szCs w:val="26"/>
          <w:lang w:val="en-US" w:eastAsia="en-US"/>
        </w:rPr>
        <w:t>2. Trang thiết bị dạy học:</w:t>
      </w:r>
      <w:r w:rsidRPr="00BA2F66">
        <w:rPr>
          <w:rFonts w:eastAsia="Calibri"/>
          <w:bCs/>
          <w:sz w:val="26"/>
          <w:szCs w:val="26"/>
          <w:lang w:val="en-US" w:eastAsia="en-US"/>
        </w:rPr>
        <w:t xml:space="preserve"> Phòng thực hành bếp với các trang thiết bị để chế biến món ăn, bảng, bút lông</w:t>
      </w:r>
    </w:p>
    <w:p w14:paraId="09B60021" w14:textId="23DFD4B7" w:rsidR="00BA2F66" w:rsidRPr="00BA2F66" w:rsidRDefault="00BA2F66" w:rsidP="00A6785B">
      <w:pPr>
        <w:widowControl/>
        <w:shd w:val="clear" w:color="auto" w:fill="FFFFFF"/>
        <w:spacing w:before="120" w:after="120" w:line="312" w:lineRule="auto"/>
        <w:ind w:right="467"/>
        <w:jc w:val="both"/>
        <w:rPr>
          <w:rFonts w:eastAsia="Calibri"/>
          <w:bCs/>
          <w:sz w:val="26"/>
          <w:szCs w:val="26"/>
          <w:lang w:val="en-US" w:eastAsia="en-US"/>
        </w:rPr>
      </w:pPr>
      <w:r w:rsidRPr="00BA2F66">
        <w:rPr>
          <w:rFonts w:eastAsia="Calibri"/>
          <w:b/>
          <w:sz w:val="26"/>
          <w:szCs w:val="26"/>
          <w:lang w:val="en-US" w:eastAsia="en-US"/>
        </w:rPr>
        <w:t>3. Học liệu, dụng cụ, mô hình, phương tiện:</w:t>
      </w:r>
      <w:r w:rsidRPr="00BA2F66">
        <w:rPr>
          <w:rFonts w:eastAsia="Calibri"/>
          <w:bCs/>
          <w:sz w:val="26"/>
          <w:szCs w:val="26"/>
          <w:lang w:val="en-US" w:eastAsia="en-US"/>
        </w:rPr>
        <w:t xml:space="preserve"> Giáo trình, mô hình học tập,…</w:t>
      </w:r>
    </w:p>
    <w:p w14:paraId="262FB487" w14:textId="05CB06B8" w:rsidR="00BA2F66" w:rsidRPr="00BA2F66" w:rsidRDefault="00BA2F66" w:rsidP="00A6785B">
      <w:pPr>
        <w:widowControl/>
        <w:tabs>
          <w:tab w:val="left" w:pos="4536"/>
        </w:tabs>
        <w:spacing w:before="120" w:after="120" w:line="312" w:lineRule="auto"/>
        <w:ind w:right="467"/>
        <w:jc w:val="both"/>
        <w:rPr>
          <w:rFonts w:eastAsia="Calibri"/>
          <w:sz w:val="26"/>
          <w:szCs w:val="26"/>
          <w:lang w:val="en-US" w:eastAsia="en-US"/>
        </w:rPr>
      </w:pPr>
      <w:r w:rsidRPr="00BA2F66">
        <w:rPr>
          <w:rFonts w:eastAsia="Calibri"/>
          <w:b/>
          <w:sz w:val="26"/>
          <w:szCs w:val="26"/>
          <w:lang w:val="en-US" w:eastAsia="en-US"/>
        </w:rPr>
        <w:t>4. Các điều kiện khác:</w:t>
      </w:r>
      <w:r w:rsidRPr="00BA2F66">
        <w:rPr>
          <w:rFonts w:eastAsia="Calibri"/>
          <w:bCs/>
          <w:sz w:val="26"/>
          <w:szCs w:val="26"/>
          <w:lang w:val="en-US" w:eastAsia="en-US"/>
        </w:rPr>
        <w:t xml:space="preserve"> </w:t>
      </w:r>
      <w:r w:rsidRPr="00BA2F66">
        <w:rPr>
          <w:rFonts w:eastAsia="Calibri"/>
          <w:sz w:val="26"/>
          <w:szCs w:val="26"/>
          <w:lang w:val="en-US" w:eastAsia="en-US"/>
        </w:rPr>
        <w:t>Người học tìm hiểu thực tế về quy trình chế biến món ăn tại các doanh nghiệp nhà hàng khách sạn</w:t>
      </w:r>
    </w:p>
    <w:p w14:paraId="0F2D5DE9" w14:textId="7CB39BC3" w:rsidR="00BA2F66" w:rsidRPr="00BA2F66" w:rsidRDefault="00A6785B" w:rsidP="00A6785B">
      <w:pPr>
        <w:widowControl/>
        <w:shd w:val="clear" w:color="auto" w:fill="FFFFFF"/>
        <w:spacing w:before="120" w:after="120" w:line="312" w:lineRule="auto"/>
        <w:ind w:right="467"/>
        <w:jc w:val="both"/>
        <w:rPr>
          <w:rFonts w:eastAsia="Calibri"/>
          <w:sz w:val="26"/>
          <w:szCs w:val="26"/>
          <w:lang w:val="en-US" w:eastAsia="en-US"/>
        </w:rPr>
      </w:pPr>
      <w:r>
        <w:rPr>
          <w:rFonts w:eastAsia="Calibri"/>
          <w:b/>
          <w:bCs/>
          <w:sz w:val="26"/>
          <w:szCs w:val="26"/>
          <w:lang w:val="en-US" w:eastAsia="en-US"/>
        </w:rPr>
        <w:t>V</w:t>
      </w:r>
      <w:r w:rsidR="00BA2F66" w:rsidRPr="00BA2F66">
        <w:rPr>
          <w:rFonts w:eastAsia="Calibri"/>
          <w:b/>
          <w:bCs/>
          <w:sz w:val="26"/>
          <w:szCs w:val="26"/>
          <w:lang w:val="vi-VN" w:eastAsia="en-US"/>
        </w:rPr>
        <w:t>. Nội dung</w:t>
      </w:r>
      <w:r w:rsidR="00BA2F66" w:rsidRPr="00BA2F66">
        <w:rPr>
          <w:rFonts w:eastAsia="Calibri"/>
          <w:b/>
          <w:bCs/>
          <w:sz w:val="26"/>
          <w:szCs w:val="26"/>
          <w:lang w:val="en-US" w:eastAsia="en-US"/>
        </w:rPr>
        <w:t xml:space="preserve"> và </w:t>
      </w:r>
      <w:r w:rsidR="00BA2F66" w:rsidRPr="00BA2F66">
        <w:rPr>
          <w:rFonts w:eastAsia="Calibri"/>
          <w:b/>
          <w:bCs/>
          <w:sz w:val="26"/>
          <w:szCs w:val="26"/>
          <w:lang w:val="vi-VN" w:eastAsia="en-US"/>
        </w:rPr>
        <w:t>phương pháp</w:t>
      </w:r>
      <w:r w:rsidR="00BA2F66" w:rsidRPr="00BA2F66">
        <w:rPr>
          <w:rFonts w:eastAsia="Calibri"/>
          <w:b/>
          <w:bCs/>
          <w:sz w:val="26"/>
          <w:szCs w:val="26"/>
          <w:lang w:val="en-US" w:eastAsia="en-US"/>
        </w:rPr>
        <w:t xml:space="preserve"> đánh giá:</w:t>
      </w:r>
    </w:p>
    <w:p w14:paraId="4BC47F7D" w14:textId="77777777" w:rsidR="00BA2F66" w:rsidRPr="00BA2F66" w:rsidRDefault="00BA2F66" w:rsidP="00A6785B">
      <w:pPr>
        <w:widowControl/>
        <w:spacing w:line="312" w:lineRule="auto"/>
        <w:ind w:right="465"/>
        <w:jc w:val="both"/>
        <w:rPr>
          <w:sz w:val="26"/>
          <w:szCs w:val="26"/>
          <w:lang w:val="it-IT" w:eastAsia="en-US"/>
        </w:rPr>
      </w:pPr>
      <w:r w:rsidRPr="00BA2F66">
        <w:rPr>
          <w:sz w:val="26"/>
          <w:szCs w:val="26"/>
          <w:lang w:val="it-IT" w:eastAsia="en-US"/>
        </w:rPr>
        <w:t>1. Nội dung:</w:t>
      </w:r>
    </w:p>
    <w:p w14:paraId="4C5BB5A0" w14:textId="77777777" w:rsidR="00BA2F66" w:rsidRPr="00BA2F66" w:rsidRDefault="00BA2F66" w:rsidP="00A6785B">
      <w:pPr>
        <w:widowControl/>
        <w:spacing w:line="312" w:lineRule="auto"/>
        <w:ind w:right="465"/>
        <w:jc w:val="both"/>
        <w:rPr>
          <w:sz w:val="26"/>
          <w:szCs w:val="26"/>
          <w:lang w:val="it-IT" w:eastAsia="en-US"/>
        </w:rPr>
      </w:pPr>
      <w:r w:rsidRPr="00BA2F66">
        <w:rPr>
          <w:sz w:val="26"/>
          <w:szCs w:val="26"/>
          <w:lang w:val="de-DE" w:eastAsia="en-US"/>
        </w:rPr>
        <w:t xml:space="preserve">- Kiến thức: </w:t>
      </w:r>
      <w:r w:rsidRPr="00BA2F66">
        <w:rPr>
          <w:sz w:val="26"/>
          <w:szCs w:val="26"/>
          <w:lang w:val="it-IT" w:eastAsia="en-US"/>
        </w:rPr>
        <w:t>Trình bày được vị trí, vai trò hạch toán định mức và phương pháp hạch toán định mức trong nhà hàng, khách sạn.</w:t>
      </w:r>
    </w:p>
    <w:p w14:paraId="7553A572" w14:textId="77777777" w:rsidR="00BA2F66" w:rsidRPr="00BA2F66" w:rsidRDefault="00BA2F66" w:rsidP="00A6785B">
      <w:pPr>
        <w:widowControl/>
        <w:spacing w:line="312" w:lineRule="auto"/>
        <w:ind w:right="465"/>
        <w:jc w:val="both"/>
        <w:rPr>
          <w:i/>
          <w:sz w:val="26"/>
          <w:szCs w:val="26"/>
          <w:lang w:val="it-IT" w:eastAsia="en-US"/>
        </w:rPr>
      </w:pPr>
      <w:r w:rsidRPr="00BA2F66">
        <w:rPr>
          <w:sz w:val="26"/>
          <w:szCs w:val="26"/>
          <w:lang w:val="de-DE" w:eastAsia="en-US"/>
        </w:rPr>
        <w:t xml:space="preserve">- Kỹ năng: </w:t>
      </w:r>
      <w:r w:rsidRPr="00BA2F66">
        <w:rPr>
          <w:sz w:val="26"/>
          <w:szCs w:val="26"/>
          <w:lang w:val="it-IT" w:eastAsia="en-US"/>
        </w:rPr>
        <w:t>Lập được hạch toán định mức trong nhà hàng, khách sạn ; Lập sổ báo ăn, sổ theo dõi bán lẽ, sổ thống kê; Ghi hóa đơn bán hàng, phiếu nhập – xuất kho.</w:t>
      </w:r>
    </w:p>
    <w:p w14:paraId="24FEFCF4" w14:textId="77777777" w:rsidR="00BA2F66" w:rsidRPr="00BA2F66" w:rsidRDefault="00BA2F66" w:rsidP="00A6785B">
      <w:pPr>
        <w:widowControl/>
        <w:spacing w:line="312" w:lineRule="auto"/>
        <w:ind w:right="465"/>
        <w:jc w:val="both"/>
        <w:rPr>
          <w:sz w:val="26"/>
          <w:szCs w:val="26"/>
          <w:lang w:val="it-IT" w:eastAsia="en-US"/>
        </w:rPr>
      </w:pPr>
      <w:r w:rsidRPr="00BA2F66">
        <w:rPr>
          <w:sz w:val="26"/>
          <w:szCs w:val="26"/>
          <w:lang w:val="de-DE" w:eastAsia="en-US"/>
        </w:rPr>
        <w:t>- Năng lực tự chủ và trách nhiệm:</w:t>
      </w:r>
      <w:r w:rsidRPr="00BA2F66">
        <w:rPr>
          <w:sz w:val="26"/>
          <w:szCs w:val="26"/>
          <w:lang w:val="it-IT" w:eastAsia="en-US"/>
        </w:rPr>
        <w:t xml:space="preserve"> Có thái độ làm việc tích cực, chủ động, sáng tạo, trung thực.</w:t>
      </w:r>
    </w:p>
    <w:p w14:paraId="653ADDE7" w14:textId="77777777" w:rsidR="00BA2F66" w:rsidRPr="00BA2F66" w:rsidRDefault="00BA2F66" w:rsidP="00A6785B">
      <w:pPr>
        <w:widowControl/>
        <w:spacing w:line="312" w:lineRule="auto"/>
        <w:ind w:right="465"/>
        <w:jc w:val="both"/>
        <w:rPr>
          <w:b/>
          <w:sz w:val="26"/>
          <w:szCs w:val="26"/>
          <w:lang w:val="it-IT" w:eastAsia="en-US"/>
        </w:rPr>
      </w:pPr>
      <w:r w:rsidRPr="00BA2F66">
        <w:rPr>
          <w:sz w:val="26"/>
          <w:szCs w:val="26"/>
          <w:lang w:val="de-DE" w:eastAsia="en-US"/>
        </w:rPr>
        <w:t>2. Phương pháp đánh giá:</w:t>
      </w:r>
      <w:r w:rsidRPr="00BA2F66">
        <w:rPr>
          <w:i/>
          <w:sz w:val="26"/>
          <w:szCs w:val="26"/>
          <w:lang w:val="de-DE" w:eastAsia="en-US"/>
        </w:rPr>
        <w:t xml:space="preserve"> </w:t>
      </w:r>
    </w:p>
    <w:p w14:paraId="1E5FC8C7" w14:textId="77777777" w:rsidR="00BA2F66" w:rsidRPr="00BA2F66" w:rsidRDefault="00BA2F66" w:rsidP="00A6785B">
      <w:pPr>
        <w:spacing w:line="312" w:lineRule="auto"/>
        <w:ind w:right="465"/>
        <w:jc w:val="both"/>
        <w:rPr>
          <w:sz w:val="26"/>
          <w:szCs w:val="26"/>
          <w:lang w:val="de-DE" w:eastAsia="en-US"/>
        </w:rPr>
      </w:pPr>
      <w:r w:rsidRPr="00BA2F66">
        <w:rPr>
          <w:sz w:val="26"/>
          <w:szCs w:val="26"/>
          <w:lang w:val="it-IT" w:eastAsia="en-US"/>
        </w:rPr>
        <w:t xml:space="preserve">- Đánh giá trong quá trình học: </w:t>
      </w:r>
      <w:r w:rsidRPr="00BA2F66">
        <w:rPr>
          <w:sz w:val="26"/>
          <w:szCs w:val="26"/>
          <w:lang w:val="de-DE" w:eastAsia="en-US"/>
        </w:rPr>
        <w:t>Chương trình môn học Hạch toán định mức có 01 cột Kiểm tra thường xuyên và 01 cột kiểm tra định kỳ qua các hình thức: Tự luận hoặc trắc nghiệm.</w:t>
      </w:r>
    </w:p>
    <w:p w14:paraId="798F3FAD" w14:textId="77777777" w:rsidR="00A6785B" w:rsidRDefault="00BA2F66" w:rsidP="00A6785B">
      <w:pPr>
        <w:widowControl/>
        <w:spacing w:line="312" w:lineRule="auto"/>
        <w:ind w:right="465"/>
        <w:jc w:val="both"/>
        <w:rPr>
          <w:sz w:val="26"/>
          <w:szCs w:val="26"/>
          <w:lang w:val="it-IT" w:eastAsia="en-US"/>
        </w:rPr>
      </w:pPr>
      <w:r w:rsidRPr="00BA2F66">
        <w:rPr>
          <w:sz w:val="26"/>
          <w:szCs w:val="26"/>
          <w:lang w:val="it-IT" w:eastAsia="en-US"/>
        </w:rPr>
        <w:t xml:space="preserve">- Đánh giá cuối môn học: Kiểm tra theo hình thức: Tự luận hoặc trắc nghiệm. </w:t>
      </w:r>
    </w:p>
    <w:p w14:paraId="127E6180" w14:textId="2AD12382" w:rsidR="00BA2F66" w:rsidRPr="00BA2F66" w:rsidRDefault="00A6785B" w:rsidP="00A6785B">
      <w:pPr>
        <w:widowControl/>
        <w:spacing w:line="312" w:lineRule="auto"/>
        <w:ind w:right="465"/>
        <w:jc w:val="both"/>
        <w:rPr>
          <w:b/>
          <w:sz w:val="26"/>
          <w:szCs w:val="26"/>
          <w:lang w:val="de-DE" w:eastAsia="en-US"/>
        </w:rPr>
      </w:pPr>
      <w:r>
        <w:rPr>
          <w:b/>
          <w:sz w:val="26"/>
          <w:szCs w:val="26"/>
          <w:lang w:val="it-IT" w:eastAsia="en-US"/>
        </w:rPr>
        <w:t>VI</w:t>
      </w:r>
      <w:r w:rsidR="00BA2F66" w:rsidRPr="00BA2F66">
        <w:rPr>
          <w:b/>
          <w:sz w:val="26"/>
          <w:szCs w:val="26"/>
          <w:lang w:val="it-IT" w:eastAsia="en-US"/>
        </w:rPr>
        <w:t>. Hướng dẫn thực hiện môn học</w:t>
      </w:r>
      <w:r w:rsidR="00BA2F66" w:rsidRPr="00BA2F66">
        <w:rPr>
          <w:b/>
          <w:sz w:val="26"/>
          <w:szCs w:val="26"/>
          <w:lang w:val="de-DE" w:eastAsia="en-US"/>
        </w:rPr>
        <w:t xml:space="preserve"> </w:t>
      </w:r>
    </w:p>
    <w:p w14:paraId="156F1517" w14:textId="77777777" w:rsidR="00BA2F66" w:rsidRPr="00BA2F66" w:rsidRDefault="00BA2F66" w:rsidP="00A6785B">
      <w:pPr>
        <w:widowControl/>
        <w:spacing w:line="312" w:lineRule="auto"/>
        <w:ind w:right="465" w:firstLine="567"/>
        <w:jc w:val="both"/>
        <w:rPr>
          <w:sz w:val="26"/>
          <w:szCs w:val="26"/>
          <w:lang w:val="de-DE" w:eastAsia="en-US"/>
        </w:rPr>
      </w:pPr>
      <w:r w:rsidRPr="00BA2F66">
        <w:rPr>
          <w:sz w:val="26"/>
          <w:szCs w:val="26"/>
          <w:lang w:val="de-DE" w:eastAsia="en-US"/>
        </w:rPr>
        <w:t>1. Phạm vi áp dụng môn học: Chương trình môn học được sử dụng để giảng dạy cho nghề Kỹ thuật chế biến món ăn trình độ Trung cấp.</w:t>
      </w:r>
    </w:p>
    <w:p w14:paraId="6188BF90" w14:textId="77777777" w:rsidR="00BA2F66" w:rsidRPr="00BA2F66" w:rsidRDefault="00BA2F66" w:rsidP="00A6785B">
      <w:pPr>
        <w:widowControl/>
        <w:spacing w:line="312" w:lineRule="auto"/>
        <w:ind w:right="465" w:firstLine="567"/>
        <w:jc w:val="both"/>
        <w:rPr>
          <w:sz w:val="26"/>
          <w:szCs w:val="26"/>
          <w:lang w:val="de-DE" w:eastAsia="en-US"/>
        </w:rPr>
      </w:pPr>
      <w:r w:rsidRPr="00BA2F66">
        <w:rPr>
          <w:sz w:val="26"/>
          <w:szCs w:val="26"/>
          <w:lang w:val="de-DE" w:eastAsia="en-US"/>
        </w:rPr>
        <w:lastRenderedPageBreak/>
        <w:t>2. Hướng dẫn về phương pháp giảng dạy, học tập  môn học:</w:t>
      </w:r>
      <w:r w:rsidRPr="00BA2F66">
        <w:rPr>
          <w:i/>
          <w:sz w:val="26"/>
          <w:szCs w:val="26"/>
          <w:lang w:val="de-DE" w:eastAsia="en-US"/>
        </w:rPr>
        <w:t xml:space="preserve"> </w:t>
      </w:r>
    </w:p>
    <w:p w14:paraId="5629D798" w14:textId="77777777" w:rsidR="00BA2F66" w:rsidRPr="00BA2F66" w:rsidRDefault="00BA2F66" w:rsidP="00A6785B">
      <w:pPr>
        <w:widowControl/>
        <w:spacing w:line="312" w:lineRule="auto"/>
        <w:ind w:right="465" w:firstLine="567"/>
        <w:jc w:val="both"/>
        <w:rPr>
          <w:sz w:val="26"/>
          <w:szCs w:val="26"/>
          <w:lang w:val="de-DE" w:eastAsia="en-US"/>
        </w:rPr>
      </w:pPr>
      <w:r w:rsidRPr="00BA2F66">
        <w:rPr>
          <w:spacing w:val="-12"/>
          <w:sz w:val="26"/>
          <w:szCs w:val="26"/>
          <w:lang w:val="de-DE" w:eastAsia="en-US"/>
        </w:rPr>
        <w:t>-</w:t>
      </w:r>
      <w:r w:rsidRPr="00BA2F66">
        <w:rPr>
          <w:spacing w:val="-6"/>
          <w:sz w:val="26"/>
          <w:szCs w:val="26"/>
          <w:lang w:val="de-DE" w:eastAsia="en-US"/>
        </w:rPr>
        <w:t xml:space="preserve"> Đối với giáo viên, giảng viên: T</w:t>
      </w:r>
      <w:r w:rsidRPr="00BA2F66">
        <w:rPr>
          <w:sz w:val="26"/>
          <w:szCs w:val="26"/>
          <w:lang w:val="de-DE" w:eastAsia="en-US"/>
        </w:rPr>
        <w:t>rước khi giảng dạy cần phải căn cứ vào nội dung của từng bài học, xây dựng các bài thực hành cụ thể theo nội dung của từng mục, có các biểu mẫu sổ sách, chuẩn bị đầy đủ các điều kiện thực hiện bài học để đảm bảo chất lượng giảng dạy. Hình thức giảng dạy chính của môn học: Lý thuyết kết hợp với thực hành và thảo luận nhóm.</w:t>
      </w:r>
    </w:p>
    <w:p w14:paraId="1E40CBB8" w14:textId="77777777" w:rsidR="00BA2F66" w:rsidRPr="00BA2F66" w:rsidRDefault="00BA2F66" w:rsidP="00A6785B">
      <w:pPr>
        <w:widowControl/>
        <w:spacing w:line="312" w:lineRule="auto"/>
        <w:ind w:right="465" w:firstLine="567"/>
        <w:jc w:val="both"/>
        <w:rPr>
          <w:sz w:val="26"/>
          <w:szCs w:val="26"/>
          <w:lang w:val="de-DE" w:eastAsia="en-US"/>
        </w:rPr>
      </w:pPr>
      <w:r w:rsidRPr="00BA2F66">
        <w:rPr>
          <w:sz w:val="26"/>
          <w:szCs w:val="26"/>
          <w:lang w:val="de-DE" w:eastAsia="en-US"/>
        </w:rPr>
        <w:t xml:space="preserve"> - Đối với người học: Tham gia đầy đủ các buổi học, chủ động tích cực trong học tập.</w:t>
      </w:r>
    </w:p>
    <w:p w14:paraId="36D42218" w14:textId="77777777" w:rsidR="00BA2F66" w:rsidRPr="00BA2F66" w:rsidRDefault="00BA2F66" w:rsidP="00A6785B">
      <w:pPr>
        <w:widowControl/>
        <w:spacing w:line="312" w:lineRule="auto"/>
        <w:ind w:right="465" w:firstLine="567"/>
        <w:jc w:val="both"/>
        <w:rPr>
          <w:sz w:val="26"/>
          <w:szCs w:val="26"/>
          <w:lang w:val="de-DE" w:eastAsia="en-US"/>
        </w:rPr>
      </w:pPr>
      <w:r w:rsidRPr="00BA2F66">
        <w:rPr>
          <w:sz w:val="26"/>
          <w:szCs w:val="26"/>
          <w:lang w:val="de-DE" w:eastAsia="en-US"/>
        </w:rPr>
        <w:t>3. Những trọng tâm cần chú ý:</w:t>
      </w:r>
    </w:p>
    <w:p w14:paraId="032CBACE" w14:textId="77777777" w:rsidR="00BA2F66" w:rsidRPr="00BA2F66" w:rsidRDefault="00BA2F66" w:rsidP="00A6785B">
      <w:pPr>
        <w:widowControl/>
        <w:spacing w:line="312" w:lineRule="auto"/>
        <w:ind w:right="465" w:firstLine="567"/>
        <w:jc w:val="both"/>
        <w:rPr>
          <w:sz w:val="26"/>
          <w:szCs w:val="26"/>
          <w:lang w:val="de-DE" w:eastAsia="en-US"/>
        </w:rPr>
      </w:pPr>
      <w:r w:rsidRPr="00BA2F66">
        <w:rPr>
          <w:sz w:val="26"/>
          <w:szCs w:val="26"/>
          <w:lang w:val="de-DE" w:eastAsia="en-US"/>
        </w:rPr>
        <w:t>- Vị trí, vai trò hạch toán định mức và phương pháp hạch toán định mức trong nhà hàng, khách sạn.</w:t>
      </w:r>
    </w:p>
    <w:p w14:paraId="66071A45" w14:textId="77777777" w:rsidR="00BA2F66" w:rsidRPr="00BA2F66" w:rsidRDefault="00BA2F66" w:rsidP="00A6785B">
      <w:pPr>
        <w:widowControl/>
        <w:spacing w:line="312" w:lineRule="auto"/>
        <w:ind w:right="465" w:firstLine="567"/>
        <w:jc w:val="both"/>
        <w:rPr>
          <w:sz w:val="26"/>
          <w:szCs w:val="26"/>
          <w:lang w:val="de-DE" w:eastAsia="en-US"/>
        </w:rPr>
      </w:pPr>
      <w:r w:rsidRPr="00BA2F66">
        <w:rPr>
          <w:sz w:val="26"/>
          <w:szCs w:val="26"/>
          <w:lang w:val="de-DE" w:eastAsia="en-US"/>
        </w:rPr>
        <w:t>- Xác định giá vốn, doanh thu, chi phí, lãi gộp...và l</w:t>
      </w:r>
      <w:r w:rsidRPr="00BA2F66">
        <w:rPr>
          <w:sz w:val="26"/>
          <w:szCs w:val="26"/>
          <w:lang w:val="it-IT" w:eastAsia="en-US"/>
        </w:rPr>
        <w:t>ập các loại sổ sách theo đúng quy định của phần hành bếp.</w:t>
      </w:r>
    </w:p>
    <w:p w14:paraId="3987B411" w14:textId="625B0021" w:rsidR="00BA2F66" w:rsidRPr="00BA2F66" w:rsidRDefault="00BA2F66" w:rsidP="00A6785B">
      <w:pPr>
        <w:widowControl/>
        <w:spacing w:line="312" w:lineRule="auto"/>
        <w:ind w:right="465" w:firstLine="567"/>
        <w:rPr>
          <w:iCs/>
          <w:sz w:val="26"/>
          <w:szCs w:val="26"/>
          <w:lang w:val="de-DE" w:eastAsia="en-US"/>
        </w:rPr>
      </w:pPr>
      <w:r>
        <w:rPr>
          <w:iCs/>
          <w:sz w:val="26"/>
          <w:szCs w:val="26"/>
          <w:lang w:val="de-DE" w:eastAsia="en-US"/>
        </w:rPr>
        <w:t>9</w:t>
      </w:r>
      <w:r w:rsidRPr="00BA2F66">
        <w:rPr>
          <w:iCs/>
          <w:sz w:val="26"/>
          <w:szCs w:val="26"/>
          <w:lang w:val="de-DE" w:eastAsia="en-US"/>
        </w:rPr>
        <w:t xml:space="preserve">. Tài liệu cần tham khảo:  </w:t>
      </w:r>
    </w:p>
    <w:p w14:paraId="2613C958" w14:textId="77777777" w:rsidR="00BA2F66" w:rsidRPr="00BA2F66" w:rsidRDefault="00BA2F66" w:rsidP="00A6785B">
      <w:pPr>
        <w:widowControl/>
        <w:spacing w:line="312" w:lineRule="auto"/>
        <w:ind w:right="465" w:firstLine="567"/>
        <w:rPr>
          <w:sz w:val="26"/>
          <w:szCs w:val="26"/>
          <w:lang w:val="de-DE" w:eastAsia="en-US"/>
        </w:rPr>
      </w:pPr>
      <w:r w:rsidRPr="00BA2F66">
        <w:rPr>
          <w:sz w:val="26"/>
          <w:szCs w:val="26"/>
          <w:lang w:val="de-DE" w:eastAsia="en-US"/>
        </w:rPr>
        <w:t xml:space="preserve">- </w:t>
      </w:r>
      <w:r w:rsidRPr="00BA2F66">
        <w:rPr>
          <w:i/>
          <w:sz w:val="26"/>
          <w:szCs w:val="26"/>
          <w:lang w:val="de-DE" w:eastAsia="en-US"/>
        </w:rPr>
        <w:t>Quy trình làm việc của kế toán tiêu chuẩn</w:t>
      </w:r>
      <w:r w:rsidRPr="00BA2F66">
        <w:rPr>
          <w:sz w:val="26"/>
          <w:szCs w:val="26"/>
          <w:lang w:val="de-DE" w:eastAsia="en-US"/>
        </w:rPr>
        <w:t xml:space="preserve"> - Công ty Du lịch Hà Nội.</w:t>
      </w:r>
    </w:p>
    <w:p w14:paraId="601FEE4A" w14:textId="77777777" w:rsidR="00BA2F66" w:rsidRPr="00BA2F66" w:rsidRDefault="00BA2F66" w:rsidP="00A6785B">
      <w:pPr>
        <w:widowControl/>
        <w:spacing w:line="312" w:lineRule="auto"/>
        <w:ind w:right="465" w:firstLine="567"/>
        <w:rPr>
          <w:sz w:val="26"/>
          <w:szCs w:val="26"/>
          <w:lang w:val="de-DE" w:eastAsia="en-US"/>
        </w:rPr>
      </w:pPr>
      <w:r w:rsidRPr="00BA2F66">
        <w:rPr>
          <w:sz w:val="26"/>
          <w:szCs w:val="26"/>
          <w:lang w:val="de-DE" w:eastAsia="en-US"/>
        </w:rPr>
        <w:t xml:space="preserve">- </w:t>
      </w:r>
      <w:r w:rsidRPr="00BA2F66">
        <w:rPr>
          <w:i/>
          <w:sz w:val="26"/>
          <w:szCs w:val="26"/>
          <w:lang w:val="de-DE" w:eastAsia="en-US"/>
        </w:rPr>
        <w:t>Giáo trình kinh tế ăn uống</w:t>
      </w:r>
      <w:r w:rsidRPr="00BA2F66">
        <w:rPr>
          <w:sz w:val="26"/>
          <w:szCs w:val="26"/>
          <w:lang w:val="de-DE" w:eastAsia="en-US"/>
        </w:rPr>
        <w:t xml:space="preserve"> - Trường đại học Thương Mại.</w:t>
      </w:r>
    </w:p>
    <w:p w14:paraId="44056500" w14:textId="77777777" w:rsidR="00BA2F66" w:rsidRPr="00BA2F66" w:rsidRDefault="00BA2F66" w:rsidP="00A6785B">
      <w:pPr>
        <w:widowControl/>
        <w:spacing w:line="312" w:lineRule="auto"/>
        <w:ind w:right="465" w:firstLine="567"/>
        <w:rPr>
          <w:sz w:val="26"/>
          <w:szCs w:val="26"/>
          <w:lang w:val="de-DE" w:eastAsia="en-US"/>
        </w:rPr>
      </w:pPr>
      <w:r w:rsidRPr="00BA2F66">
        <w:rPr>
          <w:sz w:val="26"/>
          <w:szCs w:val="26"/>
          <w:lang w:val="de-DE" w:eastAsia="en-US"/>
        </w:rPr>
        <w:t xml:space="preserve">- Bùi Văn Dương - </w:t>
      </w:r>
      <w:r w:rsidRPr="00BA2F66">
        <w:rPr>
          <w:i/>
          <w:sz w:val="26"/>
          <w:szCs w:val="26"/>
          <w:lang w:val="de-DE" w:eastAsia="en-US"/>
        </w:rPr>
        <w:t>Lý thuyết kế toán</w:t>
      </w:r>
      <w:r w:rsidRPr="00BA2F66">
        <w:rPr>
          <w:sz w:val="26"/>
          <w:szCs w:val="26"/>
          <w:lang w:val="de-DE" w:eastAsia="en-US"/>
        </w:rPr>
        <w:t xml:space="preserve"> - Đại học kinh tế TP Hồ Chí Minh.</w:t>
      </w:r>
    </w:p>
    <w:p w14:paraId="1E007BDB" w14:textId="77777777" w:rsidR="00BA2F66" w:rsidRPr="00BA2F66" w:rsidRDefault="00BA2F66" w:rsidP="00A6785B">
      <w:pPr>
        <w:widowControl/>
        <w:spacing w:line="312" w:lineRule="auto"/>
        <w:ind w:right="465" w:firstLine="567"/>
        <w:rPr>
          <w:spacing w:val="-6"/>
          <w:sz w:val="26"/>
          <w:szCs w:val="26"/>
          <w:lang w:val="de-DE" w:eastAsia="en-US"/>
        </w:rPr>
      </w:pPr>
      <w:r w:rsidRPr="00BA2F66">
        <w:rPr>
          <w:spacing w:val="-6"/>
          <w:sz w:val="26"/>
          <w:szCs w:val="26"/>
          <w:lang w:val="de-DE" w:eastAsia="en-US"/>
        </w:rPr>
        <w:t xml:space="preserve">- PGS.TS. Ngô Thế Chi, PTS. Vũ Công Ty - </w:t>
      </w:r>
      <w:r w:rsidRPr="00BA2F66">
        <w:rPr>
          <w:i/>
          <w:spacing w:val="-6"/>
          <w:sz w:val="26"/>
          <w:szCs w:val="26"/>
          <w:lang w:val="de-DE" w:eastAsia="en-US"/>
        </w:rPr>
        <w:t>Thuế và kế toán</w:t>
      </w:r>
      <w:r w:rsidRPr="00BA2F66">
        <w:rPr>
          <w:spacing w:val="-6"/>
          <w:sz w:val="26"/>
          <w:szCs w:val="26"/>
          <w:lang w:val="de-DE" w:eastAsia="en-US"/>
        </w:rPr>
        <w:t xml:space="preserve"> - NXB Tài chính.</w:t>
      </w:r>
    </w:p>
    <w:p w14:paraId="139C45A5" w14:textId="77777777" w:rsidR="00BA2F66" w:rsidRPr="00BA2F66" w:rsidRDefault="00BA2F66" w:rsidP="00A6785B">
      <w:pPr>
        <w:widowControl/>
        <w:spacing w:line="312" w:lineRule="auto"/>
        <w:ind w:right="465" w:firstLine="567"/>
        <w:rPr>
          <w:sz w:val="26"/>
          <w:szCs w:val="26"/>
          <w:lang w:val="de-DE" w:eastAsia="en-US"/>
        </w:rPr>
      </w:pPr>
      <w:r w:rsidRPr="00BA2F66">
        <w:rPr>
          <w:sz w:val="26"/>
          <w:szCs w:val="26"/>
          <w:lang w:val="de-DE" w:eastAsia="en-US"/>
        </w:rPr>
        <w:t xml:space="preserve">- </w:t>
      </w:r>
      <w:r w:rsidRPr="00BA2F66">
        <w:rPr>
          <w:i/>
          <w:sz w:val="26"/>
          <w:szCs w:val="26"/>
          <w:lang w:val="de-DE" w:eastAsia="en-US"/>
        </w:rPr>
        <w:t>500 món ăn Á, Âu</w:t>
      </w:r>
      <w:r w:rsidRPr="00BA2F66">
        <w:rPr>
          <w:sz w:val="26"/>
          <w:szCs w:val="26"/>
          <w:lang w:val="de-DE" w:eastAsia="en-US"/>
        </w:rPr>
        <w:t xml:space="preserve"> - NXB Khoa học kỹ thuật./.</w:t>
      </w:r>
    </w:p>
    <w:p w14:paraId="6D28908C" w14:textId="77777777" w:rsidR="00BA2F66" w:rsidRPr="00BA2F66" w:rsidRDefault="00BA2F66" w:rsidP="00BA2F66">
      <w:pPr>
        <w:widowControl/>
        <w:ind w:firstLine="560"/>
        <w:rPr>
          <w:sz w:val="26"/>
          <w:szCs w:val="26"/>
          <w:lang w:val="de-DE" w:eastAsia="en-US"/>
        </w:rPr>
      </w:pPr>
      <w:r w:rsidRPr="00BA2F66">
        <w:rPr>
          <w:sz w:val="26"/>
          <w:szCs w:val="26"/>
          <w:lang w:val="de-DE" w:eastAsia="en-US"/>
        </w:rPr>
        <w:br w:type="page"/>
      </w:r>
    </w:p>
    <w:p w14:paraId="20DCD5BA" w14:textId="77777777" w:rsidR="00B50ED0" w:rsidRDefault="00B50ED0">
      <w:pPr>
        <w:spacing w:before="119"/>
        <w:ind w:left="471" w:right="478"/>
        <w:jc w:val="both"/>
        <w:rPr>
          <w:b/>
          <w:sz w:val="28"/>
          <w:szCs w:val="28"/>
        </w:rPr>
        <w:sectPr w:rsidR="00B50ED0" w:rsidSect="00AE7E4D">
          <w:footerReference w:type="default" r:id="rId8"/>
          <w:headerReference w:type="first" r:id="rId9"/>
          <w:footerReference w:type="first" r:id="rId10"/>
          <w:pgSz w:w="11900" w:h="16850"/>
          <w:pgMar w:top="1276" w:right="985" w:bottom="1000" w:left="1560" w:header="0" w:footer="801" w:gutter="0"/>
          <w:pgNumType w:start="0"/>
          <w:cols w:space="720"/>
          <w:titlePg/>
        </w:sectPr>
      </w:pPr>
    </w:p>
    <w:p w14:paraId="52FFFFCF" w14:textId="77777777" w:rsidR="00B50ED0" w:rsidRDefault="00F53FB0" w:rsidP="00186054">
      <w:pPr>
        <w:pStyle w:val="Heading1"/>
        <w:spacing w:before="72"/>
        <w:ind w:left="0" w:right="-6"/>
        <w:jc w:val="center"/>
      </w:pPr>
      <w:bookmarkStart w:id="1" w:name="_7oedess21nd6" w:colFirst="0" w:colLast="0"/>
      <w:bookmarkEnd w:id="1"/>
      <w:r>
        <w:lastRenderedPageBreak/>
        <w:t>CHƯƠNG 1. LÝ THUYẾT HẠCH TOÁN ĐỊNH MỨC</w:t>
      </w:r>
    </w:p>
    <w:p w14:paraId="42058DBA" w14:textId="7E21EF5A" w:rsidR="00B50ED0" w:rsidRDefault="006B0322" w:rsidP="006B0322">
      <w:pPr>
        <w:spacing w:before="122"/>
        <w:ind w:left="1418" w:right="478"/>
        <w:jc w:val="both"/>
        <w:rPr>
          <w:b/>
          <w:sz w:val="28"/>
          <w:szCs w:val="28"/>
        </w:rPr>
      </w:pPr>
      <w:r>
        <w:rPr>
          <w:b/>
          <w:sz w:val="28"/>
          <w:szCs w:val="28"/>
          <w:lang w:val="en-US"/>
        </w:rPr>
        <w:t>GIỚI THIỆU</w:t>
      </w:r>
      <w:r>
        <w:rPr>
          <w:b/>
          <w:sz w:val="28"/>
          <w:szCs w:val="28"/>
        </w:rPr>
        <w:t>:</w:t>
      </w:r>
    </w:p>
    <w:p w14:paraId="6A1AF721" w14:textId="77777777" w:rsidR="00B50ED0" w:rsidRDefault="00F53FB0">
      <w:pPr>
        <w:pBdr>
          <w:top w:val="nil"/>
          <w:left w:val="nil"/>
          <w:bottom w:val="nil"/>
          <w:right w:val="nil"/>
          <w:between w:val="nil"/>
        </w:pBdr>
        <w:spacing w:before="120"/>
        <w:ind w:left="1322" w:right="478" w:firstLine="659"/>
        <w:jc w:val="both"/>
        <w:rPr>
          <w:color w:val="000000"/>
          <w:sz w:val="28"/>
          <w:szCs w:val="28"/>
        </w:rPr>
      </w:pPr>
      <w:r>
        <w:rPr>
          <w:color w:val="000000"/>
          <w:sz w:val="28"/>
          <w:szCs w:val="28"/>
        </w:rPr>
        <w:t>Trong hoạt động sản xuất kinh doanh, các doanh nghiệp phải luôn luôn quan tâm đốn việc quản lý chi phí, bởi vì ncu chi phí không hợp lý, không đúng với thực chất cúa nó, đều gây ra nhưng khó khăn trong quản lý và đều làm giâm lợi nhuận cùa doanh nghiệp. Vì vậy, vấn đề quan trọng đặt ra cho các nhà quản trị tài chính là phải kiẻm soát được chi phí sàn xuất kinh doanh của doanh nghiệp.</w:t>
      </w:r>
    </w:p>
    <w:p w14:paraId="27878FAC" w14:textId="60842A9F" w:rsidR="00B50ED0" w:rsidRDefault="006B0322">
      <w:pPr>
        <w:pStyle w:val="Heading1"/>
        <w:spacing w:before="121"/>
        <w:ind w:left="1322" w:right="478"/>
        <w:jc w:val="both"/>
      </w:pPr>
      <w:r>
        <w:rPr>
          <w:lang w:val="en-US"/>
        </w:rPr>
        <w:t>MỤC TIÊU</w:t>
      </w:r>
      <w:r>
        <w:t>:</w:t>
      </w:r>
    </w:p>
    <w:p w14:paraId="7E68BC6C" w14:textId="77777777" w:rsidR="00B50ED0" w:rsidRDefault="00F53FB0">
      <w:pPr>
        <w:pBdr>
          <w:top w:val="nil"/>
          <w:left w:val="nil"/>
          <w:bottom w:val="nil"/>
          <w:right w:val="nil"/>
          <w:between w:val="nil"/>
        </w:pBdr>
        <w:spacing w:before="120"/>
        <w:ind w:left="1322" w:right="478"/>
        <w:jc w:val="both"/>
        <w:rPr>
          <w:color w:val="000000"/>
          <w:sz w:val="28"/>
          <w:szCs w:val="28"/>
        </w:rPr>
      </w:pPr>
      <w:r>
        <w:rPr>
          <w:color w:val="000000"/>
          <w:sz w:val="28"/>
          <w:szCs w:val="28"/>
        </w:rPr>
        <w:t>- Kiến thức:</w:t>
      </w:r>
    </w:p>
    <w:p w14:paraId="131175AC" w14:textId="77777777" w:rsidR="00B50ED0" w:rsidRDefault="00F53FB0">
      <w:pPr>
        <w:pBdr>
          <w:top w:val="nil"/>
          <w:left w:val="nil"/>
          <w:bottom w:val="nil"/>
          <w:right w:val="nil"/>
          <w:between w:val="nil"/>
        </w:pBdr>
        <w:spacing w:before="119"/>
        <w:ind w:left="1322" w:right="478" w:firstLine="719"/>
        <w:jc w:val="both"/>
        <w:rPr>
          <w:color w:val="000000"/>
          <w:sz w:val="28"/>
          <w:szCs w:val="28"/>
        </w:rPr>
      </w:pPr>
      <w:r>
        <w:rPr>
          <w:color w:val="000000"/>
          <w:sz w:val="28"/>
          <w:szCs w:val="28"/>
        </w:rPr>
        <w:t>+ Trình bày được nguồn gốc hạch toán ban đầu, ý nghĩa tác dụng của công tác hạch toán;</w:t>
      </w:r>
    </w:p>
    <w:p w14:paraId="1FDBF378" w14:textId="77777777" w:rsidR="00B50ED0" w:rsidRDefault="00F53FB0">
      <w:pPr>
        <w:pBdr>
          <w:top w:val="nil"/>
          <w:left w:val="nil"/>
          <w:bottom w:val="nil"/>
          <w:right w:val="nil"/>
          <w:between w:val="nil"/>
        </w:pBdr>
        <w:spacing w:before="120"/>
        <w:ind w:left="2041" w:right="478"/>
        <w:jc w:val="both"/>
        <w:rPr>
          <w:color w:val="000000"/>
          <w:sz w:val="28"/>
          <w:szCs w:val="28"/>
        </w:rPr>
      </w:pPr>
      <w:r>
        <w:rPr>
          <w:color w:val="000000"/>
          <w:sz w:val="28"/>
          <w:szCs w:val="28"/>
        </w:rPr>
        <w:t>+ Trình bày được các yêu cầu của công tác hạch toán, các phương pháp kiểm</w:t>
      </w:r>
    </w:p>
    <w:p w14:paraId="54180DF9" w14:textId="77777777" w:rsidR="00B50ED0" w:rsidRDefault="00F53FB0">
      <w:pPr>
        <w:pBdr>
          <w:top w:val="nil"/>
          <w:left w:val="nil"/>
          <w:bottom w:val="nil"/>
          <w:right w:val="nil"/>
          <w:between w:val="nil"/>
        </w:pBdr>
        <w:spacing w:before="2"/>
        <w:ind w:left="1322" w:right="478"/>
        <w:jc w:val="both"/>
        <w:rPr>
          <w:color w:val="000000"/>
          <w:sz w:val="28"/>
          <w:szCs w:val="28"/>
        </w:rPr>
      </w:pPr>
      <w:r>
        <w:rPr>
          <w:color w:val="000000"/>
          <w:sz w:val="28"/>
          <w:szCs w:val="28"/>
        </w:rPr>
        <w:t>kê.</w:t>
      </w:r>
    </w:p>
    <w:p w14:paraId="39DCD8F5" w14:textId="77777777" w:rsidR="00B50ED0" w:rsidRDefault="00F53FB0">
      <w:pPr>
        <w:numPr>
          <w:ilvl w:val="0"/>
          <w:numId w:val="56"/>
        </w:numPr>
        <w:pBdr>
          <w:top w:val="nil"/>
          <w:left w:val="nil"/>
          <w:bottom w:val="nil"/>
          <w:right w:val="nil"/>
          <w:between w:val="nil"/>
        </w:pBdr>
        <w:tabs>
          <w:tab w:val="left" w:pos="1484"/>
        </w:tabs>
        <w:spacing w:before="120"/>
        <w:ind w:left="1484" w:right="478" w:hanging="161"/>
        <w:jc w:val="both"/>
        <w:rPr>
          <w:color w:val="000000"/>
        </w:rPr>
      </w:pPr>
      <w:r>
        <w:rPr>
          <w:color w:val="000000"/>
          <w:sz w:val="28"/>
          <w:szCs w:val="28"/>
        </w:rPr>
        <w:t>Kỹ năng:</w:t>
      </w:r>
    </w:p>
    <w:p w14:paraId="687BFE20" w14:textId="77777777" w:rsidR="00B50ED0" w:rsidRDefault="00F53FB0">
      <w:pPr>
        <w:pBdr>
          <w:top w:val="nil"/>
          <w:left w:val="nil"/>
          <w:bottom w:val="nil"/>
          <w:right w:val="nil"/>
          <w:between w:val="nil"/>
        </w:pBdr>
        <w:spacing w:before="120"/>
        <w:ind w:left="2041" w:right="478"/>
        <w:jc w:val="both"/>
        <w:rPr>
          <w:color w:val="000000"/>
          <w:sz w:val="28"/>
          <w:szCs w:val="28"/>
        </w:rPr>
      </w:pPr>
      <w:r>
        <w:rPr>
          <w:color w:val="000000"/>
          <w:sz w:val="28"/>
          <w:szCs w:val="28"/>
        </w:rPr>
        <w:t>+ Kiểm kê được các yêu cầu của công tác hạch toán</w:t>
      </w:r>
    </w:p>
    <w:p w14:paraId="77D10AA2" w14:textId="77777777" w:rsidR="00B50ED0" w:rsidRDefault="00F53FB0">
      <w:pPr>
        <w:numPr>
          <w:ilvl w:val="0"/>
          <w:numId w:val="56"/>
        </w:numPr>
        <w:pBdr>
          <w:top w:val="nil"/>
          <w:left w:val="nil"/>
          <w:bottom w:val="nil"/>
          <w:right w:val="nil"/>
          <w:between w:val="nil"/>
        </w:pBdr>
        <w:tabs>
          <w:tab w:val="left" w:pos="1484"/>
        </w:tabs>
        <w:spacing w:before="119"/>
        <w:ind w:left="1484" w:right="478" w:hanging="161"/>
        <w:jc w:val="both"/>
        <w:rPr>
          <w:color w:val="000000"/>
        </w:rPr>
      </w:pPr>
      <w:r>
        <w:rPr>
          <w:color w:val="000000"/>
          <w:sz w:val="28"/>
          <w:szCs w:val="28"/>
        </w:rPr>
        <w:t>Thái độ:</w:t>
      </w:r>
    </w:p>
    <w:p w14:paraId="2991D01B" w14:textId="77777777" w:rsidR="00B50ED0" w:rsidRDefault="00F53FB0">
      <w:pPr>
        <w:pBdr>
          <w:top w:val="nil"/>
          <w:left w:val="nil"/>
          <w:bottom w:val="nil"/>
          <w:right w:val="nil"/>
          <w:between w:val="nil"/>
        </w:pBdr>
        <w:spacing w:before="120"/>
        <w:ind w:left="1322" w:right="478" w:firstLine="719"/>
        <w:jc w:val="both"/>
        <w:rPr>
          <w:color w:val="000000"/>
          <w:sz w:val="28"/>
          <w:szCs w:val="28"/>
          <w:lang w:val="en-US"/>
        </w:rPr>
      </w:pPr>
      <w:r>
        <w:rPr>
          <w:color w:val="000000"/>
          <w:sz w:val="28"/>
          <w:szCs w:val="28"/>
        </w:rPr>
        <w:t>+ Có ý thức học tập tự giác, tích cực, chủ động, chăm chỉ, vận dụng được những kiến thức đã học vào thực tế nghề nghiệp.</w:t>
      </w:r>
    </w:p>
    <w:p w14:paraId="6B6AFC08" w14:textId="77777777" w:rsidR="006B0322" w:rsidRPr="006B0322" w:rsidRDefault="006B0322" w:rsidP="006B0322">
      <w:pPr>
        <w:numPr>
          <w:ilvl w:val="0"/>
          <w:numId w:val="69"/>
        </w:numPr>
        <w:tabs>
          <w:tab w:val="left" w:pos="1260"/>
        </w:tabs>
        <w:spacing w:before="159"/>
        <w:ind w:left="1260" w:hanging="359"/>
        <w:jc w:val="both"/>
        <w:outlineLvl w:val="0"/>
        <w:rPr>
          <w:b/>
          <w:sz w:val="28"/>
          <w:szCs w:val="28"/>
        </w:rPr>
      </w:pPr>
      <w:r w:rsidRPr="006B0322">
        <w:rPr>
          <w:b/>
          <w:sz w:val="28"/>
          <w:szCs w:val="28"/>
        </w:rPr>
        <w:t>PHƯƠNG PHÁP GIẢNG DẠY VÀ HỌC TẬP CHƯƠNG 1</w:t>
      </w:r>
    </w:p>
    <w:p w14:paraId="0253B4D9" w14:textId="77777777" w:rsidR="006B0322" w:rsidRPr="006B0322" w:rsidRDefault="006B0322" w:rsidP="006B0322">
      <w:pPr>
        <w:numPr>
          <w:ilvl w:val="0"/>
          <w:numId w:val="71"/>
        </w:numPr>
        <w:pBdr>
          <w:top w:val="nil"/>
          <w:left w:val="nil"/>
          <w:bottom w:val="nil"/>
          <w:right w:val="nil"/>
          <w:between w:val="nil"/>
        </w:pBdr>
        <w:tabs>
          <w:tab w:val="left" w:pos="1261"/>
        </w:tabs>
        <w:spacing w:before="126" w:line="360" w:lineRule="auto"/>
        <w:ind w:left="1261" w:right="529"/>
        <w:jc w:val="both"/>
        <w:rPr>
          <w:color w:val="000000"/>
        </w:rPr>
        <w:sectPr w:rsidR="006B0322" w:rsidRPr="006B0322" w:rsidSect="006B0322">
          <w:pgSz w:w="12240" w:h="15840"/>
          <w:pgMar w:top="1060" w:right="1305" w:bottom="1240" w:left="1160" w:header="0" w:footer="1056" w:gutter="0"/>
          <w:cols w:space="720"/>
        </w:sectPr>
      </w:pPr>
      <w:r w:rsidRPr="006B0322">
        <w:rPr>
          <w:color w:val="000000"/>
          <w:sz w:val="28"/>
          <w:szCs w:val="28"/>
        </w:rPr>
        <w:t>Đối với người dạy: sử dụng phương pháp giảng giảng dạy tích cực (diễn giảng, vấn đáp, dạy học theo vấn đề); yêu cầu người học thực hiện câu hỏi thảo luận và bài tập chương 1 (cá nhân hoặc nhóm).</w:t>
      </w:r>
    </w:p>
    <w:p w14:paraId="604D98B6" w14:textId="77777777" w:rsidR="006B0322" w:rsidRPr="006B0322" w:rsidRDefault="006B0322" w:rsidP="006B0322">
      <w:pPr>
        <w:numPr>
          <w:ilvl w:val="0"/>
          <w:numId w:val="71"/>
        </w:numPr>
        <w:pBdr>
          <w:top w:val="nil"/>
          <w:left w:val="nil"/>
          <w:bottom w:val="nil"/>
          <w:right w:val="nil"/>
          <w:between w:val="nil"/>
        </w:pBdr>
        <w:tabs>
          <w:tab w:val="left" w:pos="1261"/>
        </w:tabs>
        <w:spacing w:before="74" w:line="360" w:lineRule="auto"/>
        <w:ind w:left="1261" w:right="531"/>
        <w:jc w:val="both"/>
        <w:rPr>
          <w:color w:val="000000"/>
        </w:rPr>
      </w:pPr>
      <w:r w:rsidRPr="006B0322">
        <w:rPr>
          <w:color w:val="000000"/>
          <w:sz w:val="28"/>
          <w:szCs w:val="28"/>
        </w:rPr>
        <w:lastRenderedPageBreak/>
        <w:t>Đối với người học: chủ động đọc trước giáo trình (chương 1) trước buổi học; hoàn thành đầy đủ câu hỏi thảo luận và bài tập tình huống chương 1 theo cá nhân hoặc nhóm và nộp lại cho người dạy đúng thời gian quy định.</w:t>
      </w:r>
    </w:p>
    <w:p w14:paraId="1BE85A95" w14:textId="77777777" w:rsidR="006B0322" w:rsidRPr="006B0322" w:rsidRDefault="006B0322" w:rsidP="006B0322">
      <w:pPr>
        <w:numPr>
          <w:ilvl w:val="0"/>
          <w:numId w:val="69"/>
        </w:numPr>
        <w:tabs>
          <w:tab w:val="left" w:pos="1260"/>
        </w:tabs>
        <w:spacing w:before="1"/>
        <w:ind w:left="1260" w:hanging="359"/>
        <w:jc w:val="both"/>
        <w:outlineLvl w:val="0"/>
        <w:rPr>
          <w:b/>
          <w:sz w:val="28"/>
          <w:szCs w:val="28"/>
        </w:rPr>
      </w:pPr>
      <w:r w:rsidRPr="006B0322">
        <w:rPr>
          <w:b/>
          <w:sz w:val="28"/>
          <w:szCs w:val="28"/>
        </w:rPr>
        <w:t>ĐIỀU KIỆN THỰC HIỆN CHƯƠNG 1</w:t>
      </w:r>
    </w:p>
    <w:p w14:paraId="3BE7D627" w14:textId="77777777" w:rsidR="006B0322" w:rsidRPr="006B0322" w:rsidRDefault="006B0322" w:rsidP="006B0322">
      <w:pPr>
        <w:numPr>
          <w:ilvl w:val="0"/>
          <w:numId w:val="71"/>
        </w:numPr>
        <w:tabs>
          <w:tab w:val="left" w:pos="1261"/>
        </w:tabs>
        <w:spacing w:before="162"/>
        <w:ind w:left="1261"/>
        <w:jc w:val="both"/>
        <w:outlineLvl w:val="1"/>
        <w:rPr>
          <w:b/>
          <w:sz w:val="28"/>
          <w:szCs w:val="28"/>
        </w:rPr>
      </w:pPr>
      <w:r w:rsidRPr="006B0322">
        <w:rPr>
          <w:b/>
          <w:sz w:val="28"/>
          <w:szCs w:val="28"/>
        </w:rPr>
        <w:t xml:space="preserve">Phòng học chuyên môn hóa/nhà xưởng: </w:t>
      </w:r>
      <w:r w:rsidRPr="006B0322">
        <w:rPr>
          <w:sz w:val="28"/>
          <w:szCs w:val="28"/>
        </w:rPr>
        <w:t>Không</w:t>
      </w:r>
    </w:p>
    <w:p w14:paraId="480F6FB5" w14:textId="77777777" w:rsidR="006B0322" w:rsidRPr="006B0322" w:rsidRDefault="006B0322" w:rsidP="006B0322">
      <w:pPr>
        <w:numPr>
          <w:ilvl w:val="0"/>
          <w:numId w:val="71"/>
        </w:numPr>
        <w:pBdr>
          <w:top w:val="nil"/>
          <w:left w:val="nil"/>
          <w:bottom w:val="nil"/>
          <w:right w:val="nil"/>
          <w:between w:val="nil"/>
        </w:pBdr>
        <w:tabs>
          <w:tab w:val="left" w:pos="1261"/>
        </w:tabs>
        <w:spacing w:before="161"/>
        <w:ind w:left="1261"/>
        <w:jc w:val="both"/>
        <w:rPr>
          <w:color w:val="000000"/>
        </w:rPr>
      </w:pPr>
      <w:r w:rsidRPr="006B0322">
        <w:rPr>
          <w:b/>
          <w:color w:val="000000"/>
          <w:sz w:val="28"/>
          <w:szCs w:val="28"/>
        </w:rPr>
        <w:t xml:space="preserve">Trang thiết bị máy móc: </w:t>
      </w:r>
      <w:r w:rsidRPr="006B0322">
        <w:rPr>
          <w:color w:val="000000"/>
          <w:sz w:val="28"/>
          <w:szCs w:val="28"/>
        </w:rPr>
        <w:t>Máy chiếu và các thiết bị dạy học khác</w:t>
      </w:r>
    </w:p>
    <w:p w14:paraId="133D4EEB" w14:textId="77777777" w:rsidR="006B0322" w:rsidRPr="006B0322" w:rsidRDefault="006B0322" w:rsidP="006B0322">
      <w:pPr>
        <w:numPr>
          <w:ilvl w:val="0"/>
          <w:numId w:val="71"/>
        </w:numPr>
        <w:pBdr>
          <w:top w:val="nil"/>
          <w:left w:val="nil"/>
          <w:bottom w:val="nil"/>
          <w:right w:val="nil"/>
          <w:between w:val="nil"/>
        </w:pBdr>
        <w:tabs>
          <w:tab w:val="left" w:pos="1261"/>
        </w:tabs>
        <w:spacing w:before="159" w:line="360" w:lineRule="auto"/>
        <w:ind w:left="1261" w:right="593"/>
        <w:jc w:val="both"/>
        <w:rPr>
          <w:color w:val="000000"/>
        </w:rPr>
      </w:pPr>
      <w:r w:rsidRPr="006B0322">
        <w:rPr>
          <w:b/>
          <w:color w:val="000000"/>
          <w:sz w:val="28"/>
          <w:szCs w:val="28"/>
        </w:rPr>
        <w:t xml:space="preserve">Học liệu, dụng cụ, nguyên vật liệu: </w:t>
      </w:r>
      <w:r w:rsidRPr="006B0322">
        <w:rPr>
          <w:color w:val="000000"/>
          <w:sz w:val="28"/>
          <w:szCs w:val="28"/>
        </w:rPr>
        <w:t>Chương trình môn học, giáo trình, tài liệu tham khảo, giáo án, phim ảnh, và các tài liệu liên quan.</w:t>
      </w:r>
    </w:p>
    <w:p w14:paraId="320950E2" w14:textId="77777777" w:rsidR="006B0322" w:rsidRPr="006B0322" w:rsidRDefault="006B0322" w:rsidP="006B0322">
      <w:pPr>
        <w:numPr>
          <w:ilvl w:val="0"/>
          <w:numId w:val="71"/>
        </w:numPr>
        <w:pBdr>
          <w:top w:val="nil"/>
          <w:left w:val="nil"/>
          <w:bottom w:val="nil"/>
          <w:right w:val="nil"/>
          <w:between w:val="nil"/>
        </w:pBdr>
        <w:tabs>
          <w:tab w:val="left" w:pos="1261"/>
        </w:tabs>
        <w:spacing w:before="1"/>
        <w:ind w:left="1261"/>
        <w:jc w:val="both"/>
        <w:rPr>
          <w:color w:val="000000"/>
        </w:rPr>
      </w:pPr>
      <w:r w:rsidRPr="006B0322">
        <w:rPr>
          <w:b/>
          <w:color w:val="000000"/>
          <w:sz w:val="28"/>
          <w:szCs w:val="28"/>
        </w:rPr>
        <w:t xml:space="preserve">Các điều kiện khác: </w:t>
      </w:r>
      <w:r w:rsidRPr="006B0322">
        <w:rPr>
          <w:color w:val="000000"/>
          <w:sz w:val="28"/>
          <w:szCs w:val="28"/>
        </w:rPr>
        <w:t>Không có</w:t>
      </w:r>
    </w:p>
    <w:p w14:paraId="2A70BAD4" w14:textId="77777777" w:rsidR="006B0322" w:rsidRPr="006B0322" w:rsidRDefault="006B0322" w:rsidP="006B0322">
      <w:pPr>
        <w:numPr>
          <w:ilvl w:val="0"/>
          <w:numId w:val="69"/>
        </w:numPr>
        <w:tabs>
          <w:tab w:val="left" w:pos="1260"/>
        </w:tabs>
        <w:spacing w:before="160"/>
        <w:ind w:left="1260" w:hanging="359"/>
        <w:jc w:val="both"/>
        <w:outlineLvl w:val="0"/>
        <w:rPr>
          <w:b/>
          <w:sz w:val="28"/>
          <w:szCs w:val="28"/>
        </w:rPr>
      </w:pPr>
      <w:r w:rsidRPr="006B0322">
        <w:rPr>
          <w:b/>
          <w:sz w:val="28"/>
          <w:szCs w:val="28"/>
        </w:rPr>
        <w:t>KIỂM TRA VÀ ĐÁNH GIÁ CHƯƠNG 1</w:t>
      </w:r>
    </w:p>
    <w:p w14:paraId="41BC30DB" w14:textId="77777777" w:rsidR="006B0322" w:rsidRPr="006B0322" w:rsidRDefault="006B0322" w:rsidP="006B0322">
      <w:pPr>
        <w:numPr>
          <w:ilvl w:val="0"/>
          <w:numId w:val="71"/>
        </w:numPr>
        <w:tabs>
          <w:tab w:val="left" w:pos="1261"/>
        </w:tabs>
        <w:spacing w:before="162"/>
        <w:ind w:left="1261"/>
        <w:jc w:val="both"/>
        <w:outlineLvl w:val="1"/>
        <w:rPr>
          <w:b/>
          <w:sz w:val="28"/>
          <w:szCs w:val="28"/>
        </w:rPr>
      </w:pPr>
      <w:r w:rsidRPr="006B0322">
        <w:rPr>
          <w:b/>
          <w:sz w:val="28"/>
          <w:szCs w:val="28"/>
        </w:rPr>
        <w:t>Nội dung:</w:t>
      </w:r>
    </w:p>
    <w:p w14:paraId="6BAB133A" w14:textId="77777777" w:rsidR="006B0322" w:rsidRPr="006B0322" w:rsidRDefault="006B0322" w:rsidP="006B0322">
      <w:pPr>
        <w:numPr>
          <w:ilvl w:val="0"/>
          <w:numId w:val="70"/>
        </w:numPr>
        <w:pBdr>
          <w:top w:val="nil"/>
          <w:left w:val="nil"/>
          <w:bottom w:val="nil"/>
          <w:right w:val="nil"/>
          <w:between w:val="nil"/>
        </w:pBdr>
        <w:tabs>
          <w:tab w:val="left" w:pos="1261"/>
        </w:tabs>
        <w:spacing w:before="160" w:line="360" w:lineRule="auto"/>
        <w:ind w:left="1261" w:right="594"/>
        <w:jc w:val="both"/>
        <w:rPr>
          <w:color w:val="000000"/>
        </w:rPr>
      </w:pPr>
      <w:r w:rsidRPr="006B0322">
        <w:rPr>
          <w:color w:val="000000"/>
          <w:sz w:val="28"/>
          <w:szCs w:val="28"/>
        </w:rPr>
        <w:t>Kiến thức: Kiểm tra và đánh giá tất cả nội dung đã nêu trong mục tiêu kiến thức</w:t>
      </w:r>
    </w:p>
    <w:p w14:paraId="1D0D97D3" w14:textId="77777777" w:rsidR="006B0322" w:rsidRPr="006B0322" w:rsidRDefault="006B0322" w:rsidP="006B0322">
      <w:pPr>
        <w:numPr>
          <w:ilvl w:val="0"/>
          <w:numId w:val="70"/>
        </w:numPr>
        <w:pBdr>
          <w:top w:val="nil"/>
          <w:left w:val="nil"/>
          <w:bottom w:val="nil"/>
          <w:right w:val="nil"/>
          <w:between w:val="nil"/>
        </w:pBdr>
        <w:tabs>
          <w:tab w:val="left" w:pos="1260"/>
        </w:tabs>
        <w:spacing w:before="2"/>
        <w:ind w:left="1260" w:hanging="359"/>
        <w:jc w:val="both"/>
        <w:rPr>
          <w:color w:val="000000"/>
        </w:rPr>
      </w:pPr>
      <w:r w:rsidRPr="006B0322">
        <w:rPr>
          <w:color w:val="000000"/>
          <w:sz w:val="28"/>
          <w:szCs w:val="28"/>
        </w:rPr>
        <w:t>Kỹ năng: Đánh giá tất cả nội dung đã nêu trong mục tiêu kĩ năng.</w:t>
      </w:r>
    </w:p>
    <w:p w14:paraId="2D8647F4" w14:textId="77777777" w:rsidR="006B0322" w:rsidRPr="006B0322" w:rsidRDefault="006B0322" w:rsidP="006B0322">
      <w:pPr>
        <w:numPr>
          <w:ilvl w:val="0"/>
          <w:numId w:val="70"/>
        </w:numPr>
        <w:pBdr>
          <w:top w:val="nil"/>
          <w:left w:val="nil"/>
          <w:bottom w:val="nil"/>
          <w:right w:val="nil"/>
          <w:between w:val="nil"/>
        </w:pBdr>
        <w:tabs>
          <w:tab w:val="left" w:pos="1260"/>
        </w:tabs>
        <w:spacing w:before="160"/>
        <w:ind w:left="1260" w:hanging="359"/>
        <w:jc w:val="both"/>
        <w:rPr>
          <w:color w:val="000000"/>
        </w:rPr>
      </w:pPr>
      <w:r w:rsidRPr="006B0322">
        <w:rPr>
          <w:color w:val="000000"/>
          <w:sz w:val="28"/>
          <w:szCs w:val="28"/>
        </w:rPr>
        <w:t>Năng lực tự chủ và trách nhiệm: Trong quá trình học tập, người học cần:</w:t>
      </w:r>
    </w:p>
    <w:p w14:paraId="13832E5D" w14:textId="77777777" w:rsidR="006B0322" w:rsidRPr="006B0322" w:rsidRDefault="006B0322" w:rsidP="006B0322">
      <w:pPr>
        <w:pBdr>
          <w:top w:val="nil"/>
          <w:left w:val="nil"/>
          <w:bottom w:val="nil"/>
          <w:right w:val="nil"/>
          <w:between w:val="nil"/>
        </w:pBdr>
        <w:spacing w:before="161"/>
        <w:ind w:left="1261"/>
        <w:jc w:val="both"/>
        <w:rPr>
          <w:color w:val="000000"/>
          <w:sz w:val="28"/>
          <w:szCs w:val="28"/>
        </w:rPr>
      </w:pPr>
      <w:r w:rsidRPr="006B0322">
        <w:rPr>
          <w:color w:val="000000"/>
          <w:sz w:val="28"/>
          <w:szCs w:val="28"/>
        </w:rPr>
        <w:t>+ Nghiên cứu bài trước khi đến lớp</w:t>
      </w:r>
    </w:p>
    <w:p w14:paraId="2A966DA5" w14:textId="77777777" w:rsidR="006B0322" w:rsidRPr="006B0322" w:rsidRDefault="006B0322" w:rsidP="006B0322">
      <w:pPr>
        <w:pBdr>
          <w:top w:val="nil"/>
          <w:left w:val="nil"/>
          <w:bottom w:val="nil"/>
          <w:right w:val="nil"/>
          <w:between w:val="nil"/>
        </w:pBdr>
        <w:spacing w:before="160"/>
        <w:ind w:left="1261"/>
        <w:jc w:val="both"/>
        <w:rPr>
          <w:color w:val="000000"/>
          <w:sz w:val="28"/>
          <w:szCs w:val="28"/>
        </w:rPr>
      </w:pPr>
      <w:r w:rsidRPr="006B0322">
        <w:rPr>
          <w:color w:val="000000"/>
          <w:sz w:val="28"/>
          <w:szCs w:val="28"/>
        </w:rPr>
        <w:t>+ Chuẩn bị đầy đủ tài liệu học tập.</w:t>
      </w:r>
    </w:p>
    <w:p w14:paraId="67F90DD5" w14:textId="77777777" w:rsidR="006B0322" w:rsidRPr="006B0322" w:rsidRDefault="006B0322" w:rsidP="006B0322">
      <w:pPr>
        <w:pBdr>
          <w:top w:val="nil"/>
          <w:left w:val="nil"/>
          <w:bottom w:val="nil"/>
          <w:right w:val="nil"/>
          <w:between w:val="nil"/>
        </w:pBdr>
        <w:spacing w:before="163"/>
        <w:ind w:left="1261"/>
        <w:jc w:val="both"/>
        <w:rPr>
          <w:color w:val="000000"/>
          <w:sz w:val="28"/>
          <w:szCs w:val="28"/>
        </w:rPr>
      </w:pPr>
      <w:r w:rsidRPr="006B0322">
        <w:rPr>
          <w:color w:val="000000"/>
          <w:sz w:val="28"/>
          <w:szCs w:val="28"/>
        </w:rPr>
        <w:t>+ Tham gia đầy đủ thời lượng môn học.</w:t>
      </w:r>
    </w:p>
    <w:p w14:paraId="58949BBD" w14:textId="77777777" w:rsidR="006B0322" w:rsidRPr="006B0322" w:rsidRDefault="006B0322" w:rsidP="006B0322">
      <w:pPr>
        <w:pBdr>
          <w:top w:val="nil"/>
          <w:left w:val="nil"/>
          <w:bottom w:val="nil"/>
          <w:right w:val="nil"/>
          <w:between w:val="nil"/>
        </w:pBdr>
        <w:spacing w:before="161"/>
        <w:ind w:left="1261"/>
        <w:jc w:val="both"/>
        <w:rPr>
          <w:color w:val="000000"/>
          <w:sz w:val="28"/>
          <w:szCs w:val="28"/>
        </w:rPr>
      </w:pPr>
      <w:r w:rsidRPr="006B0322">
        <w:rPr>
          <w:color w:val="000000"/>
          <w:sz w:val="28"/>
          <w:szCs w:val="28"/>
        </w:rPr>
        <w:t>+ Nghiêm túc trong quá trình học tập.</w:t>
      </w:r>
    </w:p>
    <w:p w14:paraId="5827890F" w14:textId="77777777" w:rsidR="006B0322" w:rsidRPr="006B0322" w:rsidRDefault="006B0322" w:rsidP="006B0322">
      <w:pPr>
        <w:numPr>
          <w:ilvl w:val="0"/>
          <w:numId w:val="71"/>
        </w:numPr>
        <w:tabs>
          <w:tab w:val="left" w:pos="1261"/>
        </w:tabs>
        <w:spacing w:before="161"/>
        <w:ind w:left="1261"/>
        <w:jc w:val="both"/>
        <w:outlineLvl w:val="1"/>
        <w:rPr>
          <w:b/>
          <w:sz w:val="28"/>
          <w:szCs w:val="28"/>
        </w:rPr>
      </w:pPr>
      <w:r w:rsidRPr="006B0322">
        <w:rPr>
          <w:b/>
          <w:sz w:val="28"/>
          <w:szCs w:val="28"/>
        </w:rPr>
        <w:t>Phương pháp:</w:t>
      </w:r>
    </w:p>
    <w:p w14:paraId="7FC1F7C3" w14:textId="395F081B" w:rsidR="006B0322" w:rsidRPr="006B0322" w:rsidRDefault="006B0322" w:rsidP="006B0322">
      <w:pPr>
        <w:numPr>
          <w:ilvl w:val="0"/>
          <w:numId w:val="70"/>
        </w:numPr>
        <w:pBdr>
          <w:top w:val="nil"/>
          <w:left w:val="nil"/>
          <w:bottom w:val="nil"/>
          <w:right w:val="nil"/>
          <w:between w:val="nil"/>
        </w:pBdr>
        <w:tabs>
          <w:tab w:val="left" w:pos="1261"/>
        </w:tabs>
        <w:spacing w:before="161" w:line="297" w:lineRule="auto"/>
        <w:ind w:left="1261" w:right="594"/>
        <w:jc w:val="both"/>
        <w:rPr>
          <w:color w:val="000000"/>
        </w:rPr>
      </w:pPr>
      <w:r w:rsidRPr="006B0322">
        <w:rPr>
          <w:b/>
          <w:i/>
          <w:color w:val="000000"/>
          <w:sz w:val="28"/>
          <w:szCs w:val="28"/>
        </w:rPr>
        <w:t xml:space="preserve">Điểm kiểm tra thường xuyên: </w:t>
      </w:r>
      <w:r w:rsidRPr="006B0322">
        <w:rPr>
          <w:i/>
          <w:color w:val="000000"/>
          <w:sz w:val="28"/>
          <w:szCs w:val="28"/>
        </w:rPr>
        <w:t xml:space="preserve">1 điểm kiểm tra (hình thức: kiểm tra miệng) </w:t>
      </w:r>
    </w:p>
    <w:p w14:paraId="4F4AE295" w14:textId="77777777" w:rsidR="006B0322" w:rsidRPr="006B0322" w:rsidRDefault="006B0322" w:rsidP="006B0322">
      <w:pPr>
        <w:numPr>
          <w:ilvl w:val="0"/>
          <w:numId w:val="70"/>
        </w:numPr>
        <w:pBdr>
          <w:top w:val="nil"/>
          <w:left w:val="nil"/>
          <w:bottom w:val="nil"/>
          <w:right w:val="nil"/>
          <w:between w:val="nil"/>
        </w:pBdr>
        <w:tabs>
          <w:tab w:val="left" w:pos="1260"/>
        </w:tabs>
        <w:spacing w:before="167"/>
        <w:ind w:left="1260" w:hanging="359"/>
        <w:jc w:val="both"/>
        <w:rPr>
          <w:color w:val="000000"/>
        </w:rPr>
      </w:pPr>
      <w:r w:rsidRPr="006B0322">
        <w:rPr>
          <w:b/>
          <w:i/>
          <w:color w:val="000000"/>
          <w:sz w:val="28"/>
          <w:szCs w:val="28"/>
        </w:rPr>
        <w:t xml:space="preserve">Kiểm tra định kỳ lý thuyết: </w:t>
      </w:r>
      <w:r w:rsidRPr="006B0322">
        <w:rPr>
          <w:i/>
          <w:color w:val="000000"/>
          <w:sz w:val="28"/>
          <w:szCs w:val="28"/>
        </w:rPr>
        <w:t>1 điểm kiểm tra</w:t>
      </w:r>
    </w:p>
    <w:p w14:paraId="1AB20FB2" w14:textId="37782C18" w:rsidR="006B0322" w:rsidRPr="006B0322" w:rsidRDefault="006B0322" w:rsidP="006B0322">
      <w:pPr>
        <w:pBdr>
          <w:top w:val="nil"/>
          <w:left w:val="nil"/>
          <w:bottom w:val="nil"/>
          <w:right w:val="nil"/>
          <w:between w:val="nil"/>
        </w:pBdr>
        <w:spacing w:before="120"/>
        <w:ind w:left="851" w:right="478"/>
        <w:jc w:val="both"/>
        <w:rPr>
          <w:b/>
          <w:bCs/>
          <w:color w:val="000000"/>
          <w:sz w:val="28"/>
          <w:szCs w:val="28"/>
          <w:lang w:val="en-US"/>
        </w:rPr>
      </w:pPr>
      <w:r w:rsidRPr="006B0322">
        <w:rPr>
          <w:b/>
          <w:bCs/>
          <w:color w:val="000000"/>
          <w:sz w:val="28"/>
          <w:szCs w:val="28"/>
          <w:lang w:val="en-US"/>
        </w:rPr>
        <w:t>NỘI DUNG CHƯƠNG:</w:t>
      </w:r>
    </w:p>
    <w:p w14:paraId="59E95AF9" w14:textId="77777777" w:rsidR="00B50ED0" w:rsidRDefault="00F53FB0">
      <w:pPr>
        <w:numPr>
          <w:ilvl w:val="0"/>
          <w:numId w:val="58"/>
        </w:numPr>
        <w:pBdr>
          <w:top w:val="nil"/>
          <w:left w:val="nil"/>
          <w:bottom w:val="nil"/>
          <w:right w:val="nil"/>
          <w:between w:val="nil"/>
        </w:pBdr>
        <w:tabs>
          <w:tab w:val="left" w:pos="1601"/>
        </w:tabs>
        <w:spacing w:before="119"/>
        <w:ind w:left="1601" w:right="478" w:hanging="279"/>
        <w:jc w:val="both"/>
        <w:rPr>
          <w:b/>
          <w:color w:val="000000"/>
          <w:sz w:val="28"/>
          <w:szCs w:val="28"/>
        </w:rPr>
      </w:pPr>
      <w:r>
        <w:rPr>
          <w:b/>
          <w:color w:val="000000"/>
          <w:sz w:val="28"/>
          <w:szCs w:val="28"/>
        </w:rPr>
        <w:t>Lý thuyết hạch toán định mức</w:t>
      </w:r>
    </w:p>
    <w:p w14:paraId="6853E104" w14:textId="77777777" w:rsidR="00B50ED0" w:rsidRDefault="00F53FB0">
      <w:pPr>
        <w:numPr>
          <w:ilvl w:val="1"/>
          <w:numId w:val="58"/>
        </w:numPr>
        <w:pBdr>
          <w:top w:val="nil"/>
          <w:left w:val="nil"/>
          <w:bottom w:val="nil"/>
          <w:right w:val="nil"/>
          <w:between w:val="nil"/>
        </w:pBdr>
        <w:tabs>
          <w:tab w:val="left" w:pos="1810"/>
        </w:tabs>
        <w:spacing w:before="122"/>
        <w:ind w:left="1810" w:right="478" w:hanging="488"/>
        <w:jc w:val="both"/>
        <w:rPr>
          <w:color w:val="000000"/>
        </w:rPr>
      </w:pPr>
      <w:r>
        <w:rPr>
          <w:b/>
          <w:color w:val="000000"/>
          <w:sz w:val="28"/>
          <w:szCs w:val="28"/>
        </w:rPr>
        <w:t>Nguồn gốc hạch toán ban đầu</w:t>
      </w:r>
    </w:p>
    <w:p w14:paraId="74EC3921" w14:textId="77777777" w:rsidR="00B50ED0" w:rsidRDefault="00F53FB0">
      <w:pPr>
        <w:numPr>
          <w:ilvl w:val="2"/>
          <w:numId w:val="58"/>
        </w:numPr>
        <w:pBdr>
          <w:top w:val="nil"/>
          <w:left w:val="nil"/>
          <w:bottom w:val="nil"/>
          <w:right w:val="nil"/>
          <w:between w:val="nil"/>
        </w:pBdr>
        <w:tabs>
          <w:tab w:val="left" w:pos="2019"/>
        </w:tabs>
        <w:spacing w:before="120"/>
        <w:ind w:left="2019" w:right="478" w:hanging="697"/>
        <w:jc w:val="both"/>
        <w:rPr>
          <w:b/>
          <w:color w:val="000000"/>
          <w:sz w:val="28"/>
          <w:szCs w:val="28"/>
        </w:rPr>
      </w:pPr>
      <w:r>
        <w:rPr>
          <w:b/>
          <w:color w:val="000000"/>
          <w:sz w:val="28"/>
          <w:szCs w:val="28"/>
        </w:rPr>
        <w:t>Nguồn gốc</w:t>
      </w:r>
    </w:p>
    <w:p w14:paraId="2558AFA9" w14:textId="77777777" w:rsidR="00B50ED0" w:rsidRDefault="00F53FB0">
      <w:pPr>
        <w:pBdr>
          <w:top w:val="nil"/>
          <w:left w:val="nil"/>
          <w:bottom w:val="nil"/>
          <w:right w:val="nil"/>
          <w:between w:val="nil"/>
        </w:pBdr>
        <w:spacing w:before="120"/>
        <w:ind w:left="1322" w:right="478" w:firstLine="460"/>
        <w:jc w:val="both"/>
        <w:rPr>
          <w:color w:val="000000"/>
          <w:sz w:val="28"/>
          <w:szCs w:val="28"/>
        </w:rPr>
      </w:pPr>
      <w:r>
        <w:rPr>
          <w:color w:val="000000"/>
          <w:sz w:val="28"/>
          <w:szCs w:val="28"/>
        </w:rPr>
        <w:t>Nguồn gốc hạch toán ban đầu chức năng cơ bàn là chế biến và tiêu thụ các món ăn, suất ăn. Tài sàn của khách sạn, nhà hàng hay của bộ phận nhà bếp sẽ thay đổi hình thái qua 3 giai đoạn: Mua vào - sàn xuất - tiêu thụ.</w:t>
      </w:r>
    </w:p>
    <w:p w14:paraId="5657A5DC" w14:textId="77777777" w:rsidR="00B50ED0" w:rsidRDefault="00F53FB0">
      <w:pPr>
        <w:pStyle w:val="Heading1"/>
        <w:numPr>
          <w:ilvl w:val="2"/>
          <w:numId w:val="58"/>
        </w:numPr>
        <w:tabs>
          <w:tab w:val="left" w:pos="2019"/>
        </w:tabs>
        <w:spacing w:before="119"/>
        <w:ind w:left="2019" w:right="478" w:hanging="697"/>
        <w:jc w:val="both"/>
      </w:pPr>
      <w:r>
        <w:t>Khái niệm hạch toán ban đầu</w:t>
      </w:r>
    </w:p>
    <w:p w14:paraId="7B82BCFD" w14:textId="77777777" w:rsidR="00B50ED0" w:rsidRDefault="00F53FB0">
      <w:pPr>
        <w:numPr>
          <w:ilvl w:val="3"/>
          <w:numId w:val="58"/>
        </w:numPr>
        <w:pBdr>
          <w:top w:val="nil"/>
          <w:left w:val="nil"/>
          <w:bottom w:val="nil"/>
          <w:right w:val="nil"/>
          <w:between w:val="nil"/>
        </w:pBdr>
        <w:tabs>
          <w:tab w:val="left" w:pos="2231"/>
        </w:tabs>
        <w:spacing w:before="122"/>
        <w:ind w:left="2231" w:right="478" w:hanging="909"/>
        <w:jc w:val="both"/>
        <w:rPr>
          <w:color w:val="000000"/>
        </w:rPr>
      </w:pPr>
      <w:r>
        <w:rPr>
          <w:b/>
          <w:color w:val="000000"/>
          <w:sz w:val="28"/>
          <w:szCs w:val="28"/>
        </w:rPr>
        <w:t>Khái niệm</w:t>
      </w:r>
    </w:p>
    <w:p w14:paraId="61992E78" w14:textId="77777777" w:rsidR="00B50ED0" w:rsidRDefault="00F53FB0">
      <w:pPr>
        <w:pBdr>
          <w:top w:val="nil"/>
          <w:left w:val="nil"/>
          <w:bottom w:val="nil"/>
          <w:right w:val="nil"/>
          <w:between w:val="nil"/>
        </w:pBdr>
        <w:spacing w:before="119"/>
        <w:ind w:left="1321" w:right="478" w:firstLine="460"/>
        <w:jc w:val="both"/>
        <w:rPr>
          <w:color w:val="000000"/>
          <w:sz w:val="28"/>
          <w:szCs w:val="28"/>
        </w:rPr>
      </w:pPr>
      <w:r>
        <w:rPr>
          <w:color w:val="000000"/>
          <w:sz w:val="28"/>
          <w:szCs w:val="28"/>
        </w:rPr>
        <w:t xml:space="preserve">Tương ứng với 3 giai đoạn trên thì tài sàn sẽ thay đôi hình thái từ tiền mặt thành thực phàm, nguyên vật liệu, dụng cụ, trang thiết bị... thực hiện kế hoạnh chế biến và </w:t>
      </w:r>
      <w:r>
        <w:rPr>
          <w:color w:val="000000"/>
          <w:sz w:val="28"/>
          <w:szCs w:val="28"/>
        </w:rPr>
        <w:lastRenderedPageBreak/>
        <w:t>tiêu thụ món ăn. Tài sàn sẽ biến đổi từ nguyên liệu chính, vật liệu phụ, hao mòn tài sản cổ định thành sản phẩm là món ăn và sau đó trở lại thành tiền mặt sau khi bán món ăn cho khách hàng và thu tiền.</w:t>
      </w:r>
    </w:p>
    <w:p w14:paraId="14AB21AB" w14:textId="0AA5C665" w:rsidR="00B50ED0" w:rsidRDefault="00F53FB0" w:rsidP="00331665">
      <w:pPr>
        <w:pBdr>
          <w:top w:val="nil"/>
          <w:left w:val="nil"/>
          <w:bottom w:val="nil"/>
          <w:right w:val="nil"/>
          <w:between w:val="nil"/>
        </w:pBdr>
        <w:spacing w:before="119"/>
        <w:ind w:left="1321" w:right="478"/>
        <w:jc w:val="both"/>
        <w:rPr>
          <w:color w:val="000000"/>
          <w:sz w:val="20"/>
          <w:szCs w:val="20"/>
        </w:rPr>
      </w:pPr>
      <w:r>
        <w:rPr>
          <w:color w:val="000000"/>
          <w:sz w:val="28"/>
          <w:szCs w:val="28"/>
        </w:rPr>
        <w:t>Chu kỳ hoạt động thê hiện qua sơ đồ sau:</w:t>
      </w:r>
      <w:r>
        <w:rPr>
          <w:noProof/>
          <w:color w:val="000000"/>
          <w:sz w:val="20"/>
          <w:szCs w:val="20"/>
          <w:lang w:val="en-US" w:eastAsia="en-US"/>
        </w:rPr>
        <w:drawing>
          <wp:inline distT="0" distB="0" distL="0" distR="0" wp14:anchorId="0E295B6A" wp14:editId="63A4A0B6">
            <wp:extent cx="5214280" cy="1303020"/>
            <wp:effectExtent l="0" t="0" r="0" b="0"/>
            <wp:docPr id="44"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1"/>
                    <a:srcRect/>
                    <a:stretch>
                      <a:fillRect/>
                    </a:stretch>
                  </pic:blipFill>
                  <pic:spPr>
                    <a:xfrm>
                      <a:off x="0" y="0"/>
                      <a:ext cx="5214280" cy="1303020"/>
                    </a:xfrm>
                    <a:prstGeom prst="rect">
                      <a:avLst/>
                    </a:prstGeom>
                    <a:ln/>
                  </pic:spPr>
                </pic:pic>
              </a:graphicData>
            </a:graphic>
          </wp:inline>
        </w:drawing>
      </w:r>
    </w:p>
    <w:p w14:paraId="04376761" w14:textId="77777777" w:rsidR="00B50ED0" w:rsidRDefault="00B50ED0">
      <w:pPr>
        <w:pBdr>
          <w:top w:val="nil"/>
          <w:left w:val="nil"/>
          <w:bottom w:val="nil"/>
          <w:right w:val="nil"/>
          <w:between w:val="nil"/>
        </w:pBdr>
        <w:spacing w:before="229"/>
        <w:ind w:right="478"/>
        <w:jc w:val="both"/>
        <w:rPr>
          <w:color w:val="000000"/>
          <w:sz w:val="28"/>
          <w:szCs w:val="28"/>
        </w:rPr>
      </w:pPr>
    </w:p>
    <w:p w14:paraId="5C85A7F0" w14:textId="77777777" w:rsidR="00B50ED0" w:rsidRDefault="00F53FB0">
      <w:pPr>
        <w:spacing w:before="1"/>
        <w:ind w:left="1509" w:right="478"/>
        <w:jc w:val="both"/>
        <w:rPr>
          <w:i/>
          <w:sz w:val="28"/>
          <w:szCs w:val="28"/>
        </w:rPr>
      </w:pPr>
      <w:r>
        <w:rPr>
          <w:i/>
          <w:sz w:val="28"/>
          <w:szCs w:val="28"/>
        </w:rPr>
        <w:t>Sơ đồ 1.1. Chu kỳ hoạt động của nguồn vốn kinh doanh ăn uống.</w:t>
      </w:r>
    </w:p>
    <w:p w14:paraId="0E8888C5" w14:textId="77777777" w:rsidR="00B50ED0" w:rsidRDefault="00F53FB0">
      <w:pPr>
        <w:pBdr>
          <w:top w:val="nil"/>
          <w:left w:val="nil"/>
          <w:bottom w:val="nil"/>
          <w:right w:val="nil"/>
          <w:between w:val="nil"/>
        </w:pBdr>
        <w:spacing w:before="122"/>
        <w:ind w:left="471" w:right="478" w:firstLine="461"/>
        <w:jc w:val="both"/>
        <w:rPr>
          <w:color w:val="000000"/>
          <w:sz w:val="28"/>
          <w:szCs w:val="28"/>
        </w:rPr>
      </w:pPr>
      <w:r>
        <w:rPr>
          <w:color w:val="000000"/>
          <w:sz w:val="28"/>
          <w:szCs w:val="28"/>
        </w:rPr>
        <w:t>Vậy: Hạch toán là một hệ thổng điều tra, quan sát, tính toán, đo lường và ghi chép các quá trình kinh tế, nhằm quăn lý các quá trình đó một cách chặt chẽ.</w:t>
      </w:r>
    </w:p>
    <w:p w14:paraId="26F3943B" w14:textId="77777777" w:rsidR="00B50ED0" w:rsidRDefault="00F53FB0">
      <w:pPr>
        <w:pBdr>
          <w:top w:val="nil"/>
          <w:left w:val="nil"/>
          <w:bottom w:val="nil"/>
          <w:right w:val="nil"/>
          <w:between w:val="nil"/>
        </w:pBdr>
        <w:spacing w:before="119"/>
        <w:ind w:left="471" w:right="478" w:firstLine="739"/>
        <w:jc w:val="both"/>
        <w:rPr>
          <w:color w:val="000000"/>
          <w:sz w:val="28"/>
          <w:szCs w:val="28"/>
        </w:rPr>
      </w:pPr>
      <w:r>
        <w:rPr>
          <w:color w:val="000000"/>
          <w:sz w:val="28"/>
          <w:szCs w:val="28"/>
        </w:rPr>
        <w:t>" Những hoạt động quan sát, đo lường, tính toán và ghi chép của con người đổi với các hoạt động kinh tế, hoạt động lao động sản xuất xảy ra trong quá trình tái sản xuất xà hội nhằm thu nhận, cung cấp nhừng thông tin về quá trình đó, phục vụ cho công tác kiêm tra, công tác chi đạo các hoạt động kinh tế, đàm bảo cho quá trình tái sàn xuất xà hội đcm lại hiệu quả cao, đáp ứng nhu cầu sản xuất và đời sổng xã hội gọi là hạch toán".</w:t>
      </w:r>
    </w:p>
    <w:p w14:paraId="698A6AC8" w14:textId="77777777" w:rsidR="00B50ED0" w:rsidRDefault="00F53FB0">
      <w:pPr>
        <w:pStyle w:val="Heading1"/>
        <w:numPr>
          <w:ilvl w:val="3"/>
          <w:numId w:val="58"/>
        </w:numPr>
        <w:tabs>
          <w:tab w:val="left" w:pos="1375"/>
        </w:tabs>
        <w:spacing w:before="121"/>
        <w:ind w:left="1375" w:right="478" w:hanging="904"/>
        <w:jc w:val="both"/>
      </w:pPr>
      <w:r>
        <w:t>Nội dung</w:t>
      </w:r>
    </w:p>
    <w:p w14:paraId="7E2F6234" w14:textId="77777777" w:rsidR="00B50ED0" w:rsidRDefault="00F53FB0">
      <w:pPr>
        <w:spacing w:before="119"/>
        <w:ind w:left="471" w:right="478" w:firstLine="359"/>
        <w:jc w:val="both"/>
        <w:rPr>
          <w:i/>
          <w:sz w:val="28"/>
          <w:szCs w:val="28"/>
        </w:rPr>
      </w:pPr>
      <w:r>
        <w:rPr>
          <w:sz w:val="28"/>
          <w:szCs w:val="28"/>
        </w:rPr>
        <w:t xml:space="preserve">Hạch toán kế toán trong chế biến món ăn là thu nhận, xừ lý và cung cấp thông tin về tình hình nguồn vốn, sự vận động cùa nguồn vốn và các yếu tố sản xuất trong nhà bếp bằng hệ thống phưomg pháp khoa học của kế toán. </w:t>
      </w:r>
      <w:r>
        <w:rPr>
          <w:i/>
          <w:sz w:val="28"/>
          <w:szCs w:val="28"/>
        </w:rPr>
        <w:t>Thông tin hạch toán kế toán có những đặc điểm nổi bật sau:</w:t>
      </w:r>
    </w:p>
    <w:p w14:paraId="7AD76623" w14:textId="77777777" w:rsidR="00B50ED0" w:rsidRDefault="00F53FB0">
      <w:pPr>
        <w:numPr>
          <w:ilvl w:val="4"/>
          <w:numId w:val="58"/>
        </w:numPr>
        <w:pBdr>
          <w:top w:val="nil"/>
          <w:left w:val="nil"/>
          <w:bottom w:val="nil"/>
          <w:right w:val="nil"/>
          <w:between w:val="nil"/>
        </w:pBdr>
        <w:tabs>
          <w:tab w:val="left" w:pos="1046"/>
        </w:tabs>
        <w:spacing w:before="121"/>
        <w:ind w:right="478" w:firstLine="359"/>
        <w:jc w:val="both"/>
      </w:pPr>
      <w:r>
        <w:rPr>
          <w:color w:val="000000"/>
          <w:sz w:val="28"/>
          <w:szCs w:val="28"/>
        </w:rPr>
        <w:t>Là nhừng thông tin vận động về tuần hoàn vốn, từ khâu đầu tiên là cung cấp nguyên vật liệu cho chc biến, qua khâu chế biến món ăn đến khâu cuổi cùng là tiêu thụ (phục vụ khách ăn, bán hàng) đều được phàn ánh thật đầy đủ và sinh động qua thông tin kế toán. Ví dụ sừ dụng bao nhiêu ticn đe mua. nhập nguyên vật liệu, giá vốn cho một món ăn hay suất ăn là bao nhiêu, các chi phí hồ trợ cho quá trình tiêu thụ như thế nào...?</w:t>
      </w:r>
    </w:p>
    <w:p w14:paraId="347659A8" w14:textId="77777777" w:rsidR="00B50ED0" w:rsidRDefault="00F53FB0">
      <w:pPr>
        <w:numPr>
          <w:ilvl w:val="4"/>
          <w:numId w:val="58"/>
        </w:numPr>
        <w:pBdr>
          <w:top w:val="nil"/>
          <w:left w:val="nil"/>
          <w:bottom w:val="nil"/>
          <w:right w:val="nil"/>
          <w:between w:val="nil"/>
        </w:pBdr>
        <w:tabs>
          <w:tab w:val="left" w:pos="1046"/>
        </w:tabs>
        <w:spacing w:before="121"/>
        <w:ind w:right="478" w:firstLine="359"/>
        <w:jc w:val="both"/>
      </w:pPr>
      <w:r>
        <w:rPr>
          <w:color w:val="000000"/>
          <w:sz w:val="28"/>
          <w:szCs w:val="28"/>
        </w:rPr>
        <w:t>Thông tin hạch toán ke toán luôn là nhừng thông tin về hai mặt của mồi hiện tượng, mồi quá trinh: tài sản và nguồn vốn, tăng và giảm, chi phí và kết quà. Nguyên vật liệu che biến món ăn là một loại tài sàn lưu động có được từ việc dùng tiền mặt hay chuyển khoản đế mua nguyên vật liệu. Khi mua về nhập kho thì nguyên vật liệu tăng lên nhưng quỳ tiền mặt thì giảm xuống (với giả thiết thanh toán tiền mặt).</w:t>
      </w:r>
    </w:p>
    <w:p w14:paraId="3B5A4F22" w14:textId="77777777" w:rsidR="00B50ED0" w:rsidRDefault="00F53FB0">
      <w:pPr>
        <w:pBdr>
          <w:top w:val="nil"/>
          <w:left w:val="nil"/>
          <w:bottom w:val="nil"/>
          <w:right w:val="nil"/>
          <w:between w:val="nil"/>
        </w:pBdr>
        <w:spacing w:before="118"/>
        <w:ind w:left="471" w:right="478" w:firstLine="739"/>
        <w:jc w:val="both"/>
        <w:rPr>
          <w:color w:val="000000"/>
          <w:sz w:val="28"/>
          <w:szCs w:val="28"/>
        </w:rPr>
      </w:pPr>
      <w:r>
        <w:rPr>
          <w:color w:val="000000"/>
          <w:sz w:val="28"/>
          <w:szCs w:val="28"/>
        </w:rPr>
        <w:t>Như vậy, Hạch toán kế toán là việc thu nhận, xử lý và cung cấp thông tin về tình hình von, thực trạng và sự vận động của vốn, sự biến đôi các yếu tố sản xuất trong quá trình kinh doanh.</w:t>
      </w:r>
    </w:p>
    <w:p w14:paraId="129AA1AC" w14:textId="77777777" w:rsidR="00B50ED0" w:rsidRDefault="00F53FB0">
      <w:pPr>
        <w:pStyle w:val="Heading1"/>
        <w:spacing w:before="122"/>
        <w:ind w:left="873" w:right="478"/>
        <w:jc w:val="both"/>
      </w:pPr>
      <w:r>
        <w:t>Hạch toán kinh tế</w:t>
      </w:r>
    </w:p>
    <w:p w14:paraId="12D6FC7D" w14:textId="131DEB35" w:rsidR="00B50ED0" w:rsidRDefault="00F53FB0" w:rsidP="00331665">
      <w:pPr>
        <w:pBdr>
          <w:top w:val="nil"/>
          <w:left w:val="nil"/>
          <w:bottom w:val="nil"/>
          <w:right w:val="nil"/>
          <w:between w:val="nil"/>
        </w:pBdr>
        <w:spacing w:before="119"/>
        <w:ind w:left="471" w:right="478" w:firstLine="461"/>
        <w:jc w:val="both"/>
        <w:rPr>
          <w:color w:val="000000"/>
          <w:sz w:val="28"/>
          <w:szCs w:val="28"/>
        </w:rPr>
      </w:pPr>
      <w:r>
        <w:rPr>
          <w:color w:val="000000"/>
          <w:sz w:val="28"/>
          <w:szCs w:val="28"/>
        </w:rPr>
        <w:t>Hạch toán kinh tế là công việc tính toán và cập nhật một cách chính xác về các hiện tượng kinh tế xày ra trên các mặt số lượng và chất lượng, tính toán sao cho số tiền thu về từ hoạt động sản xuất, chế biến và tiêu thụ món ăn bù đắp được chi phí và đảm bảo có lài</w:t>
      </w:r>
      <w:r w:rsidR="00331665">
        <w:rPr>
          <w:color w:val="000000"/>
          <w:sz w:val="28"/>
          <w:szCs w:val="28"/>
          <w:lang w:val="en-US"/>
        </w:rPr>
        <w:t>.</w:t>
      </w:r>
      <w:r>
        <w:rPr>
          <w:color w:val="000000"/>
          <w:sz w:val="28"/>
          <w:szCs w:val="28"/>
        </w:rPr>
        <w:t xml:space="preserve">Nhừng </w:t>
      </w:r>
      <w:r>
        <w:rPr>
          <w:color w:val="000000"/>
          <w:sz w:val="28"/>
          <w:szCs w:val="28"/>
        </w:rPr>
        <w:lastRenderedPageBreak/>
        <w:t>yêu câu quan trọng đôi với hạch toán là đây đù, chính xác, kịp thời về nội dung và thống nhất về phương pháp, bào đàm tiêu chuân hoá (quy cách hóa) và so sánh được các sổ liệu hạch toán.</w:t>
      </w:r>
    </w:p>
    <w:p w14:paraId="5CA10407" w14:textId="77777777" w:rsidR="00B50ED0" w:rsidRDefault="00F53FB0">
      <w:pPr>
        <w:pStyle w:val="Heading1"/>
        <w:spacing w:before="122"/>
        <w:ind w:left="1322" w:right="478"/>
        <w:jc w:val="both"/>
      </w:pPr>
      <w:r>
        <w:t>Hạch toán định mức</w:t>
      </w:r>
    </w:p>
    <w:p w14:paraId="2824585C" w14:textId="77777777" w:rsidR="00B50ED0" w:rsidRDefault="00F53FB0">
      <w:pPr>
        <w:pBdr>
          <w:top w:val="nil"/>
          <w:left w:val="nil"/>
          <w:bottom w:val="nil"/>
          <w:right w:val="nil"/>
          <w:between w:val="nil"/>
        </w:pBdr>
        <w:spacing w:before="119"/>
        <w:ind w:left="1322" w:right="478" w:firstLine="719"/>
        <w:jc w:val="both"/>
        <w:rPr>
          <w:color w:val="000000"/>
          <w:sz w:val="28"/>
          <w:szCs w:val="28"/>
        </w:rPr>
      </w:pPr>
      <w:r>
        <w:rPr>
          <w:color w:val="000000"/>
          <w:sz w:val="28"/>
          <w:szCs w:val="28"/>
        </w:rPr>
        <w:t>Hạch toán định mức là một dạng của hạch toán kế toán được ghi chép cụ the. giám sát mọi hoạt động của quá trình sàn xuất chế biến từ khi bắt đầu đến khi kết thúc quả trình đó. Đánh giá dược hiệu quả công việc hạch toán có liên quan đến một nghiệp vụ kỳ thuật cụ thế và tuân thú các các công thức định mức đã định.</w:t>
      </w:r>
    </w:p>
    <w:p w14:paraId="155E96C5" w14:textId="77777777" w:rsidR="00B50ED0" w:rsidRDefault="00F53FB0">
      <w:pPr>
        <w:spacing w:before="121"/>
        <w:ind w:left="1322" w:right="478"/>
        <w:jc w:val="both"/>
        <w:rPr>
          <w:i/>
          <w:sz w:val="28"/>
          <w:szCs w:val="28"/>
        </w:rPr>
      </w:pPr>
      <w:r>
        <w:rPr>
          <w:i/>
          <w:sz w:val="28"/>
          <w:szCs w:val="28"/>
        </w:rPr>
        <w:t>Hạch toán định mức trong dịch vụ ăn uống liên quan đền:</w:t>
      </w:r>
    </w:p>
    <w:p w14:paraId="68CAB2C5" w14:textId="77777777" w:rsidR="00B50ED0" w:rsidRDefault="00F53FB0">
      <w:pPr>
        <w:numPr>
          <w:ilvl w:val="0"/>
          <w:numId w:val="54"/>
        </w:numPr>
        <w:pBdr>
          <w:top w:val="nil"/>
          <w:left w:val="nil"/>
          <w:bottom w:val="nil"/>
          <w:right w:val="nil"/>
          <w:between w:val="nil"/>
        </w:pBdr>
        <w:tabs>
          <w:tab w:val="left" w:pos="1961"/>
        </w:tabs>
        <w:spacing w:before="120"/>
        <w:ind w:right="478" w:firstLine="359"/>
        <w:jc w:val="both"/>
      </w:pPr>
      <w:r>
        <w:rPr>
          <w:color w:val="000000"/>
          <w:sz w:val="28"/>
          <w:szCs w:val="28"/>
        </w:rPr>
        <w:t>Quá trình phân tích và xây dựng định mức chi phi để tạo ra một món ăn hay một suất ăn. Một món ăn sè sử dụng bao nhiêu nguyên liệu, giá thành và giá bán món ăn đó sè là bao nhiêu để đảm bào mức lợi nhuận mong muốn.</w:t>
      </w:r>
    </w:p>
    <w:p w14:paraId="43391A0A" w14:textId="77777777" w:rsidR="00B50ED0" w:rsidRDefault="00F53FB0">
      <w:pPr>
        <w:numPr>
          <w:ilvl w:val="0"/>
          <w:numId w:val="54"/>
        </w:numPr>
        <w:pBdr>
          <w:top w:val="nil"/>
          <w:left w:val="nil"/>
          <w:bottom w:val="nil"/>
          <w:right w:val="nil"/>
          <w:between w:val="nil"/>
        </w:pBdr>
        <w:tabs>
          <w:tab w:val="left" w:pos="1681"/>
          <w:tab w:val="left" w:pos="1960"/>
        </w:tabs>
        <w:spacing w:before="25" w:line="444" w:lineRule="auto"/>
        <w:ind w:left="1681" w:right="478" w:firstLine="0"/>
        <w:jc w:val="both"/>
      </w:pPr>
      <w:r>
        <w:rPr>
          <w:color w:val="000000"/>
          <w:sz w:val="28"/>
          <w:szCs w:val="28"/>
        </w:rPr>
        <w:t>Tính toán các chi tiêu kinh tế như số lượt khách, doanh thu, chi phí, lỗ lài. Quá trình chế biến món ăn, hạch toán hiệu quà sẽ được các nhà quàn trị tổ chức,</w:t>
      </w:r>
    </w:p>
    <w:p w14:paraId="00A8CFBF" w14:textId="77777777" w:rsidR="00B50ED0" w:rsidRDefault="00F53FB0">
      <w:pPr>
        <w:pBdr>
          <w:top w:val="nil"/>
          <w:left w:val="nil"/>
          <w:bottom w:val="nil"/>
          <w:right w:val="nil"/>
          <w:between w:val="nil"/>
        </w:pBdr>
        <w:spacing w:line="293" w:lineRule="auto"/>
        <w:ind w:left="1322" w:right="478"/>
        <w:jc w:val="both"/>
        <w:rPr>
          <w:color w:val="000000"/>
          <w:sz w:val="28"/>
          <w:szCs w:val="28"/>
        </w:rPr>
      </w:pPr>
      <w:r>
        <w:rPr>
          <w:color w:val="000000"/>
          <w:sz w:val="28"/>
          <w:szCs w:val="28"/>
        </w:rPr>
        <w:t>điều hành theo vòng lặp dưới đày:</w:t>
      </w:r>
    </w:p>
    <w:p w14:paraId="67368B41" w14:textId="77777777" w:rsidR="00B50ED0" w:rsidRDefault="00F53FB0">
      <w:pPr>
        <w:pBdr>
          <w:top w:val="nil"/>
          <w:left w:val="nil"/>
          <w:bottom w:val="nil"/>
          <w:right w:val="nil"/>
          <w:between w:val="nil"/>
        </w:pBdr>
        <w:spacing w:before="5"/>
        <w:ind w:right="478"/>
        <w:jc w:val="both"/>
        <w:rPr>
          <w:color w:val="000000"/>
          <w:sz w:val="13"/>
          <w:szCs w:val="13"/>
        </w:rPr>
      </w:pPr>
      <w:r>
        <w:rPr>
          <w:noProof/>
          <w:lang w:val="en-US" w:eastAsia="en-US"/>
        </w:rPr>
        <w:drawing>
          <wp:anchor distT="0" distB="0" distL="0" distR="0" simplePos="0" relativeHeight="251658240" behindDoc="0" locked="0" layoutInCell="1" hidden="0" allowOverlap="1" wp14:anchorId="3DB65097" wp14:editId="163E8EF8">
            <wp:simplePos x="0" y="0"/>
            <wp:positionH relativeFrom="column">
              <wp:posOffset>977915</wp:posOffset>
            </wp:positionH>
            <wp:positionV relativeFrom="paragraph">
              <wp:posOffset>113491</wp:posOffset>
            </wp:positionV>
            <wp:extent cx="5277820" cy="1819941"/>
            <wp:effectExtent l="0" t="0" r="0" b="0"/>
            <wp:wrapTopAndBottom distT="0" distB="0"/>
            <wp:docPr id="40"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2"/>
                    <a:srcRect/>
                    <a:stretch>
                      <a:fillRect/>
                    </a:stretch>
                  </pic:blipFill>
                  <pic:spPr>
                    <a:xfrm>
                      <a:off x="0" y="0"/>
                      <a:ext cx="5277820" cy="1819941"/>
                    </a:xfrm>
                    <a:prstGeom prst="rect">
                      <a:avLst/>
                    </a:prstGeom>
                    <a:ln/>
                  </pic:spPr>
                </pic:pic>
              </a:graphicData>
            </a:graphic>
          </wp:anchor>
        </w:drawing>
      </w:r>
    </w:p>
    <w:p w14:paraId="328937A6" w14:textId="1BD27223" w:rsidR="00B50ED0" w:rsidRDefault="0020318A">
      <w:pPr>
        <w:spacing w:before="296"/>
        <w:ind w:left="84" w:right="478"/>
        <w:jc w:val="both"/>
        <w:rPr>
          <w:i/>
          <w:color w:val="424242"/>
          <w:sz w:val="28"/>
          <w:szCs w:val="28"/>
          <w:lang w:val="en-US"/>
        </w:rPr>
      </w:pPr>
      <w:r>
        <w:rPr>
          <w:i/>
          <w:color w:val="424242"/>
          <w:sz w:val="28"/>
          <w:szCs w:val="28"/>
          <w:lang w:val="en-US"/>
        </w:rPr>
        <w:t xml:space="preserve">                               </w:t>
      </w:r>
      <w:r>
        <w:rPr>
          <w:i/>
          <w:color w:val="424242"/>
          <w:sz w:val="28"/>
          <w:szCs w:val="28"/>
        </w:rPr>
        <w:t>Sơ đồ l.l. Quy trình tô chức sản xuất kinh doanh ăn uong</w:t>
      </w:r>
    </w:p>
    <w:p w14:paraId="77089918" w14:textId="77777777" w:rsidR="00331665" w:rsidRDefault="00331665">
      <w:pPr>
        <w:spacing w:before="296"/>
        <w:ind w:left="84" w:right="478"/>
        <w:jc w:val="both"/>
        <w:rPr>
          <w:i/>
          <w:color w:val="424242"/>
          <w:sz w:val="28"/>
          <w:szCs w:val="28"/>
          <w:lang w:val="en-US"/>
        </w:rPr>
      </w:pPr>
    </w:p>
    <w:p w14:paraId="5D797D19" w14:textId="77777777" w:rsidR="00331665" w:rsidRDefault="00331665">
      <w:pPr>
        <w:spacing w:before="296"/>
        <w:ind w:left="84" w:right="478"/>
        <w:jc w:val="both"/>
        <w:rPr>
          <w:i/>
          <w:color w:val="424242"/>
          <w:sz w:val="28"/>
          <w:szCs w:val="28"/>
          <w:lang w:val="en-US"/>
        </w:rPr>
      </w:pPr>
    </w:p>
    <w:p w14:paraId="43927CF2" w14:textId="77777777" w:rsidR="00331665" w:rsidRDefault="00331665">
      <w:pPr>
        <w:spacing w:before="296"/>
        <w:ind w:left="84" w:right="478"/>
        <w:jc w:val="both"/>
        <w:rPr>
          <w:i/>
          <w:color w:val="424242"/>
          <w:sz w:val="28"/>
          <w:szCs w:val="28"/>
          <w:lang w:val="en-US"/>
        </w:rPr>
      </w:pPr>
    </w:p>
    <w:p w14:paraId="7B5D9F9F" w14:textId="77777777" w:rsidR="00331665" w:rsidRDefault="00331665">
      <w:pPr>
        <w:spacing w:before="296"/>
        <w:ind w:left="84" w:right="478"/>
        <w:jc w:val="both"/>
        <w:rPr>
          <w:i/>
          <w:color w:val="424242"/>
          <w:sz w:val="28"/>
          <w:szCs w:val="28"/>
          <w:lang w:val="en-US"/>
        </w:rPr>
      </w:pPr>
    </w:p>
    <w:p w14:paraId="0A75F74E" w14:textId="77777777" w:rsidR="00331665" w:rsidRDefault="00331665">
      <w:pPr>
        <w:spacing w:before="296"/>
        <w:ind w:left="84" w:right="478"/>
        <w:jc w:val="both"/>
        <w:rPr>
          <w:i/>
          <w:color w:val="424242"/>
          <w:sz w:val="28"/>
          <w:szCs w:val="28"/>
          <w:lang w:val="en-US"/>
        </w:rPr>
      </w:pPr>
    </w:p>
    <w:p w14:paraId="2B62E454" w14:textId="77777777" w:rsidR="00331665" w:rsidRDefault="00331665">
      <w:pPr>
        <w:spacing w:before="296"/>
        <w:ind w:left="84" w:right="478"/>
        <w:jc w:val="both"/>
        <w:rPr>
          <w:i/>
          <w:color w:val="424242"/>
          <w:sz w:val="28"/>
          <w:szCs w:val="28"/>
          <w:lang w:val="en-US"/>
        </w:rPr>
      </w:pPr>
    </w:p>
    <w:p w14:paraId="6500361F" w14:textId="77777777" w:rsidR="00331665" w:rsidRDefault="00331665">
      <w:pPr>
        <w:spacing w:before="296"/>
        <w:ind w:left="84" w:right="478"/>
        <w:jc w:val="both"/>
        <w:rPr>
          <w:i/>
          <w:color w:val="424242"/>
          <w:sz w:val="28"/>
          <w:szCs w:val="28"/>
          <w:lang w:val="en-US"/>
        </w:rPr>
      </w:pPr>
    </w:p>
    <w:p w14:paraId="4C4AB235" w14:textId="59D356B7" w:rsidR="00331665" w:rsidRPr="00331665" w:rsidRDefault="00331665">
      <w:pPr>
        <w:spacing w:before="296"/>
        <w:ind w:left="84" w:right="478"/>
        <w:jc w:val="both"/>
        <w:rPr>
          <w:i/>
          <w:sz w:val="28"/>
          <w:szCs w:val="28"/>
          <w:lang w:val="en-US"/>
        </w:rPr>
      </w:pPr>
    </w:p>
    <w:p w14:paraId="5528A3FC" w14:textId="5939767B" w:rsidR="00B50ED0" w:rsidRDefault="00331665">
      <w:pPr>
        <w:pBdr>
          <w:top w:val="nil"/>
          <w:left w:val="nil"/>
          <w:bottom w:val="nil"/>
          <w:right w:val="nil"/>
          <w:between w:val="nil"/>
        </w:pBdr>
        <w:spacing w:before="247"/>
        <w:ind w:left="4416" w:right="478"/>
        <w:jc w:val="both"/>
        <w:rPr>
          <w:color w:val="000000"/>
          <w:sz w:val="28"/>
          <w:szCs w:val="28"/>
          <w:lang w:val="en-US"/>
        </w:rPr>
      </w:pPr>
      <w:r>
        <w:rPr>
          <w:noProof/>
          <w:lang w:val="en-US" w:eastAsia="en-US"/>
        </w:rPr>
        <w:lastRenderedPageBreak/>
        <w:drawing>
          <wp:anchor distT="0" distB="0" distL="0" distR="0" simplePos="0" relativeHeight="251659264" behindDoc="0" locked="0" layoutInCell="1" hidden="0" allowOverlap="1" wp14:anchorId="78FF78F6" wp14:editId="5C850208">
            <wp:simplePos x="0" y="0"/>
            <wp:positionH relativeFrom="column">
              <wp:posOffset>3130550</wp:posOffset>
            </wp:positionH>
            <wp:positionV relativeFrom="paragraph">
              <wp:posOffset>398780</wp:posOffset>
            </wp:positionV>
            <wp:extent cx="713103" cy="1437005"/>
            <wp:effectExtent l="0" t="0" r="0" b="0"/>
            <wp:wrapNone/>
            <wp:docPr id="3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3"/>
                    <a:srcRect/>
                    <a:stretch>
                      <a:fillRect/>
                    </a:stretch>
                  </pic:blipFill>
                  <pic:spPr>
                    <a:xfrm>
                      <a:off x="0" y="0"/>
                      <a:ext cx="713737" cy="1438282"/>
                    </a:xfrm>
                    <a:prstGeom prst="rect">
                      <a:avLst/>
                    </a:prstGeom>
                    <a:ln/>
                  </pic:spPr>
                </pic:pic>
              </a:graphicData>
            </a:graphic>
            <wp14:sizeRelV relativeFrom="margin">
              <wp14:pctHeight>0</wp14:pctHeight>
            </wp14:sizeRelV>
          </wp:anchor>
        </w:drawing>
      </w:r>
      <w:r>
        <w:rPr>
          <w:color w:val="000000"/>
          <w:sz w:val="28"/>
          <w:szCs w:val="28"/>
        </w:rPr>
        <w:t>Tính tỹ lệ chi phi tiêu chuân</w:t>
      </w:r>
    </w:p>
    <w:p w14:paraId="22F8BFD9" w14:textId="77777777" w:rsidR="00331665" w:rsidRDefault="00331665">
      <w:pPr>
        <w:pBdr>
          <w:top w:val="nil"/>
          <w:left w:val="nil"/>
          <w:bottom w:val="nil"/>
          <w:right w:val="nil"/>
          <w:between w:val="nil"/>
        </w:pBdr>
        <w:spacing w:before="247"/>
        <w:ind w:left="4416" w:right="478"/>
        <w:jc w:val="both"/>
        <w:rPr>
          <w:color w:val="000000"/>
          <w:sz w:val="28"/>
          <w:szCs w:val="28"/>
          <w:lang w:val="en-US"/>
        </w:rPr>
      </w:pPr>
    </w:p>
    <w:p w14:paraId="72756A0A" w14:textId="77777777" w:rsidR="00331665" w:rsidRDefault="00331665">
      <w:pPr>
        <w:pBdr>
          <w:top w:val="nil"/>
          <w:left w:val="nil"/>
          <w:bottom w:val="nil"/>
          <w:right w:val="nil"/>
          <w:between w:val="nil"/>
        </w:pBdr>
        <w:spacing w:before="247"/>
        <w:ind w:left="4416" w:right="478"/>
        <w:jc w:val="both"/>
        <w:rPr>
          <w:color w:val="000000"/>
          <w:sz w:val="28"/>
          <w:szCs w:val="28"/>
          <w:lang w:val="en-US"/>
        </w:rPr>
      </w:pPr>
    </w:p>
    <w:p w14:paraId="36F180C4" w14:textId="77777777" w:rsidR="00331665" w:rsidRDefault="00331665">
      <w:pPr>
        <w:pBdr>
          <w:top w:val="nil"/>
          <w:left w:val="nil"/>
          <w:bottom w:val="nil"/>
          <w:right w:val="nil"/>
          <w:between w:val="nil"/>
        </w:pBdr>
        <w:spacing w:before="247"/>
        <w:ind w:left="4416" w:right="478"/>
        <w:jc w:val="both"/>
        <w:rPr>
          <w:color w:val="000000"/>
          <w:sz w:val="28"/>
          <w:szCs w:val="28"/>
          <w:lang w:val="en-US"/>
        </w:rPr>
      </w:pPr>
    </w:p>
    <w:p w14:paraId="2D8B4613" w14:textId="77777777" w:rsidR="00331665" w:rsidRDefault="00331665">
      <w:pPr>
        <w:pBdr>
          <w:top w:val="nil"/>
          <w:left w:val="nil"/>
          <w:bottom w:val="nil"/>
          <w:right w:val="nil"/>
          <w:between w:val="nil"/>
        </w:pBdr>
        <w:spacing w:before="247"/>
        <w:ind w:left="4416" w:right="478"/>
        <w:jc w:val="both"/>
        <w:rPr>
          <w:color w:val="000000"/>
          <w:sz w:val="28"/>
          <w:szCs w:val="28"/>
          <w:lang w:val="en-US"/>
        </w:rPr>
      </w:pPr>
    </w:p>
    <w:p w14:paraId="107F6B29" w14:textId="77777777" w:rsidR="00331665" w:rsidRDefault="00331665">
      <w:pPr>
        <w:pBdr>
          <w:top w:val="nil"/>
          <w:left w:val="nil"/>
          <w:bottom w:val="nil"/>
          <w:right w:val="nil"/>
          <w:between w:val="nil"/>
        </w:pBdr>
        <w:spacing w:before="247"/>
        <w:ind w:left="4416" w:right="478"/>
        <w:jc w:val="both"/>
        <w:rPr>
          <w:color w:val="000000"/>
          <w:sz w:val="28"/>
          <w:szCs w:val="28"/>
          <w:lang w:val="en-US"/>
        </w:rPr>
      </w:pPr>
    </w:p>
    <w:p w14:paraId="17C5AC6B" w14:textId="77777777" w:rsidR="00331665" w:rsidRPr="00331665" w:rsidRDefault="00331665">
      <w:pPr>
        <w:pBdr>
          <w:top w:val="nil"/>
          <w:left w:val="nil"/>
          <w:bottom w:val="nil"/>
          <w:right w:val="nil"/>
          <w:between w:val="nil"/>
        </w:pBdr>
        <w:spacing w:before="247"/>
        <w:ind w:left="4416" w:right="478"/>
        <w:jc w:val="both"/>
        <w:rPr>
          <w:color w:val="000000"/>
          <w:sz w:val="28"/>
          <w:szCs w:val="28"/>
          <w:lang w:val="en-US"/>
        </w:rPr>
      </w:pPr>
    </w:p>
    <w:p w14:paraId="1327DBBB" w14:textId="24DA1ACD" w:rsidR="00B50ED0" w:rsidRDefault="00F53FB0">
      <w:pPr>
        <w:pBdr>
          <w:top w:val="nil"/>
          <w:left w:val="nil"/>
          <w:bottom w:val="nil"/>
          <w:right w:val="nil"/>
          <w:between w:val="nil"/>
        </w:pBdr>
        <w:spacing w:before="14"/>
        <w:ind w:right="478"/>
        <w:jc w:val="both"/>
        <w:rPr>
          <w:color w:val="000000"/>
          <w:sz w:val="20"/>
          <w:szCs w:val="20"/>
        </w:rPr>
      </w:pPr>
      <w:r>
        <w:rPr>
          <w:noProof/>
          <w:lang w:val="en-US" w:eastAsia="en-US"/>
        </w:rPr>
        <mc:AlternateContent>
          <mc:Choice Requires="wps">
            <w:drawing>
              <wp:anchor distT="0" distB="0" distL="0" distR="0" simplePos="0" relativeHeight="251660288" behindDoc="0" locked="0" layoutInCell="1" hidden="0" allowOverlap="1" wp14:anchorId="0674DCCA" wp14:editId="4B7C6912">
                <wp:simplePos x="0" y="0"/>
                <wp:positionH relativeFrom="column">
                  <wp:posOffset>4025900</wp:posOffset>
                </wp:positionH>
                <wp:positionV relativeFrom="paragraph">
                  <wp:posOffset>152400</wp:posOffset>
                </wp:positionV>
                <wp:extent cx="1990725" cy="12700"/>
                <wp:effectExtent l="0" t="0" r="0" b="0"/>
                <wp:wrapTopAndBottom distT="0" distB="0"/>
                <wp:docPr id="4" name="Hình tự do: Hình 4"/>
                <wp:cNvGraphicFramePr/>
                <a:graphic xmlns:a="http://schemas.openxmlformats.org/drawingml/2006/main">
                  <a:graphicData uri="http://schemas.microsoft.com/office/word/2010/wordprocessingShape">
                    <wps:wsp>
                      <wps:cNvSpPr/>
                      <wps:spPr>
                        <a:xfrm>
                          <a:off x="4350638" y="3776825"/>
                          <a:ext cx="1990725" cy="6350"/>
                        </a:xfrm>
                        <a:custGeom>
                          <a:avLst/>
                          <a:gdLst/>
                          <a:ahLst/>
                          <a:cxnLst/>
                          <a:rect l="l" t="t" r="r" b="b"/>
                          <a:pathLst>
                            <a:path w="1990725" h="6350" extrusionOk="0">
                              <a:moveTo>
                                <a:pt x="0" y="0"/>
                              </a:moveTo>
                              <a:lnTo>
                                <a:pt x="0" y="6072"/>
                              </a:lnTo>
                              <a:lnTo>
                                <a:pt x="1990603" y="6072"/>
                              </a:lnTo>
                              <a:lnTo>
                                <a:pt x="1990603" y="0"/>
                              </a:lnTo>
                              <a:lnTo>
                                <a:pt x="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0462D34" id="Hình tự do: Hình 4" o:spid="_x0000_s1026" style="position:absolute;margin-left:317pt;margin-top:12pt;width:156.75pt;height:1pt;z-index:251660288;visibility:visible;mso-wrap-style:square;mso-wrap-distance-left:0;mso-wrap-distance-top:0;mso-wrap-distance-right:0;mso-wrap-distance-bottom:0;mso-position-horizontal:absolute;mso-position-horizontal-relative:text;mso-position-vertical:absolute;mso-position-vertical-relative:text;v-text-anchor:middle" coordsize="19907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" path="m,l,6072r1990603,l1990603,,,xe" fillcolor="black" stroked="f">
                <v:path arrowok="t" o:extrusionok="f"/>
                <w10:wrap type="topAndBottom"/>
              </v:shape>
            </w:pict>
          </mc:Fallback>
        </mc:AlternateContent>
      </w:r>
    </w:p>
    <w:p w14:paraId="7B255EF6" w14:textId="4021D29E" w:rsidR="00B50ED0" w:rsidRDefault="00F53FB0">
      <w:pPr>
        <w:pBdr>
          <w:top w:val="nil"/>
          <w:left w:val="nil"/>
          <w:bottom w:val="nil"/>
          <w:right w:val="nil"/>
          <w:between w:val="nil"/>
        </w:pBdr>
        <w:ind w:left="6358" w:right="478"/>
        <w:jc w:val="both"/>
        <w:rPr>
          <w:color w:val="000000"/>
          <w:sz w:val="28"/>
          <w:szCs w:val="28"/>
        </w:rPr>
      </w:pPr>
      <w:r>
        <w:rPr>
          <w:color w:val="4C556D"/>
          <w:sz w:val="28"/>
          <w:szCs w:val="28"/>
          <w:u w:val="single"/>
        </w:rPr>
        <w:t>Phân tích quá trình chế biến</w:t>
      </w:r>
    </w:p>
    <w:p w14:paraId="63B8EEE3" w14:textId="77777777" w:rsidR="00B50ED0" w:rsidRDefault="00B50ED0">
      <w:pPr>
        <w:pBdr>
          <w:top w:val="nil"/>
          <w:left w:val="nil"/>
          <w:bottom w:val="nil"/>
          <w:right w:val="nil"/>
          <w:between w:val="nil"/>
        </w:pBdr>
        <w:spacing w:before="5"/>
        <w:ind w:right="478"/>
        <w:jc w:val="both"/>
        <w:rPr>
          <w:color w:val="000000"/>
          <w:sz w:val="16"/>
          <w:szCs w:val="16"/>
        </w:rPr>
        <w:sectPr w:rsidR="00B50ED0">
          <w:pgSz w:w="11900" w:h="16850"/>
          <w:pgMar w:top="1060" w:right="280" w:bottom="1000" w:left="380" w:header="0" w:footer="801" w:gutter="0"/>
          <w:cols w:space="720"/>
        </w:sectPr>
      </w:pPr>
    </w:p>
    <w:p w14:paraId="48B16D7B" w14:textId="14170F48" w:rsidR="00B50ED0" w:rsidRDefault="00F53FB0">
      <w:pPr>
        <w:pBdr>
          <w:top w:val="nil"/>
          <w:left w:val="nil"/>
          <w:bottom w:val="nil"/>
          <w:right w:val="nil"/>
          <w:between w:val="nil"/>
        </w:pBdr>
        <w:spacing w:before="99"/>
        <w:ind w:left="1950" w:right="478"/>
        <w:jc w:val="both"/>
        <w:rPr>
          <w:color w:val="000000"/>
          <w:sz w:val="28"/>
          <w:szCs w:val="28"/>
        </w:rPr>
      </w:pPr>
      <w:r>
        <w:rPr>
          <w:color w:val="BE575F"/>
          <w:sz w:val="28"/>
          <w:szCs w:val="28"/>
        </w:rPr>
        <w:lastRenderedPageBreak/>
        <w:t>Hạch toán kết quá kinh do</w:t>
      </w:r>
      <w:r>
        <w:rPr>
          <w:noProof/>
          <w:lang w:val="en-US" w:eastAsia="en-US"/>
        </w:rPr>
        <mc:AlternateContent>
          <mc:Choice Requires="wps">
            <w:drawing>
              <wp:anchor distT="0" distB="0" distL="0" distR="0" simplePos="0" relativeHeight="251661312" behindDoc="1" locked="0" layoutInCell="1" hidden="0" allowOverlap="1" wp14:anchorId="556DAD1D" wp14:editId="6B9706BA">
                <wp:simplePos x="0" y="0"/>
                <wp:positionH relativeFrom="column">
                  <wp:posOffset>3098800</wp:posOffset>
                </wp:positionH>
                <wp:positionV relativeFrom="paragraph">
                  <wp:posOffset>63500</wp:posOffset>
                </wp:positionV>
                <wp:extent cx="266700" cy="207010"/>
                <wp:effectExtent l="0" t="0" r="0" b="0"/>
                <wp:wrapNone/>
                <wp:docPr id="17" name="Hình chữ nhật 17"/>
                <wp:cNvGraphicFramePr/>
                <a:graphic xmlns:a="http://schemas.openxmlformats.org/drawingml/2006/main">
                  <a:graphicData uri="http://schemas.microsoft.com/office/word/2010/wordprocessingShape">
                    <wps:wsp>
                      <wps:cNvSpPr/>
                      <wps:spPr>
                        <a:xfrm>
                          <a:off x="5217413" y="3681258"/>
                          <a:ext cx="257175" cy="197485"/>
                        </a:xfrm>
                        <a:prstGeom prst="rect">
                          <a:avLst/>
                        </a:prstGeom>
                        <a:noFill/>
                        <a:ln>
                          <a:noFill/>
                        </a:ln>
                      </wps:spPr>
                      <wps:txbx>
                        <w:txbxContent>
                          <w:p w14:paraId="2EA2E071" w14:textId="77777777" w:rsidR="00B50ED0" w:rsidRDefault="00F53FB0">
                            <w:pPr>
                              <w:spacing w:line="310" w:lineRule="auto"/>
                              <w:textDirection w:val="btLr"/>
                            </w:pPr>
                            <w:r>
                              <w:rPr>
                                <w:color w:val="BE575F"/>
                                <w:sz w:val="28"/>
                              </w:rPr>
                              <w:t>anh</w:t>
                            </w:r>
                          </w:p>
                        </w:txbxContent>
                      </wps:txbx>
                      <wps:bodyPr spcFirstLastPara="1" wrap="square" lIns="0" tIns="0" rIns="0" bIns="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56DAD1D" id="Hình chữ nhật 17" o:spid="_x0000_s1026" style="position:absolute;left:0;text-align:left;margin-left:244pt;margin-top:5pt;width:21pt;height:16.3pt;z-index:-2516551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" filled="f" stroked="f">
                <v:textbox inset="0,0,0,0">
                  <w:txbxContent>
                    <w:p w14:paraId="2EA2E071" w14:textId="77777777" w:rsidR="00B50ED0" w:rsidRDefault="00000000">
                      <w:pPr>
                        <w:spacing w:line="310" w:lineRule="auto"/>
                        <w:textDirection w:val="btLr"/>
                      </w:pPr>
                      <w:r>
                        <w:rPr>
                          <w:color w:val="BE575F"/>
                          <w:sz w:val="28"/>
                        </w:rPr>
                        <w:t>anh</w:t>
                      </w:r>
                    </w:p>
                  </w:txbxContent>
                </v:textbox>
              </v:rect>
            </w:pict>
          </mc:Fallback>
        </mc:AlternateContent>
      </w:r>
      <w:r>
        <w:rPr>
          <w:noProof/>
          <w:lang w:val="en-US" w:eastAsia="en-US"/>
        </w:rPr>
        <mc:AlternateContent>
          <mc:Choice Requires="wpg">
            <w:drawing>
              <wp:anchor distT="0" distB="0" distL="0" distR="0" simplePos="0" relativeHeight="251662336" behindDoc="0" locked="0" layoutInCell="1" hidden="0" allowOverlap="1" wp14:anchorId="1BE9FB91" wp14:editId="7A64B606">
                <wp:simplePos x="0" y="0"/>
                <wp:positionH relativeFrom="column">
                  <wp:posOffset>4267200</wp:posOffset>
                </wp:positionH>
                <wp:positionV relativeFrom="paragraph">
                  <wp:posOffset>444500</wp:posOffset>
                </wp:positionV>
                <wp:extent cx="1521460" cy="12700"/>
                <wp:effectExtent l="0" t="0" r="0" b="0"/>
                <wp:wrapNone/>
                <wp:docPr id="15" name="Hình tự do: Hình 15"/>
                <wp:cNvGraphicFramePr/>
                <a:graphic xmlns:a="http://schemas.openxmlformats.org/drawingml/2006/main">
                  <a:graphicData uri="http://schemas.microsoft.com/office/word/2010/wordprocessingShape">
                    <wps:wsp>
                      <wps:cNvSpPr/>
                      <wps:spPr>
                        <a:xfrm>
                          <a:off x="4585270" y="3776825"/>
                          <a:ext cx="1521460" cy="6350"/>
                        </a:xfrm>
                        <a:custGeom>
                          <a:avLst/>
                          <a:gdLst/>
                          <a:ahLst/>
                          <a:cxnLst/>
                          <a:rect l="l" t="t" r="r" b="b"/>
                          <a:pathLst>
                            <a:path w="1521460" h="6350" extrusionOk="0">
                              <a:moveTo>
                                <a:pt x="0" y="6071"/>
                              </a:moveTo>
                              <a:lnTo>
                                <a:pt x="1521218" y="6071"/>
                              </a:lnTo>
                              <a:lnTo>
                                <a:pt x="1521218" y="0"/>
                              </a:lnTo>
                              <a:lnTo>
                                <a:pt x="0" y="0"/>
                              </a:lnTo>
                              <a:lnTo>
                                <a:pt x="0" y="6071"/>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4267200</wp:posOffset>
                </wp:positionH>
                <wp:positionV relativeFrom="paragraph">
                  <wp:posOffset>444500</wp:posOffset>
                </wp:positionV>
                <wp:extent cx="1521460" cy="12700"/>
                <wp:effectExtent b="0" l="0" r="0" t="0"/>
                <wp:wrapNone/>
                <wp:docPr id="15" name="image20.png"/>
                <a:graphic>
                  <a:graphicData uri="http://schemas.openxmlformats.org/drawingml/2006/picture">
                    <pic:pic>
                      <pic:nvPicPr>
                        <pic:cNvPr id="0" name="image20.png"/>
                        <pic:cNvPicPr preferRelativeResize="0"/>
                      </pic:nvPicPr>
                      <pic:blipFill>
                        <a:blip r:embed="rId15"/>
                        <a:srcRect/>
                        <a:stretch>
                          <a:fillRect/>
                        </a:stretch>
                      </pic:blipFill>
                      <pic:spPr>
                        <a:xfrm>
                          <a:off x="0" y="0"/>
                          <a:ext cx="1521460" cy="12700"/>
                        </a:xfrm>
                        <a:prstGeom prst="rect"/>
                        <a:ln/>
                      </pic:spPr>
                    </pic:pic>
                  </a:graphicData>
                </a:graphic>
              </wp:anchor>
            </w:drawing>
          </mc:Fallback>
        </mc:AlternateContent>
      </w:r>
    </w:p>
    <w:p w14:paraId="59C1DA8E" w14:textId="6837CF65" w:rsidR="00B50ED0" w:rsidRDefault="00F53FB0">
      <w:pPr>
        <w:pBdr>
          <w:top w:val="nil"/>
          <w:left w:val="nil"/>
          <w:bottom w:val="nil"/>
          <w:right w:val="nil"/>
          <w:between w:val="nil"/>
        </w:pBdr>
        <w:spacing w:before="89" w:line="460" w:lineRule="auto"/>
        <w:ind w:left="331" w:right="478"/>
        <w:jc w:val="both"/>
        <w:rPr>
          <w:color w:val="000000"/>
          <w:sz w:val="28"/>
          <w:szCs w:val="28"/>
        </w:rPr>
        <w:sectPr w:rsidR="00B50ED0">
          <w:type w:val="continuous"/>
          <w:pgSz w:w="11900" w:h="16850"/>
          <w:pgMar w:top="1120" w:right="280" w:bottom="1000" w:left="380" w:header="0" w:footer="801" w:gutter="0"/>
          <w:cols w:num="2" w:space="720" w:equalWidth="0">
            <w:col w:w="5600" w:space="40"/>
            <w:col w:w="5600" w:space="0"/>
          </w:cols>
        </w:sectPr>
      </w:pPr>
      <w:r>
        <w:br w:type="column"/>
      </w:r>
      <w:r>
        <w:rPr>
          <w:color w:val="BE575F"/>
          <w:sz w:val="28"/>
          <w:szCs w:val="28"/>
        </w:rPr>
        <w:lastRenderedPageBreak/>
        <w:t xml:space="preserve">Tổng hợp, ghi chép số liệu </w:t>
      </w:r>
      <w:r>
        <w:rPr>
          <w:color w:val="4E48AC"/>
          <w:sz w:val="28"/>
          <w:szCs w:val="28"/>
          <w:u w:val="single"/>
        </w:rPr>
        <w:t>Tính toán giá món ăn</w:t>
      </w:r>
      <w:r>
        <w:rPr>
          <w:color w:val="4E48AC"/>
          <w:sz w:val="28"/>
          <w:szCs w:val="28"/>
        </w:rPr>
        <w:t xml:space="preserve"> </w:t>
      </w:r>
      <w:r>
        <w:rPr>
          <w:color w:val="867096"/>
          <w:sz w:val="28"/>
          <w:szCs w:val="28"/>
          <w:u w:val="single"/>
        </w:rPr>
        <w:t>Tổng hợp chi phi</w:t>
      </w:r>
    </w:p>
    <w:p w14:paraId="7CEA4F60" w14:textId="77777777" w:rsidR="00B50ED0" w:rsidRDefault="00F53FB0">
      <w:pPr>
        <w:pBdr>
          <w:top w:val="nil"/>
          <w:left w:val="nil"/>
          <w:bottom w:val="nil"/>
          <w:right w:val="nil"/>
          <w:between w:val="nil"/>
        </w:pBdr>
        <w:spacing w:before="23"/>
        <w:ind w:left="6785" w:right="478"/>
        <w:jc w:val="both"/>
        <w:rPr>
          <w:color w:val="000000"/>
          <w:sz w:val="28"/>
          <w:szCs w:val="28"/>
        </w:rPr>
      </w:pPr>
      <w:r>
        <w:rPr>
          <w:color w:val="424242"/>
          <w:sz w:val="28"/>
          <w:szCs w:val="28"/>
        </w:rPr>
        <w:lastRenderedPageBreak/>
        <w:t>Tổng hợp doanh thu</w:t>
      </w:r>
    </w:p>
    <w:p w14:paraId="43F41541" w14:textId="77777777" w:rsidR="00B50ED0" w:rsidRDefault="00F53FB0">
      <w:pPr>
        <w:spacing w:before="235"/>
        <w:ind w:left="3134" w:right="478"/>
        <w:jc w:val="both"/>
        <w:rPr>
          <w:i/>
          <w:sz w:val="28"/>
          <w:szCs w:val="28"/>
        </w:rPr>
      </w:pPr>
      <w:r>
        <w:rPr>
          <w:i/>
          <w:sz w:val="28"/>
          <w:szCs w:val="28"/>
        </w:rPr>
        <w:t>Sơ đồ 1.2. Hạch toán kết quà chế biến và bán hàng</w:t>
      </w:r>
    </w:p>
    <w:p w14:paraId="05E0305D" w14:textId="77777777" w:rsidR="00B50ED0" w:rsidRDefault="00B50ED0">
      <w:pPr>
        <w:pBdr>
          <w:top w:val="nil"/>
          <w:left w:val="nil"/>
          <w:bottom w:val="nil"/>
          <w:right w:val="nil"/>
          <w:between w:val="nil"/>
        </w:pBdr>
        <w:spacing w:before="239"/>
        <w:ind w:right="478"/>
        <w:jc w:val="both"/>
        <w:rPr>
          <w:i/>
          <w:color w:val="000000"/>
          <w:sz w:val="28"/>
          <w:szCs w:val="28"/>
          <w:lang w:val="en-US"/>
        </w:rPr>
      </w:pPr>
    </w:p>
    <w:p w14:paraId="1DDAB5D8" w14:textId="77777777" w:rsidR="006B0322" w:rsidRPr="006B0322" w:rsidRDefault="006B0322">
      <w:pPr>
        <w:pBdr>
          <w:top w:val="nil"/>
          <w:left w:val="nil"/>
          <w:bottom w:val="nil"/>
          <w:right w:val="nil"/>
          <w:between w:val="nil"/>
        </w:pBdr>
        <w:spacing w:before="239"/>
        <w:ind w:right="478"/>
        <w:jc w:val="both"/>
        <w:rPr>
          <w:i/>
          <w:color w:val="000000"/>
          <w:sz w:val="28"/>
          <w:szCs w:val="28"/>
          <w:lang w:val="en-US"/>
        </w:rPr>
      </w:pPr>
    </w:p>
    <w:p w14:paraId="60279A2C" w14:textId="77777777" w:rsidR="00331665" w:rsidRPr="00331665" w:rsidRDefault="00F53FB0" w:rsidP="0020318A">
      <w:pPr>
        <w:pStyle w:val="Heading1"/>
        <w:numPr>
          <w:ilvl w:val="1"/>
          <w:numId w:val="58"/>
        </w:numPr>
        <w:pBdr>
          <w:top w:val="nil"/>
          <w:left w:val="nil"/>
          <w:bottom w:val="nil"/>
          <w:right w:val="nil"/>
          <w:between w:val="nil"/>
        </w:pBdr>
        <w:tabs>
          <w:tab w:val="left" w:pos="1809"/>
        </w:tabs>
        <w:spacing w:before="72"/>
        <w:ind w:left="1276" w:right="478" w:hanging="487"/>
        <w:jc w:val="both"/>
        <w:rPr>
          <w:color w:val="000000"/>
        </w:rPr>
      </w:pPr>
      <w:r>
        <w:t>Ý nghĩa tác dụng của công tác hạch toán</w:t>
      </w:r>
    </w:p>
    <w:p w14:paraId="5965D7C2" w14:textId="69398EC9" w:rsidR="00B50ED0" w:rsidRPr="00331665" w:rsidRDefault="00F53FB0" w:rsidP="0020318A">
      <w:pPr>
        <w:pStyle w:val="Heading1"/>
        <w:numPr>
          <w:ilvl w:val="1"/>
          <w:numId w:val="58"/>
        </w:numPr>
        <w:pBdr>
          <w:top w:val="nil"/>
          <w:left w:val="nil"/>
          <w:bottom w:val="nil"/>
          <w:right w:val="nil"/>
          <w:between w:val="nil"/>
        </w:pBdr>
        <w:tabs>
          <w:tab w:val="left" w:pos="1809"/>
        </w:tabs>
        <w:spacing w:before="72"/>
        <w:ind w:left="1276" w:right="478" w:hanging="487"/>
        <w:jc w:val="both"/>
        <w:rPr>
          <w:color w:val="000000"/>
        </w:rPr>
      </w:pPr>
      <w:r w:rsidRPr="00331665">
        <w:rPr>
          <w:color w:val="000000"/>
        </w:rPr>
        <w:t>2.2. 1. Ý nghĩa</w:t>
      </w:r>
    </w:p>
    <w:p w14:paraId="33131FF8" w14:textId="77777777" w:rsidR="00B50ED0" w:rsidRDefault="00F53FB0" w:rsidP="0020318A">
      <w:pPr>
        <w:numPr>
          <w:ilvl w:val="0"/>
          <w:numId w:val="8"/>
        </w:numPr>
        <w:pBdr>
          <w:top w:val="nil"/>
          <w:left w:val="nil"/>
          <w:bottom w:val="nil"/>
          <w:right w:val="nil"/>
          <w:between w:val="nil"/>
        </w:pBdr>
        <w:tabs>
          <w:tab w:val="left" w:pos="1425"/>
        </w:tabs>
        <w:spacing w:before="122"/>
        <w:ind w:left="1276" w:right="478" w:firstLine="701"/>
        <w:jc w:val="both"/>
      </w:pPr>
      <w:r>
        <w:rPr>
          <w:color w:val="000000"/>
          <w:sz w:val="28"/>
          <w:szCs w:val="28"/>
        </w:rPr>
        <w:t>Trong quá trinh sản xuất, kinh doanh sàn phâm, dịch vụ ăn uống, mục đích cùa doanh nghiệp kinh doanh ăn uống cùng như của các doanh nghiệp kinh doanh nghiệp kinh doanh khác là đảm bào lợi nhuận cần thiết đê doanh nghiệp phát triển.</w:t>
      </w:r>
    </w:p>
    <w:p w14:paraId="7FBE358C" w14:textId="77777777" w:rsidR="00B50ED0" w:rsidRDefault="00F53FB0" w:rsidP="0020318A">
      <w:pPr>
        <w:numPr>
          <w:ilvl w:val="0"/>
          <w:numId w:val="8"/>
        </w:numPr>
        <w:pBdr>
          <w:top w:val="nil"/>
          <w:left w:val="nil"/>
          <w:bottom w:val="nil"/>
          <w:right w:val="nil"/>
          <w:between w:val="nil"/>
        </w:pBdr>
        <w:tabs>
          <w:tab w:val="left" w:pos="1416"/>
        </w:tabs>
        <w:spacing w:before="119"/>
        <w:ind w:left="1276" w:right="478" w:firstLine="701"/>
        <w:jc w:val="both"/>
      </w:pPr>
      <w:r>
        <w:rPr>
          <w:color w:val="000000"/>
          <w:sz w:val="28"/>
          <w:szCs w:val="28"/>
        </w:rPr>
        <w:t>Hạch toán định mức giúp hình thành được kỳ năng cơ bàn, tính toán xây dựng được các nghiệp vụ trong nhà hàng như : tính giá thành, giá bán, lài gộp, tỷ lệ lài gộp, lài thực, chi phí...góp phần quản lý sản phâm dịch vụ đàm bảo đưa ra giá thành hợp lý nhằm mang lại lợi nhuận cần thiết cho doanh nghiệp kinh doanh có lãi.</w:t>
      </w:r>
    </w:p>
    <w:p w14:paraId="3F192E80" w14:textId="77777777" w:rsidR="00B50ED0" w:rsidRDefault="00F53FB0" w:rsidP="0020318A">
      <w:pPr>
        <w:numPr>
          <w:ilvl w:val="0"/>
          <w:numId w:val="8"/>
        </w:numPr>
        <w:pBdr>
          <w:top w:val="nil"/>
          <w:left w:val="nil"/>
          <w:bottom w:val="nil"/>
          <w:right w:val="nil"/>
          <w:between w:val="nil"/>
        </w:pBdr>
        <w:tabs>
          <w:tab w:val="left" w:pos="1421"/>
        </w:tabs>
        <w:spacing w:before="121"/>
        <w:ind w:left="1276" w:right="478" w:firstLine="701"/>
        <w:jc w:val="both"/>
      </w:pPr>
      <w:r>
        <w:rPr>
          <w:color w:val="000000"/>
          <w:sz w:val="28"/>
          <w:szCs w:val="28"/>
        </w:rPr>
        <w:t>Xây dựng chiến lược sản xuất kinh doanh: đê định hướng chiến lược phát triển cần phải xây dựng kế hoạch kinh doanh, kế hoạch ngắn hạn, kế hoạch dài hạn. Xu hướng hiên nay của các doanh nghiệp đề ra là hạ thấp giá thành sàn phẩm đê giảm giá bán sàn phẩm, tăng cường các dịch vụ bố xung sau bán, tăng cường chất lượng cho sản phấm, dịch vụ.</w:t>
      </w:r>
    </w:p>
    <w:p w14:paraId="4419BB0B" w14:textId="77777777" w:rsidR="00B50ED0" w:rsidRDefault="00F53FB0" w:rsidP="0020318A">
      <w:pPr>
        <w:pBdr>
          <w:top w:val="nil"/>
          <w:left w:val="nil"/>
          <w:bottom w:val="nil"/>
          <w:right w:val="nil"/>
          <w:between w:val="nil"/>
        </w:pBdr>
        <w:spacing w:before="121"/>
        <w:ind w:left="1276" w:right="478"/>
        <w:jc w:val="both"/>
        <w:rPr>
          <w:color w:val="000000"/>
          <w:sz w:val="28"/>
          <w:szCs w:val="28"/>
        </w:rPr>
      </w:pPr>
      <w:r>
        <w:rPr>
          <w:color w:val="000000"/>
          <w:sz w:val="28"/>
          <w:szCs w:val="28"/>
        </w:rPr>
        <w:t>Thước đo đánh giá kết quà hoạt động sản xuất, kinh doanh: Hệ thống các định mức được xây dựng một cách khoa học căn cứ vào hạch toán nghiệp vụ và hạch toán thống kê . Thông qua quan sát, phân tích từng thao tác, nghiệp vụ cụ thể, với các đổi tượng lao động và bằnị» số lượng lớn để nam được số liệu của các yếu tố cơ bản như thời gian, năng suẩt. hao phí nguyên liệu, nhiên liệu, vật liệu, lao động...qua đó xây dựng lên các định mức cơ bàn trong sản xuất kinh doanh. Do đó các định mức được coi là thước đo đánh giá các chỉ tiêu quan trọng trong quá trình thực hiện.</w:t>
      </w:r>
    </w:p>
    <w:p w14:paraId="2A2966F8" w14:textId="77777777" w:rsidR="00B50ED0" w:rsidRDefault="00F53FB0" w:rsidP="0020318A">
      <w:pPr>
        <w:pStyle w:val="Heading1"/>
        <w:spacing w:before="0"/>
        <w:ind w:left="1276" w:right="478" w:firstLine="471"/>
        <w:jc w:val="both"/>
      </w:pPr>
      <w:r>
        <w:t>2.2. 2. Tác dụng</w:t>
      </w:r>
    </w:p>
    <w:p w14:paraId="116006FF" w14:textId="77777777" w:rsidR="00B50ED0" w:rsidRDefault="00F53FB0" w:rsidP="0020318A">
      <w:pPr>
        <w:numPr>
          <w:ilvl w:val="0"/>
          <w:numId w:val="6"/>
        </w:numPr>
        <w:pBdr>
          <w:top w:val="nil"/>
          <w:left w:val="nil"/>
          <w:bottom w:val="nil"/>
          <w:right w:val="nil"/>
          <w:between w:val="nil"/>
        </w:pBdr>
        <w:tabs>
          <w:tab w:val="left" w:pos="1421"/>
        </w:tabs>
        <w:spacing w:before="120"/>
        <w:ind w:left="1276" w:right="478" w:firstLine="701"/>
        <w:jc w:val="both"/>
      </w:pPr>
      <w:r>
        <w:rPr>
          <w:color w:val="000000"/>
          <w:sz w:val="28"/>
          <w:szCs w:val="28"/>
        </w:rPr>
        <w:t>Hạch toán, kinh doanh : Nguyên tắc cơ bàn của hạch toán kinh doanh là lấy thu bù chi và đảm bảo có lâi, kết quả hoạt động sàn xuất kinh doanh ngoài việc tiêu thụ được nhiều sản phẩm, dịch vụ còn phải đem lại nhiều lợi nhuận, đó chính là hiệu quà sàn xuất kinh doanh.</w:t>
      </w:r>
    </w:p>
    <w:p w14:paraId="2BF92261" w14:textId="77777777" w:rsidR="00B50ED0" w:rsidRDefault="00F53FB0" w:rsidP="0020318A">
      <w:pPr>
        <w:numPr>
          <w:ilvl w:val="0"/>
          <w:numId w:val="6"/>
        </w:numPr>
        <w:pBdr>
          <w:top w:val="nil"/>
          <w:left w:val="nil"/>
          <w:bottom w:val="nil"/>
          <w:right w:val="nil"/>
          <w:between w:val="nil"/>
        </w:pBdr>
        <w:tabs>
          <w:tab w:val="left" w:pos="1421"/>
        </w:tabs>
        <w:spacing w:before="119"/>
        <w:ind w:left="1276" w:right="478" w:firstLine="701"/>
        <w:jc w:val="both"/>
      </w:pPr>
      <w:r>
        <w:rPr>
          <w:color w:val="000000"/>
          <w:sz w:val="28"/>
          <w:szCs w:val="28"/>
        </w:rPr>
        <w:t>Quàn lý các hoạt động sàn xuất, kinh doanh : Việc xây dựng các định mức luôn tính đến hầu hết các yếu tố ảnh hưởng đến điều kiện sản xuất, kinh doanh. Do vây trong điều kiện bình thường không có biến động nhiều về điều kiện chù quan, khách quan. Các doanh nghiệp thường dựa trên mức độ hoàn thành công việc, căn cứ vào các mức đề ra đê quán lý nguyên liệu, quy trình sàn xuất, kết quả doanh thu.</w:t>
      </w:r>
    </w:p>
    <w:p w14:paraId="0FA8B07E" w14:textId="77777777" w:rsidR="00B50ED0" w:rsidRDefault="00F53FB0" w:rsidP="0020318A">
      <w:pPr>
        <w:pStyle w:val="Heading1"/>
        <w:ind w:left="1276" w:right="478" w:firstLine="471"/>
        <w:jc w:val="both"/>
      </w:pPr>
      <w:r>
        <w:t>2.3. Yêu cầu của công tác hạch toán</w:t>
      </w:r>
    </w:p>
    <w:p w14:paraId="55878FAA" w14:textId="77777777" w:rsidR="00B50ED0" w:rsidRDefault="00F53FB0" w:rsidP="0020318A">
      <w:pPr>
        <w:numPr>
          <w:ilvl w:val="0"/>
          <w:numId w:val="6"/>
        </w:numPr>
        <w:pBdr>
          <w:top w:val="nil"/>
          <w:left w:val="nil"/>
          <w:bottom w:val="nil"/>
          <w:right w:val="nil"/>
          <w:between w:val="nil"/>
        </w:pBdr>
        <w:tabs>
          <w:tab w:val="left" w:pos="1473"/>
        </w:tabs>
        <w:spacing w:before="120"/>
        <w:ind w:left="1276" w:right="478" w:firstLine="720"/>
        <w:jc w:val="both"/>
      </w:pPr>
      <w:r>
        <w:rPr>
          <w:color w:val="000000"/>
          <w:sz w:val="28"/>
          <w:szCs w:val="28"/>
        </w:rPr>
        <w:t>Trong quá trình sản xuất kinh doanh cần đưa ra nhừng tiêu chuẩn để làm căn cứ đánh giá các mức độ hoàn thành công việc. Đưa ra được các định mức chính xác là dựa vào việc hạch toán ưong suốt quá trình sản xuất từ khâu chế biến nguyên liệu đến thành phâm hoàn chinh.</w:t>
      </w:r>
    </w:p>
    <w:p w14:paraId="4C9F47F2" w14:textId="77777777" w:rsidR="00B50ED0" w:rsidRDefault="00F53FB0" w:rsidP="0020318A">
      <w:pPr>
        <w:numPr>
          <w:ilvl w:val="0"/>
          <w:numId w:val="6"/>
        </w:numPr>
        <w:pBdr>
          <w:top w:val="nil"/>
          <w:left w:val="nil"/>
          <w:bottom w:val="nil"/>
          <w:right w:val="nil"/>
          <w:between w:val="nil"/>
        </w:pBdr>
        <w:tabs>
          <w:tab w:val="left" w:pos="1473"/>
        </w:tabs>
        <w:spacing w:before="121"/>
        <w:ind w:left="1276" w:right="478" w:firstLine="720"/>
        <w:jc w:val="both"/>
      </w:pPr>
      <w:r>
        <w:rPr>
          <w:color w:val="000000"/>
          <w:sz w:val="28"/>
          <w:szCs w:val="28"/>
        </w:rPr>
        <w:lastRenderedPageBreak/>
        <w:t xml:space="preserve">Trong các doanh nghiệp kinh doanh ãn uống, hạch toán định mức sử dụng trong việc hạch toán xây dựng đơn giá cho 1 món ãn, 1 loại đồ uống, 1 bữa tiệc cho các loại thực đơn thông dụng và trong việc xây dựng kể hoạch kinh </w:t>
      </w:r>
      <w:r>
        <w:rPr>
          <w:b/>
          <w:color w:val="000000"/>
          <w:sz w:val="28"/>
          <w:szCs w:val="28"/>
        </w:rPr>
        <w:t>doanh dài ngày.</w:t>
      </w:r>
    </w:p>
    <w:p w14:paraId="001C620A" w14:textId="21CA3DFA" w:rsidR="00B50ED0" w:rsidRDefault="00F53FB0" w:rsidP="00331665">
      <w:pPr>
        <w:numPr>
          <w:ilvl w:val="0"/>
          <w:numId w:val="6"/>
        </w:numPr>
        <w:pBdr>
          <w:top w:val="nil"/>
          <w:left w:val="nil"/>
          <w:bottom w:val="nil"/>
          <w:right w:val="nil"/>
          <w:between w:val="nil"/>
        </w:pBdr>
        <w:tabs>
          <w:tab w:val="left" w:pos="1473"/>
        </w:tabs>
        <w:spacing w:before="72" w:line="242" w:lineRule="auto"/>
        <w:ind w:left="1322" w:right="478" w:firstLine="719"/>
        <w:jc w:val="both"/>
      </w:pPr>
      <w:r w:rsidRPr="00331665">
        <w:rPr>
          <w:color w:val="000000"/>
          <w:sz w:val="28"/>
          <w:szCs w:val="28"/>
        </w:rPr>
        <w:t>Hạch toán để xác định được giá vốn, giá bán các khâu thuế và các loại chi phí phàn định được rõ ràng, rành mạch, mức độ từng khâu chi ra các thông tin lồ lài chính xác, giám sát hoạt động trong quá trình che biến có hiệu quả.Hạch toán tốt thì biết được người khách trong bừa được hường là bao nhiêu, tiêu thụ bao nhiêu là vừa đù cà về số lượng và các thành phần dinh dường.</w:t>
      </w:r>
    </w:p>
    <w:p w14:paraId="5BE9C83D" w14:textId="77777777" w:rsidR="00B50ED0" w:rsidRDefault="00F53FB0">
      <w:pPr>
        <w:numPr>
          <w:ilvl w:val="0"/>
          <w:numId w:val="6"/>
        </w:numPr>
        <w:pBdr>
          <w:top w:val="nil"/>
          <w:left w:val="nil"/>
          <w:bottom w:val="nil"/>
          <w:right w:val="nil"/>
          <w:between w:val="nil"/>
        </w:pBdr>
        <w:tabs>
          <w:tab w:val="left" w:pos="2326"/>
        </w:tabs>
        <w:spacing w:before="116"/>
        <w:ind w:left="1322" w:right="478" w:firstLine="719"/>
        <w:jc w:val="both"/>
      </w:pPr>
      <w:r>
        <w:rPr>
          <w:color w:val="000000"/>
          <w:sz w:val="28"/>
          <w:szCs w:val="28"/>
        </w:rPr>
        <w:t>Neu sàn xuất có hạch toán kế toán người phụ trách bếp có hướng điều chinh không thiếu không thừa thực phấm tránh được tiêu hao lãng phí.</w:t>
      </w:r>
    </w:p>
    <w:p w14:paraId="32B3A541" w14:textId="77777777" w:rsidR="00B50ED0" w:rsidRDefault="00F53FB0">
      <w:pPr>
        <w:numPr>
          <w:ilvl w:val="0"/>
          <w:numId w:val="6"/>
        </w:numPr>
        <w:pBdr>
          <w:top w:val="nil"/>
          <w:left w:val="nil"/>
          <w:bottom w:val="nil"/>
          <w:right w:val="nil"/>
          <w:between w:val="nil"/>
        </w:pBdr>
        <w:tabs>
          <w:tab w:val="left" w:pos="2323"/>
        </w:tabs>
        <w:spacing w:before="119"/>
        <w:ind w:left="1322" w:right="478" w:firstLine="719"/>
        <w:jc w:val="both"/>
      </w:pPr>
      <w:r>
        <w:rPr>
          <w:color w:val="000000"/>
          <w:sz w:val="28"/>
          <w:szCs w:val="28"/>
        </w:rPr>
        <w:t>Người làm công tác hạch toán định mức được gọi là kế toán tiêu chuẩn được biên chế trong To chế biến món ăn trực tiếp làm việc theo từng ca sân xuất. Một sổ nhà hàng không có dịch vụ che biến món ăn thì người kế toán tiêu chuẩn được biên chế trong tổ nhà hàng.</w:t>
      </w:r>
    </w:p>
    <w:p w14:paraId="30D76F5A" w14:textId="77777777" w:rsidR="00B50ED0" w:rsidRDefault="00F53FB0">
      <w:pPr>
        <w:numPr>
          <w:ilvl w:val="0"/>
          <w:numId w:val="6"/>
        </w:numPr>
        <w:pBdr>
          <w:top w:val="nil"/>
          <w:left w:val="nil"/>
          <w:bottom w:val="nil"/>
          <w:right w:val="nil"/>
          <w:between w:val="nil"/>
        </w:pBdr>
        <w:tabs>
          <w:tab w:val="left" w:pos="2326"/>
        </w:tabs>
        <w:spacing w:before="121"/>
        <w:ind w:left="1322" w:right="478" w:firstLine="719"/>
        <w:jc w:val="both"/>
      </w:pPr>
      <w:r>
        <w:rPr>
          <w:color w:val="000000"/>
          <w:sz w:val="28"/>
          <w:szCs w:val="28"/>
        </w:rPr>
        <w:t>Hoạt động kế toán trong nhà hàng, khách sạn diễn ra liên tục từ lúc mua nguyên liệu, nhập kho, xuất kho qua quá trình sàn xuất chế biến đến tiêu dùng (bán sàn phâm).</w:t>
      </w:r>
    </w:p>
    <w:p w14:paraId="53D7A723" w14:textId="77777777" w:rsidR="00B50ED0" w:rsidRDefault="00F53FB0">
      <w:pPr>
        <w:pStyle w:val="Heading1"/>
        <w:numPr>
          <w:ilvl w:val="1"/>
          <w:numId w:val="58"/>
        </w:numPr>
        <w:tabs>
          <w:tab w:val="left" w:pos="1810"/>
        </w:tabs>
        <w:spacing w:before="119"/>
        <w:ind w:left="1810" w:right="478" w:hanging="488"/>
        <w:jc w:val="both"/>
      </w:pPr>
      <w:r>
        <w:t>Yêu cầu của công tác hạch toán</w:t>
      </w:r>
    </w:p>
    <w:p w14:paraId="1333C295" w14:textId="77777777" w:rsidR="00B50ED0" w:rsidRDefault="00F53FB0">
      <w:pPr>
        <w:numPr>
          <w:ilvl w:val="2"/>
          <w:numId w:val="58"/>
        </w:numPr>
        <w:pBdr>
          <w:top w:val="nil"/>
          <w:left w:val="nil"/>
          <w:bottom w:val="nil"/>
          <w:right w:val="nil"/>
          <w:between w:val="nil"/>
        </w:pBdr>
        <w:tabs>
          <w:tab w:val="left" w:pos="2019"/>
        </w:tabs>
        <w:spacing w:before="120"/>
        <w:ind w:left="2019" w:right="478" w:hanging="697"/>
        <w:jc w:val="both"/>
        <w:rPr>
          <w:color w:val="000000"/>
          <w:sz w:val="28"/>
          <w:szCs w:val="28"/>
        </w:rPr>
      </w:pPr>
      <w:r>
        <w:rPr>
          <w:color w:val="000000"/>
          <w:sz w:val="28"/>
          <w:szCs w:val="28"/>
        </w:rPr>
        <w:t>Chính xác</w:t>
      </w:r>
    </w:p>
    <w:p w14:paraId="43BC91F0" w14:textId="77777777" w:rsidR="00B50ED0" w:rsidRDefault="00F53FB0">
      <w:pPr>
        <w:pBdr>
          <w:top w:val="nil"/>
          <w:left w:val="nil"/>
          <w:bottom w:val="nil"/>
          <w:right w:val="nil"/>
          <w:between w:val="nil"/>
        </w:pBdr>
        <w:spacing w:before="122"/>
        <w:ind w:left="1322" w:right="478" w:firstLine="460"/>
        <w:jc w:val="both"/>
        <w:rPr>
          <w:color w:val="000000"/>
          <w:sz w:val="28"/>
          <w:szCs w:val="28"/>
        </w:rPr>
      </w:pPr>
      <w:r>
        <w:rPr>
          <w:color w:val="000000"/>
          <w:sz w:val="28"/>
          <w:szCs w:val="28"/>
        </w:rPr>
        <w:t xml:space="preserve">Hạch toán định mức về các chi tiêu kinh te trong quá trình thu mua </w:t>
      </w:r>
      <w:r>
        <w:rPr>
          <w:b/>
          <w:color w:val="000000"/>
          <w:sz w:val="28"/>
          <w:szCs w:val="28"/>
        </w:rPr>
        <w:t xml:space="preserve">nguyên </w:t>
      </w:r>
      <w:r>
        <w:rPr>
          <w:color w:val="000000"/>
          <w:sz w:val="28"/>
          <w:szCs w:val="28"/>
        </w:rPr>
        <w:t>vật liệu, chê biến ra món ăn, sừ dụng các loại tài sàn và nguôn vốn vào hoạt động kinh doanh nhà hàng đòi hỏi những thông tin cụ the.</w:t>
      </w:r>
    </w:p>
    <w:p w14:paraId="34378CCA" w14:textId="77777777" w:rsidR="00B50ED0" w:rsidRDefault="00F53FB0">
      <w:pPr>
        <w:spacing w:before="119"/>
        <w:ind w:left="1322" w:right="478"/>
        <w:jc w:val="both"/>
        <w:rPr>
          <w:i/>
          <w:sz w:val="28"/>
          <w:szCs w:val="28"/>
        </w:rPr>
      </w:pPr>
      <w:r>
        <w:rPr>
          <w:i/>
          <w:sz w:val="28"/>
          <w:szCs w:val="28"/>
        </w:rPr>
        <w:t>Những thông tin này phủi dam hảo:</w:t>
      </w:r>
    </w:p>
    <w:p w14:paraId="5220EABD" w14:textId="77777777" w:rsidR="00B50ED0" w:rsidRDefault="00F53FB0">
      <w:pPr>
        <w:pBdr>
          <w:top w:val="nil"/>
          <w:left w:val="nil"/>
          <w:bottom w:val="nil"/>
          <w:right w:val="nil"/>
          <w:between w:val="nil"/>
        </w:pBdr>
        <w:spacing w:before="119"/>
        <w:ind w:left="1322" w:right="478" w:firstLine="359"/>
        <w:jc w:val="both"/>
        <w:rPr>
          <w:color w:val="000000"/>
          <w:sz w:val="28"/>
          <w:szCs w:val="28"/>
        </w:rPr>
      </w:pPr>
      <w:r>
        <w:rPr>
          <w:color w:val="000000"/>
          <w:sz w:val="28"/>
          <w:szCs w:val="28"/>
        </w:rPr>
        <w:t>- Thòng tin hai mặt của mỗi hiện tượng, mồi quá trình: Tài sân và nguồn vốn; Tàng và giảm; Chi phí và kết quả. Tài sản cùa nhà hàng là toàn bộ giá trị về cơ sở vật chat và tiền, hàng sử dụng cho hoạt động kinh doanh. Mọi tài sàn đều phài có nguồn gốc xuất xứ. Tài sàn và nguồn vốn không cổ định, luôn biến động tăng hoặc giâm. Ví dụ tiền mặt là một loại tài sàn, nỏ sè tăng lên khi có doanh thu bán hàng, nó sỗ giâm khi dùng để chi mua nguyên vật liệu. Tất cã các loại tài sản khi chưa đóng góp vào việc che biến và tiêu thụ món ăn thì đều tồn tại dưới dạng chi phí. Sau khi món ăn đã được chế biến, phục vụ cho khách hàng và thu tiền (doanh thu) sẽ dược kết chuyền đế xác định kết quã kinh doanh.</w:t>
      </w:r>
    </w:p>
    <w:p w14:paraId="53DA27D4" w14:textId="77777777" w:rsidR="00B50ED0" w:rsidRDefault="00F53FB0">
      <w:pPr>
        <w:pStyle w:val="Heading1"/>
        <w:numPr>
          <w:ilvl w:val="2"/>
          <w:numId w:val="58"/>
        </w:numPr>
        <w:tabs>
          <w:tab w:val="left" w:pos="2018"/>
        </w:tabs>
        <w:spacing w:before="122"/>
        <w:ind w:left="2018" w:right="478" w:hanging="696"/>
        <w:jc w:val="both"/>
      </w:pPr>
      <w:r>
        <w:t>Đầy đủ</w:t>
      </w:r>
    </w:p>
    <w:p w14:paraId="7336E1AE" w14:textId="77777777" w:rsidR="00B50ED0" w:rsidRDefault="00F53FB0">
      <w:pPr>
        <w:numPr>
          <w:ilvl w:val="0"/>
          <w:numId w:val="52"/>
        </w:numPr>
        <w:pBdr>
          <w:top w:val="nil"/>
          <w:left w:val="nil"/>
          <w:bottom w:val="nil"/>
          <w:right w:val="nil"/>
          <w:between w:val="nil"/>
        </w:pBdr>
        <w:tabs>
          <w:tab w:val="left" w:pos="1903"/>
        </w:tabs>
        <w:spacing w:before="120"/>
        <w:ind w:right="478" w:firstLine="359"/>
        <w:jc w:val="both"/>
      </w:pPr>
      <w:r>
        <w:rPr>
          <w:color w:val="000000"/>
          <w:sz w:val="28"/>
          <w:szCs w:val="28"/>
        </w:rPr>
        <w:t>Thông tin về mua, bán, nhập, xuất, chế biến, tiêu thụ: Quá trinh thu mua nguyên vật liệu, nhập hànẹ, xuất hàng che biến và bán hàng diễn ra hàng ngày. Mọi thông tin liên quan đều được ghi nhận vào sổ sách và máy vi tính. Nhùng thông tin này là cơ sở đê đê tinh lượng hàng cần dùng, khà năng tiêu thụ, lượng hàng cần đặt mua lượng hàng còn ton kho hoặc để tính giá thành món ăn và chi phi sau một kì kinh doanh.</w:t>
      </w:r>
    </w:p>
    <w:p w14:paraId="1B7CBF1B" w14:textId="77777777" w:rsidR="00B50ED0" w:rsidRDefault="00F53FB0">
      <w:pPr>
        <w:numPr>
          <w:ilvl w:val="0"/>
          <w:numId w:val="52"/>
        </w:numPr>
        <w:pBdr>
          <w:top w:val="nil"/>
          <w:left w:val="nil"/>
          <w:bottom w:val="nil"/>
          <w:right w:val="nil"/>
          <w:between w:val="nil"/>
        </w:pBdr>
        <w:tabs>
          <w:tab w:val="left" w:pos="1903"/>
        </w:tabs>
        <w:spacing w:before="121"/>
        <w:ind w:right="478" w:firstLine="359"/>
        <w:jc w:val="both"/>
      </w:pPr>
      <w:r>
        <w:rPr>
          <w:color w:val="000000"/>
          <w:sz w:val="28"/>
          <w:szCs w:val="28"/>
        </w:rPr>
        <w:t xml:space="preserve">Phãi khách quan và có thể thẩm tra: Các thông tin phải được phán ành một cách khách quan về tính chính xác, về thời điểm phát sinh và phải có nguồn gốc, chứng từ hợp lệ để khi cần thiết có thể kiếm tra. Ví dụ nguyên vật liệu dùng để che biến món </w:t>
      </w:r>
      <w:r>
        <w:rPr>
          <w:color w:val="000000"/>
          <w:sz w:val="28"/>
          <w:szCs w:val="28"/>
        </w:rPr>
        <w:lastRenderedPageBreak/>
        <w:t>ãn được mua ờ đâu? Của nhà cung cấp nào? Giá cã cỏ phù hợp với giá thị trường hiện tại không?</w:t>
      </w:r>
    </w:p>
    <w:p w14:paraId="1BBC420E" w14:textId="77777777" w:rsidR="00B50ED0" w:rsidRDefault="00F53FB0">
      <w:pPr>
        <w:pStyle w:val="Heading1"/>
        <w:numPr>
          <w:ilvl w:val="2"/>
          <w:numId w:val="58"/>
        </w:numPr>
        <w:tabs>
          <w:tab w:val="left" w:pos="2019"/>
        </w:tabs>
        <w:spacing w:before="118"/>
        <w:ind w:left="2019" w:right="478" w:hanging="697"/>
        <w:jc w:val="both"/>
      </w:pPr>
      <w:r>
        <w:t>Kịp thời</w:t>
      </w:r>
    </w:p>
    <w:p w14:paraId="27F1BED5" w14:textId="499F6DED" w:rsidR="00B50ED0" w:rsidRDefault="00F53FB0" w:rsidP="00331665">
      <w:pPr>
        <w:pBdr>
          <w:top w:val="nil"/>
          <w:left w:val="nil"/>
          <w:bottom w:val="nil"/>
          <w:right w:val="nil"/>
          <w:between w:val="nil"/>
        </w:pBdr>
        <w:spacing w:before="122"/>
        <w:ind w:left="1681" w:right="478"/>
        <w:jc w:val="both"/>
        <w:rPr>
          <w:color w:val="000000"/>
          <w:sz w:val="28"/>
          <w:szCs w:val="28"/>
        </w:rPr>
      </w:pPr>
      <w:r>
        <w:rPr>
          <w:color w:val="313131"/>
          <w:sz w:val="28"/>
          <w:szCs w:val="28"/>
        </w:rPr>
        <w:t xml:space="preserve">- </w:t>
      </w:r>
      <w:r>
        <w:rPr>
          <w:color w:val="000000"/>
          <w:sz w:val="28"/>
          <w:szCs w:val="28"/>
        </w:rPr>
        <w:t>Thông tin thích hợp và linh hoạt: Từng đổi tượng hạch toán sè cần thiết nhừng</w:t>
      </w:r>
      <w:r w:rsidR="00331665">
        <w:rPr>
          <w:color w:val="000000"/>
          <w:sz w:val="28"/>
          <w:szCs w:val="28"/>
          <w:lang w:val="en-US"/>
        </w:rPr>
        <w:t xml:space="preserve"> </w:t>
      </w:r>
      <w:r>
        <w:rPr>
          <w:color w:val="000000"/>
          <w:sz w:val="28"/>
          <w:szCs w:val="28"/>
        </w:rPr>
        <w:t>nguồn thông tin thích hợp, không thê lay thông tin của đổi tượng này để hạch toán cho đổi tượng khác.</w:t>
      </w:r>
    </w:p>
    <w:p w14:paraId="0032C501" w14:textId="77777777" w:rsidR="00B50ED0" w:rsidRDefault="00F53FB0" w:rsidP="0020318A">
      <w:pPr>
        <w:numPr>
          <w:ilvl w:val="0"/>
          <w:numId w:val="50"/>
        </w:numPr>
        <w:pBdr>
          <w:top w:val="nil"/>
          <w:left w:val="nil"/>
          <w:bottom w:val="nil"/>
          <w:right w:val="nil"/>
          <w:between w:val="nil"/>
        </w:pBdr>
        <w:tabs>
          <w:tab w:val="left" w:pos="1053"/>
        </w:tabs>
        <w:spacing w:before="116"/>
        <w:ind w:left="1276" w:right="478" w:firstLine="359"/>
        <w:jc w:val="both"/>
      </w:pPr>
      <w:r>
        <w:rPr>
          <w:color w:val="000000"/>
          <w:sz w:val="28"/>
          <w:szCs w:val="28"/>
        </w:rPr>
        <w:t>Có độ tin cậy: Thông tin phục vụ công tác hạch toán phải đâm bào tính thực tế, có khã năng đo lường, phù hợp với hiện trạng tài thời điểm cung cấp.</w:t>
      </w:r>
    </w:p>
    <w:p w14:paraId="36BC5FC0" w14:textId="77777777" w:rsidR="00B50ED0" w:rsidRDefault="00F53FB0" w:rsidP="0020318A">
      <w:pPr>
        <w:numPr>
          <w:ilvl w:val="0"/>
          <w:numId w:val="50"/>
        </w:numPr>
        <w:pBdr>
          <w:top w:val="nil"/>
          <w:left w:val="nil"/>
          <w:bottom w:val="nil"/>
          <w:right w:val="nil"/>
          <w:between w:val="nil"/>
        </w:pBdr>
        <w:tabs>
          <w:tab w:val="left" w:pos="1053"/>
        </w:tabs>
        <w:spacing w:before="119"/>
        <w:ind w:left="1276" w:right="478" w:firstLine="359"/>
        <w:jc w:val="both"/>
      </w:pPr>
      <w:r>
        <w:rPr>
          <w:color w:val="000000"/>
          <w:sz w:val="28"/>
          <w:szCs w:val="28"/>
        </w:rPr>
        <w:t>Có chứng từ hợp lý, hợp lệ: Những thông tin cho công tác hạch toán là nhùmg thông tin liên quan đen quá trình tổ chức mua sắm, xuất nhập. Nhừng nghiệp vụ kinh tế này khi phát sinh đều phải có chứng từ hợp lệ có đay đũ chừ ký xác nhận của nhừng người có trách nhiệm liên quan.</w:t>
      </w:r>
    </w:p>
    <w:p w14:paraId="73B21EEB" w14:textId="77777777" w:rsidR="00B50ED0" w:rsidRDefault="00F53FB0" w:rsidP="0020318A">
      <w:pPr>
        <w:pStyle w:val="Heading1"/>
        <w:numPr>
          <w:ilvl w:val="2"/>
          <w:numId w:val="58"/>
        </w:numPr>
        <w:tabs>
          <w:tab w:val="left" w:pos="1168"/>
        </w:tabs>
        <w:spacing w:before="121"/>
        <w:ind w:left="1276" w:right="478" w:hanging="697"/>
        <w:jc w:val="both"/>
      </w:pPr>
      <w:r>
        <w:t>Rõ ràng, chính xác</w:t>
      </w:r>
    </w:p>
    <w:p w14:paraId="13590141" w14:textId="77777777" w:rsidR="00B50ED0" w:rsidRDefault="00F53FB0" w:rsidP="0020318A">
      <w:pPr>
        <w:numPr>
          <w:ilvl w:val="0"/>
          <w:numId w:val="49"/>
        </w:numPr>
        <w:pBdr>
          <w:top w:val="nil"/>
          <w:left w:val="nil"/>
          <w:bottom w:val="nil"/>
          <w:right w:val="nil"/>
          <w:between w:val="nil"/>
        </w:pBdr>
        <w:tabs>
          <w:tab w:val="left" w:pos="1056"/>
        </w:tabs>
        <w:spacing w:before="119"/>
        <w:ind w:left="1276" w:right="478" w:firstLine="359"/>
        <w:jc w:val="both"/>
      </w:pPr>
      <w:r>
        <w:rPr>
          <w:color w:val="000000"/>
          <w:sz w:val="28"/>
          <w:szCs w:val="28"/>
        </w:rPr>
        <w:t>Có tinh hiện thực đà xảy ra: Thông tin phàn ảnh về một nghiệp vụ kinh tế phài đàm bào rằng nghiệp vụ đó đã phát sinh trong quá trình kinh doanh. Neu có những nghi ngờ cân phài được thâm tra và xử lý.</w:t>
      </w:r>
    </w:p>
    <w:p w14:paraId="5891D308" w14:textId="77777777" w:rsidR="00B50ED0" w:rsidRDefault="00F53FB0" w:rsidP="0020318A">
      <w:pPr>
        <w:numPr>
          <w:ilvl w:val="0"/>
          <w:numId w:val="49"/>
        </w:numPr>
        <w:pBdr>
          <w:top w:val="nil"/>
          <w:left w:val="nil"/>
          <w:bottom w:val="nil"/>
          <w:right w:val="nil"/>
          <w:between w:val="nil"/>
        </w:pBdr>
        <w:tabs>
          <w:tab w:val="left" w:pos="1053"/>
        </w:tabs>
        <w:spacing w:before="120" w:line="242" w:lineRule="auto"/>
        <w:ind w:left="1276" w:right="478" w:firstLine="359"/>
        <w:jc w:val="both"/>
      </w:pPr>
      <w:r>
        <w:rPr>
          <w:color w:val="000000"/>
          <w:sz w:val="28"/>
          <w:szCs w:val="28"/>
        </w:rPr>
        <w:t>Có giá trị pháp lý: Các thông tin liên quan đen kế toán hạch toán phải do nhừng người có trách nhiệm liên quan và nhừng chứcng từ hợp lệ cung cap.</w:t>
      </w:r>
    </w:p>
    <w:p w14:paraId="6D59D17D" w14:textId="77777777" w:rsidR="00B50ED0" w:rsidRDefault="00F53FB0" w:rsidP="0020318A">
      <w:pPr>
        <w:pStyle w:val="Heading1"/>
        <w:spacing w:before="115"/>
        <w:ind w:left="1276" w:right="478"/>
        <w:jc w:val="both"/>
      </w:pPr>
      <w:r>
        <w:t>CÂU HỎI THẢO LUẬN VÀ BÀI TẬP THỤC HÀNH</w:t>
      </w:r>
    </w:p>
    <w:p w14:paraId="29C6A4B8" w14:textId="77777777" w:rsidR="00B50ED0" w:rsidRDefault="00F53FB0" w:rsidP="0020318A">
      <w:pPr>
        <w:numPr>
          <w:ilvl w:val="0"/>
          <w:numId w:val="48"/>
        </w:numPr>
        <w:pBdr>
          <w:top w:val="nil"/>
          <w:left w:val="nil"/>
          <w:bottom w:val="nil"/>
          <w:right w:val="nil"/>
          <w:between w:val="nil"/>
        </w:pBdr>
        <w:tabs>
          <w:tab w:val="left" w:pos="857"/>
        </w:tabs>
        <w:spacing w:before="120"/>
        <w:ind w:left="1276" w:right="478" w:firstLine="0"/>
        <w:jc w:val="both"/>
      </w:pPr>
      <w:r>
        <w:rPr>
          <w:color w:val="000000"/>
          <w:sz w:val="28"/>
          <w:szCs w:val="28"/>
        </w:rPr>
        <w:t>Hạch toán định mức có vị tri, vai trò như thế nào đối với các doanh nghiệp kinh doanh ăn uống?</w:t>
      </w:r>
    </w:p>
    <w:p w14:paraId="44A9E782" w14:textId="77777777" w:rsidR="00B50ED0" w:rsidRDefault="00F53FB0" w:rsidP="0020318A">
      <w:pPr>
        <w:numPr>
          <w:ilvl w:val="0"/>
          <w:numId w:val="48"/>
        </w:numPr>
        <w:pBdr>
          <w:top w:val="nil"/>
          <w:left w:val="nil"/>
          <w:bottom w:val="nil"/>
          <w:right w:val="nil"/>
          <w:between w:val="nil"/>
        </w:pBdr>
        <w:tabs>
          <w:tab w:val="left" w:pos="857"/>
        </w:tabs>
        <w:spacing w:before="119"/>
        <w:ind w:left="1276" w:right="478" w:firstLine="0"/>
        <w:jc w:val="both"/>
      </w:pPr>
      <w:r>
        <w:rPr>
          <w:color w:val="000000"/>
          <w:sz w:val="28"/>
          <w:szCs w:val="28"/>
        </w:rPr>
        <w:t>Phân tích các yêu cầu, nghiệp vụ cùa kế toán tiêu chuân trong doanh nghiệp kinh doanh ăn uổng?</w:t>
      </w:r>
    </w:p>
    <w:p w14:paraId="452336B3" w14:textId="77777777" w:rsidR="00B50ED0" w:rsidRDefault="00F53FB0" w:rsidP="0020318A">
      <w:pPr>
        <w:numPr>
          <w:ilvl w:val="0"/>
          <w:numId w:val="48"/>
        </w:numPr>
        <w:pBdr>
          <w:top w:val="nil"/>
          <w:left w:val="nil"/>
          <w:bottom w:val="nil"/>
          <w:right w:val="nil"/>
          <w:between w:val="nil"/>
        </w:pBdr>
        <w:tabs>
          <w:tab w:val="left" w:pos="861"/>
        </w:tabs>
        <w:spacing w:before="119"/>
        <w:ind w:left="1276" w:right="478" w:firstLine="0"/>
        <w:jc w:val="both"/>
      </w:pPr>
      <w:r>
        <w:rPr>
          <w:color w:val="000000"/>
          <w:sz w:val="28"/>
          <w:szCs w:val="28"/>
        </w:rPr>
        <w:t>Tìm hiểu moi quan hệ cùa người ke toán tiêu chuẩn với các bộ phận khác ưong một khách sạn tại địa bàn gần nơi em học tập. (chia thành các nhóm để tim hiêu sâu vào một hoặc hai môi quan hệ cụ thê)</w:t>
      </w:r>
    </w:p>
    <w:p w14:paraId="72F64E03" w14:textId="77777777" w:rsidR="00B50ED0" w:rsidRDefault="00F53FB0" w:rsidP="0020318A">
      <w:pPr>
        <w:numPr>
          <w:ilvl w:val="0"/>
          <w:numId w:val="48"/>
        </w:numPr>
        <w:pBdr>
          <w:top w:val="nil"/>
          <w:left w:val="nil"/>
          <w:bottom w:val="nil"/>
          <w:right w:val="nil"/>
          <w:between w:val="nil"/>
        </w:pBdr>
        <w:tabs>
          <w:tab w:val="left" w:pos="866"/>
        </w:tabs>
        <w:spacing w:before="122"/>
        <w:ind w:left="1276" w:right="478" w:hanging="395"/>
        <w:jc w:val="both"/>
      </w:pPr>
      <w:r>
        <w:rPr>
          <w:color w:val="000000"/>
          <w:sz w:val="28"/>
          <w:szCs w:val="28"/>
        </w:rPr>
        <w:t>Dự trù nguyên liệu cho 30 xuất nộm hoa xuân?</w:t>
      </w:r>
    </w:p>
    <w:p w14:paraId="6E1BB2E3" w14:textId="77777777" w:rsidR="00B50ED0" w:rsidRDefault="00F53FB0" w:rsidP="0020318A">
      <w:pPr>
        <w:spacing w:before="119"/>
        <w:ind w:left="1276" w:right="478"/>
        <w:jc w:val="both"/>
        <w:rPr>
          <w:i/>
          <w:sz w:val="28"/>
          <w:szCs w:val="28"/>
        </w:rPr>
      </w:pPr>
      <w:r>
        <w:rPr>
          <w:i/>
          <w:sz w:val="28"/>
          <w:szCs w:val="28"/>
        </w:rPr>
        <w:t>Hướng dan:</w:t>
      </w:r>
    </w:p>
    <w:p w14:paraId="37AA9A96" w14:textId="77777777" w:rsidR="00B50ED0" w:rsidRPr="00331665" w:rsidRDefault="00F53FB0" w:rsidP="0020318A">
      <w:pPr>
        <w:numPr>
          <w:ilvl w:val="0"/>
          <w:numId w:val="62"/>
        </w:numPr>
        <w:pBdr>
          <w:top w:val="nil"/>
          <w:left w:val="nil"/>
          <w:bottom w:val="nil"/>
          <w:right w:val="nil"/>
          <w:between w:val="nil"/>
        </w:pBdr>
        <w:tabs>
          <w:tab w:val="left" w:pos="852"/>
        </w:tabs>
        <w:spacing w:before="120"/>
        <w:ind w:left="1276" w:right="478" w:firstLine="0"/>
        <w:jc w:val="both"/>
      </w:pPr>
      <w:r>
        <w:rPr>
          <w:i/>
          <w:color w:val="000000"/>
          <w:sz w:val="28"/>
          <w:szCs w:val="28"/>
        </w:rPr>
        <w:t>Liệt kê lần lượt các nguyên liệu chinh trước nguyên liệu phụ sau roi đen các loại gia vị tưorng ứng với định lượng nguyên liệu của từng loại cụ thê theo đúng công thức đà cho trong giáo trình thực hành chế biến</w:t>
      </w:r>
    </w:p>
    <w:p w14:paraId="7E950297" w14:textId="77777777" w:rsidR="00331665" w:rsidRDefault="00331665" w:rsidP="00331665">
      <w:pPr>
        <w:pBdr>
          <w:top w:val="nil"/>
          <w:left w:val="nil"/>
          <w:bottom w:val="nil"/>
          <w:right w:val="nil"/>
          <w:between w:val="nil"/>
        </w:pBdr>
        <w:tabs>
          <w:tab w:val="left" w:pos="852"/>
        </w:tabs>
        <w:spacing w:before="120"/>
        <w:ind w:right="478"/>
        <w:jc w:val="both"/>
        <w:rPr>
          <w:i/>
          <w:color w:val="000000"/>
          <w:sz w:val="28"/>
          <w:szCs w:val="28"/>
          <w:lang w:val="en-US"/>
        </w:rPr>
      </w:pPr>
    </w:p>
    <w:p w14:paraId="212BE522" w14:textId="77777777" w:rsidR="00331665" w:rsidRDefault="00331665" w:rsidP="00331665">
      <w:pPr>
        <w:pBdr>
          <w:top w:val="nil"/>
          <w:left w:val="nil"/>
          <w:bottom w:val="nil"/>
          <w:right w:val="nil"/>
          <w:between w:val="nil"/>
        </w:pBdr>
        <w:tabs>
          <w:tab w:val="left" w:pos="852"/>
        </w:tabs>
        <w:spacing w:before="120"/>
        <w:ind w:right="478"/>
        <w:jc w:val="both"/>
        <w:rPr>
          <w:i/>
          <w:color w:val="000000"/>
          <w:sz w:val="28"/>
          <w:szCs w:val="28"/>
          <w:lang w:val="en-US"/>
        </w:rPr>
      </w:pPr>
    </w:p>
    <w:p w14:paraId="631C44E2" w14:textId="77777777" w:rsidR="00331665" w:rsidRDefault="00331665" w:rsidP="00331665">
      <w:pPr>
        <w:pBdr>
          <w:top w:val="nil"/>
          <w:left w:val="nil"/>
          <w:bottom w:val="nil"/>
          <w:right w:val="nil"/>
          <w:between w:val="nil"/>
        </w:pBdr>
        <w:tabs>
          <w:tab w:val="left" w:pos="852"/>
        </w:tabs>
        <w:spacing w:before="120"/>
        <w:ind w:right="478"/>
        <w:jc w:val="both"/>
        <w:rPr>
          <w:i/>
          <w:color w:val="000000"/>
          <w:sz w:val="28"/>
          <w:szCs w:val="28"/>
          <w:lang w:val="en-US"/>
        </w:rPr>
      </w:pPr>
    </w:p>
    <w:p w14:paraId="5A67784B" w14:textId="77777777" w:rsidR="00331665" w:rsidRDefault="00331665" w:rsidP="00331665">
      <w:pPr>
        <w:pBdr>
          <w:top w:val="nil"/>
          <w:left w:val="nil"/>
          <w:bottom w:val="nil"/>
          <w:right w:val="nil"/>
          <w:between w:val="nil"/>
        </w:pBdr>
        <w:tabs>
          <w:tab w:val="left" w:pos="852"/>
        </w:tabs>
        <w:spacing w:before="120"/>
        <w:ind w:right="478"/>
        <w:jc w:val="both"/>
        <w:rPr>
          <w:i/>
          <w:color w:val="000000"/>
          <w:sz w:val="28"/>
          <w:szCs w:val="28"/>
          <w:lang w:val="en-US"/>
        </w:rPr>
      </w:pPr>
    </w:p>
    <w:p w14:paraId="6E2C43DC" w14:textId="77777777" w:rsidR="00331665" w:rsidRDefault="00331665" w:rsidP="00331665">
      <w:pPr>
        <w:pBdr>
          <w:top w:val="nil"/>
          <w:left w:val="nil"/>
          <w:bottom w:val="nil"/>
          <w:right w:val="nil"/>
          <w:between w:val="nil"/>
        </w:pBdr>
        <w:tabs>
          <w:tab w:val="left" w:pos="852"/>
        </w:tabs>
        <w:spacing w:before="120"/>
        <w:ind w:right="478"/>
        <w:jc w:val="both"/>
        <w:rPr>
          <w:i/>
          <w:color w:val="000000"/>
          <w:sz w:val="28"/>
          <w:szCs w:val="28"/>
          <w:lang w:val="en-US"/>
        </w:rPr>
      </w:pPr>
    </w:p>
    <w:p w14:paraId="7514DB1A" w14:textId="77777777" w:rsidR="00331665" w:rsidRDefault="00331665" w:rsidP="00331665">
      <w:pPr>
        <w:pBdr>
          <w:top w:val="nil"/>
          <w:left w:val="nil"/>
          <w:bottom w:val="nil"/>
          <w:right w:val="nil"/>
          <w:between w:val="nil"/>
        </w:pBdr>
        <w:tabs>
          <w:tab w:val="left" w:pos="852"/>
        </w:tabs>
        <w:spacing w:before="120"/>
        <w:ind w:right="478"/>
        <w:jc w:val="both"/>
        <w:rPr>
          <w:i/>
          <w:color w:val="000000"/>
          <w:sz w:val="28"/>
          <w:szCs w:val="28"/>
          <w:lang w:val="en-US"/>
        </w:rPr>
      </w:pPr>
    </w:p>
    <w:p w14:paraId="27B81443" w14:textId="77777777" w:rsidR="00331665" w:rsidRDefault="00331665" w:rsidP="00331665">
      <w:pPr>
        <w:pBdr>
          <w:top w:val="nil"/>
          <w:left w:val="nil"/>
          <w:bottom w:val="nil"/>
          <w:right w:val="nil"/>
          <w:between w:val="nil"/>
        </w:pBdr>
        <w:tabs>
          <w:tab w:val="left" w:pos="852"/>
        </w:tabs>
        <w:spacing w:before="120"/>
        <w:ind w:right="478"/>
        <w:jc w:val="both"/>
      </w:pPr>
    </w:p>
    <w:p w14:paraId="26F94A87" w14:textId="77777777" w:rsidR="00B50ED0" w:rsidRDefault="00F53FB0">
      <w:pPr>
        <w:spacing w:before="121"/>
        <w:ind w:left="471" w:right="478"/>
        <w:jc w:val="both"/>
        <w:rPr>
          <w:i/>
          <w:sz w:val="28"/>
          <w:szCs w:val="28"/>
        </w:rPr>
      </w:pPr>
      <w:r>
        <w:rPr>
          <w:i/>
          <w:sz w:val="28"/>
          <w:szCs w:val="28"/>
        </w:rPr>
        <w:lastRenderedPageBreak/>
        <w:t>Ví dụ:</w:t>
      </w:r>
    </w:p>
    <w:tbl>
      <w:tblPr>
        <w:tblStyle w:val="a2"/>
        <w:tblW w:w="7482" w:type="dxa"/>
        <w:tblInd w:w="1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9"/>
        <w:gridCol w:w="3251"/>
        <w:gridCol w:w="1412"/>
        <w:gridCol w:w="1710"/>
      </w:tblGrid>
      <w:tr w:rsidR="00B50ED0" w14:paraId="4213DECE" w14:textId="77777777">
        <w:trPr>
          <w:trHeight w:val="882"/>
        </w:trPr>
        <w:tc>
          <w:tcPr>
            <w:tcW w:w="1109" w:type="dxa"/>
          </w:tcPr>
          <w:p w14:paraId="44ACF54F" w14:textId="77777777" w:rsidR="00B50ED0" w:rsidRDefault="00B50ED0">
            <w:pPr>
              <w:pBdr>
                <w:top w:val="nil"/>
                <w:left w:val="nil"/>
                <w:bottom w:val="nil"/>
                <w:right w:val="nil"/>
                <w:between w:val="nil"/>
              </w:pBdr>
              <w:spacing w:before="18"/>
              <w:ind w:right="478"/>
              <w:jc w:val="both"/>
              <w:rPr>
                <w:i/>
                <w:color w:val="000000"/>
                <w:sz w:val="28"/>
                <w:szCs w:val="28"/>
              </w:rPr>
            </w:pPr>
          </w:p>
          <w:p w14:paraId="3A4BB07D" w14:textId="77777777" w:rsidR="00B50ED0" w:rsidRDefault="00F53FB0">
            <w:pPr>
              <w:pBdr>
                <w:top w:val="nil"/>
                <w:left w:val="nil"/>
                <w:bottom w:val="nil"/>
                <w:right w:val="nil"/>
                <w:between w:val="nil"/>
              </w:pBdr>
              <w:spacing w:before="1"/>
              <w:ind w:left="11" w:right="478"/>
              <w:jc w:val="both"/>
              <w:rPr>
                <w:i/>
                <w:color w:val="000000"/>
                <w:sz w:val="28"/>
                <w:szCs w:val="28"/>
              </w:rPr>
            </w:pPr>
            <w:r>
              <w:rPr>
                <w:i/>
                <w:color w:val="000000"/>
                <w:sz w:val="28"/>
                <w:szCs w:val="28"/>
              </w:rPr>
              <w:t>STT</w:t>
            </w:r>
          </w:p>
        </w:tc>
        <w:tc>
          <w:tcPr>
            <w:tcW w:w="3251" w:type="dxa"/>
          </w:tcPr>
          <w:p w14:paraId="04BE8E9F" w14:textId="77777777" w:rsidR="00B50ED0" w:rsidRDefault="00B50ED0">
            <w:pPr>
              <w:pBdr>
                <w:top w:val="nil"/>
                <w:left w:val="nil"/>
                <w:bottom w:val="nil"/>
                <w:right w:val="nil"/>
                <w:between w:val="nil"/>
              </w:pBdr>
              <w:spacing w:before="18"/>
              <w:ind w:right="478"/>
              <w:jc w:val="both"/>
              <w:rPr>
                <w:i/>
                <w:color w:val="000000"/>
                <w:sz w:val="28"/>
                <w:szCs w:val="28"/>
              </w:rPr>
            </w:pPr>
          </w:p>
          <w:p w14:paraId="1D7209C2" w14:textId="77777777" w:rsidR="00B50ED0" w:rsidRDefault="00F53FB0">
            <w:pPr>
              <w:pBdr>
                <w:top w:val="nil"/>
                <w:left w:val="nil"/>
                <w:bottom w:val="nil"/>
                <w:right w:val="nil"/>
                <w:between w:val="nil"/>
              </w:pBdr>
              <w:spacing w:before="1"/>
              <w:ind w:left="349" w:right="478"/>
              <w:jc w:val="both"/>
              <w:rPr>
                <w:i/>
                <w:color w:val="000000"/>
                <w:sz w:val="28"/>
                <w:szCs w:val="28"/>
              </w:rPr>
            </w:pPr>
            <w:r>
              <w:rPr>
                <w:i/>
                <w:color w:val="000000"/>
                <w:sz w:val="28"/>
                <w:szCs w:val="28"/>
              </w:rPr>
              <w:t>TÊN NGUYÊN LIỆU</w:t>
            </w:r>
          </w:p>
        </w:tc>
        <w:tc>
          <w:tcPr>
            <w:tcW w:w="1412" w:type="dxa"/>
          </w:tcPr>
          <w:p w14:paraId="3AED2075" w14:textId="77777777" w:rsidR="00B50ED0" w:rsidRDefault="00F53FB0">
            <w:pPr>
              <w:pBdr>
                <w:top w:val="nil"/>
                <w:left w:val="nil"/>
                <w:bottom w:val="nil"/>
                <w:right w:val="nil"/>
                <w:between w:val="nil"/>
              </w:pBdr>
              <w:spacing w:before="180" w:line="322" w:lineRule="auto"/>
              <w:ind w:left="239" w:right="478"/>
              <w:jc w:val="both"/>
              <w:rPr>
                <w:i/>
                <w:color w:val="000000"/>
                <w:sz w:val="28"/>
                <w:szCs w:val="28"/>
              </w:rPr>
            </w:pPr>
            <w:r>
              <w:rPr>
                <w:i/>
                <w:color w:val="000000"/>
                <w:sz w:val="28"/>
                <w:szCs w:val="28"/>
              </w:rPr>
              <w:t>ĐƠN VỊ</w:t>
            </w:r>
          </w:p>
          <w:p w14:paraId="3602FF32" w14:textId="77777777" w:rsidR="00B50ED0" w:rsidRDefault="00F53FB0">
            <w:pPr>
              <w:pBdr>
                <w:top w:val="nil"/>
                <w:left w:val="nil"/>
                <w:bottom w:val="nil"/>
                <w:right w:val="nil"/>
                <w:between w:val="nil"/>
              </w:pBdr>
              <w:ind w:left="385" w:right="478"/>
              <w:jc w:val="both"/>
              <w:rPr>
                <w:i/>
                <w:color w:val="000000"/>
                <w:sz w:val="28"/>
                <w:szCs w:val="28"/>
              </w:rPr>
            </w:pPr>
            <w:r>
              <w:rPr>
                <w:i/>
                <w:color w:val="000000"/>
                <w:sz w:val="28"/>
                <w:szCs w:val="28"/>
              </w:rPr>
              <w:t>TÍNH</w:t>
            </w:r>
          </w:p>
        </w:tc>
        <w:tc>
          <w:tcPr>
            <w:tcW w:w="1710" w:type="dxa"/>
          </w:tcPr>
          <w:p w14:paraId="2C050113" w14:textId="77777777" w:rsidR="00B50ED0" w:rsidRDefault="00B50ED0">
            <w:pPr>
              <w:pBdr>
                <w:top w:val="nil"/>
                <w:left w:val="nil"/>
                <w:bottom w:val="nil"/>
                <w:right w:val="nil"/>
                <w:between w:val="nil"/>
              </w:pBdr>
              <w:spacing w:before="18"/>
              <w:ind w:right="478"/>
              <w:jc w:val="both"/>
              <w:rPr>
                <w:i/>
                <w:color w:val="000000"/>
                <w:sz w:val="28"/>
                <w:szCs w:val="28"/>
              </w:rPr>
            </w:pPr>
          </w:p>
          <w:p w14:paraId="5706FC8F" w14:textId="77777777" w:rsidR="00B50ED0" w:rsidRDefault="00F53FB0">
            <w:pPr>
              <w:pBdr>
                <w:top w:val="nil"/>
                <w:left w:val="nil"/>
                <w:bottom w:val="nil"/>
                <w:right w:val="nil"/>
                <w:between w:val="nil"/>
              </w:pBdr>
              <w:spacing w:before="1"/>
              <w:ind w:left="7" w:right="478"/>
              <w:jc w:val="both"/>
              <w:rPr>
                <w:i/>
                <w:color w:val="000000"/>
                <w:sz w:val="28"/>
                <w:szCs w:val="28"/>
              </w:rPr>
            </w:pPr>
            <w:r>
              <w:rPr>
                <w:i/>
                <w:color w:val="000000"/>
                <w:sz w:val="28"/>
                <w:szCs w:val="28"/>
              </w:rPr>
              <w:t>SÔ LƯỢNG</w:t>
            </w:r>
          </w:p>
        </w:tc>
      </w:tr>
      <w:tr w:rsidR="00B50ED0" w14:paraId="6943CA42" w14:textId="77777777">
        <w:trPr>
          <w:trHeight w:val="556"/>
        </w:trPr>
        <w:tc>
          <w:tcPr>
            <w:tcW w:w="1109" w:type="dxa"/>
          </w:tcPr>
          <w:p w14:paraId="0F574B0C" w14:textId="77777777" w:rsidR="00B50ED0" w:rsidRDefault="00F53FB0">
            <w:pPr>
              <w:pBdr>
                <w:top w:val="nil"/>
                <w:left w:val="nil"/>
                <w:bottom w:val="nil"/>
                <w:right w:val="nil"/>
                <w:between w:val="nil"/>
              </w:pBdr>
              <w:spacing w:before="177"/>
              <w:ind w:left="11" w:right="478"/>
              <w:jc w:val="both"/>
              <w:rPr>
                <w:i/>
                <w:color w:val="000000"/>
                <w:sz w:val="28"/>
                <w:szCs w:val="28"/>
              </w:rPr>
            </w:pPr>
            <w:r>
              <w:rPr>
                <w:i/>
                <w:color w:val="000000"/>
                <w:sz w:val="28"/>
                <w:szCs w:val="28"/>
              </w:rPr>
              <w:t>ỉ</w:t>
            </w:r>
          </w:p>
        </w:tc>
        <w:tc>
          <w:tcPr>
            <w:tcW w:w="3251" w:type="dxa"/>
          </w:tcPr>
          <w:p w14:paraId="22E6C668" w14:textId="77777777" w:rsidR="00B50ED0" w:rsidRDefault="00F53FB0">
            <w:pPr>
              <w:pBdr>
                <w:top w:val="nil"/>
                <w:left w:val="nil"/>
                <w:bottom w:val="nil"/>
                <w:right w:val="nil"/>
                <w:between w:val="nil"/>
              </w:pBdr>
              <w:spacing w:before="177"/>
              <w:ind w:left="9" w:right="478"/>
              <w:jc w:val="both"/>
              <w:rPr>
                <w:i/>
                <w:color w:val="000000"/>
                <w:sz w:val="28"/>
                <w:szCs w:val="28"/>
              </w:rPr>
            </w:pPr>
            <w:r>
              <w:rPr>
                <w:i/>
                <w:color w:val="000000"/>
                <w:sz w:val="28"/>
                <w:szCs w:val="28"/>
              </w:rPr>
              <w:t>Xu hào</w:t>
            </w:r>
          </w:p>
        </w:tc>
        <w:tc>
          <w:tcPr>
            <w:tcW w:w="1412" w:type="dxa"/>
          </w:tcPr>
          <w:p w14:paraId="0A563C5B" w14:textId="77777777" w:rsidR="00B50ED0" w:rsidRDefault="00F53FB0">
            <w:pPr>
              <w:pBdr>
                <w:top w:val="nil"/>
                <w:left w:val="nil"/>
                <w:bottom w:val="nil"/>
                <w:right w:val="nil"/>
                <w:between w:val="nil"/>
              </w:pBdr>
              <w:spacing w:before="177"/>
              <w:ind w:left="8" w:right="478"/>
              <w:jc w:val="both"/>
              <w:rPr>
                <w:i/>
                <w:color w:val="000000"/>
                <w:sz w:val="28"/>
                <w:szCs w:val="28"/>
              </w:rPr>
            </w:pPr>
            <w:r>
              <w:rPr>
                <w:i/>
                <w:color w:val="000000"/>
                <w:sz w:val="28"/>
                <w:szCs w:val="28"/>
              </w:rPr>
              <w:t>Kg</w:t>
            </w:r>
          </w:p>
        </w:tc>
        <w:tc>
          <w:tcPr>
            <w:tcW w:w="1710" w:type="dxa"/>
          </w:tcPr>
          <w:p w14:paraId="295627DB" w14:textId="77777777" w:rsidR="00B50ED0" w:rsidRDefault="00F53FB0">
            <w:pPr>
              <w:pBdr>
                <w:top w:val="nil"/>
                <w:left w:val="nil"/>
                <w:bottom w:val="nil"/>
                <w:right w:val="nil"/>
                <w:between w:val="nil"/>
              </w:pBdr>
              <w:spacing w:before="177"/>
              <w:ind w:left="7" w:right="478"/>
              <w:jc w:val="both"/>
              <w:rPr>
                <w:i/>
                <w:color w:val="000000"/>
                <w:sz w:val="28"/>
                <w:szCs w:val="28"/>
              </w:rPr>
            </w:pPr>
            <w:r>
              <w:rPr>
                <w:i/>
                <w:color w:val="000000"/>
                <w:sz w:val="28"/>
                <w:szCs w:val="28"/>
              </w:rPr>
              <w:t>6</w:t>
            </w:r>
          </w:p>
        </w:tc>
      </w:tr>
      <w:tr w:rsidR="00B50ED0" w14:paraId="713A0297" w14:textId="77777777">
        <w:trPr>
          <w:trHeight w:val="556"/>
        </w:trPr>
        <w:tc>
          <w:tcPr>
            <w:tcW w:w="1109" w:type="dxa"/>
          </w:tcPr>
          <w:p w14:paraId="68B32DAD" w14:textId="77777777" w:rsidR="00B50ED0" w:rsidRDefault="00F53FB0">
            <w:pPr>
              <w:pBdr>
                <w:top w:val="nil"/>
                <w:left w:val="nil"/>
                <w:bottom w:val="nil"/>
                <w:right w:val="nil"/>
                <w:between w:val="nil"/>
              </w:pBdr>
              <w:spacing w:before="177"/>
              <w:ind w:left="11" w:right="478"/>
              <w:jc w:val="both"/>
              <w:rPr>
                <w:i/>
                <w:color w:val="000000"/>
                <w:sz w:val="28"/>
                <w:szCs w:val="28"/>
              </w:rPr>
            </w:pPr>
            <w:r>
              <w:rPr>
                <w:i/>
                <w:color w:val="000000"/>
                <w:sz w:val="28"/>
                <w:szCs w:val="28"/>
              </w:rPr>
              <w:t>2</w:t>
            </w:r>
          </w:p>
        </w:tc>
        <w:tc>
          <w:tcPr>
            <w:tcW w:w="3251" w:type="dxa"/>
          </w:tcPr>
          <w:p w14:paraId="3CEC2EAC" w14:textId="77777777" w:rsidR="00B50ED0" w:rsidRDefault="00F53FB0">
            <w:pPr>
              <w:pBdr>
                <w:top w:val="nil"/>
                <w:left w:val="nil"/>
                <w:bottom w:val="nil"/>
                <w:right w:val="nil"/>
                <w:between w:val="nil"/>
              </w:pBdr>
              <w:spacing w:before="177"/>
              <w:ind w:left="9" w:right="478"/>
              <w:jc w:val="both"/>
              <w:rPr>
                <w:i/>
                <w:color w:val="000000"/>
                <w:sz w:val="28"/>
                <w:szCs w:val="28"/>
              </w:rPr>
            </w:pPr>
            <w:r>
              <w:rPr>
                <w:i/>
                <w:color w:val="000000"/>
                <w:sz w:val="28"/>
                <w:szCs w:val="28"/>
              </w:rPr>
              <w:t>Đu đủ</w:t>
            </w:r>
          </w:p>
        </w:tc>
        <w:tc>
          <w:tcPr>
            <w:tcW w:w="1412" w:type="dxa"/>
          </w:tcPr>
          <w:p w14:paraId="4BC75ABE" w14:textId="77777777" w:rsidR="00B50ED0" w:rsidRDefault="00F53FB0">
            <w:pPr>
              <w:pBdr>
                <w:top w:val="nil"/>
                <w:left w:val="nil"/>
                <w:bottom w:val="nil"/>
                <w:right w:val="nil"/>
                <w:between w:val="nil"/>
              </w:pBdr>
              <w:spacing w:before="177"/>
              <w:ind w:left="8" w:right="478"/>
              <w:jc w:val="both"/>
              <w:rPr>
                <w:i/>
                <w:color w:val="000000"/>
                <w:sz w:val="28"/>
                <w:szCs w:val="28"/>
              </w:rPr>
            </w:pPr>
            <w:r>
              <w:rPr>
                <w:i/>
                <w:color w:val="000000"/>
                <w:sz w:val="28"/>
                <w:szCs w:val="28"/>
              </w:rPr>
              <w:t>Kg</w:t>
            </w:r>
          </w:p>
        </w:tc>
        <w:tc>
          <w:tcPr>
            <w:tcW w:w="1710" w:type="dxa"/>
          </w:tcPr>
          <w:p w14:paraId="39F11832" w14:textId="77777777" w:rsidR="00B50ED0" w:rsidRDefault="00F53FB0">
            <w:pPr>
              <w:pBdr>
                <w:top w:val="nil"/>
                <w:left w:val="nil"/>
                <w:bottom w:val="nil"/>
                <w:right w:val="nil"/>
                <w:between w:val="nil"/>
              </w:pBdr>
              <w:spacing w:before="177"/>
              <w:ind w:left="7" w:right="478"/>
              <w:jc w:val="both"/>
              <w:rPr>
                <w:i/>
                <w:color w:val="000000"/>
                <w:sz w:val="28"/>
                <w:szCs w:val="28"/>
              </w:rPr>
            </w:pPr>
            <w:r>
              <w:rPr>
                <w:i/>
                <w:color w:val="000000"/>
                <w:sz w:val="28"/>
                <w:szCs w:val="28"/>
              </w:rPr>
              <w:t>3</w:t>
            </w:r>
          </w:p>
        </w:tc>
      </w:tr>
      <w:tr w:rsidR="00B50ED0" w14:paraId="595CC99F" w14:textId="77777777">
        <w:trPr>
          <w:trHeight w:val="554"/>
        </w:trPr>
        <w:tc>
          <w:tcPr>
            <w:tcW w:w="1109" w:type="dxa"/>
          </w:tcPr>
          <w:p w14:paraId="59823F2F" w14:textId="77777777" w:rsidR="00B50ED0" w:rsidRDefault="00F53FB0">
            <w:pPr>
              <w:pBdr>
                <w:top w:val="nil"/>
                <w:left w:val="nil"/>
                <w:bottom w:val="nil"/>
                <w:right w:val="nil"/>
                <w:between w:val="nil"/>
              </w:pBdr>
              <w:spacing w:before="177"/>
              <w:ind w:left="11" w:right="478"/>
              <w:jc w:val="both"/>
              <w:rPr>
                <w:i/>
                <w:color w:val="000000"/>
                <w:sz w:val="28"/>
                <w:szCs w:val="28"/>
              </w:rPr>
            </w:pPr>
            <w:r>
              <w:rPr>
                <w:i/>
                <w:color w:val="000000"/>
                <w:sz w:val="28"/>
                <w:szCs w:val="28"/>
              </w:rPr>
              <w:t>3</w:t>
            </w:r>
          </w:p>
        </w:tc>
        <w:tc>
          <w:tcPr>
            <w:tcW w:w="3251" w:type="dxa"/>
          </w:tcPr>
          <w:p w14:paraId="74BED04D" w14:textId="77777777" w:rsidR="00B50ED0" w:rsidRDefault="00F53FB0">
            <w:pPr>
              <w:pBdr>
                <w:top w:val="nil"/>
                <w:left w:val="nil"/>
                <w:bottom w:val="nil"/>
                <w:right w:val="nil"/>
                <w:between w:val="nil"/>
              </w:pBdr>
              <w:spacing w:before="177"/>
              <w:ind w:left="9" w:right="478"/>
              <w:jc w:val="both"/>
              <w:rPr>
                <w:i/>
                <w:color w:val="000000"/>
                <w:sz w:val="28"/>
                <w:szCs w:val="28"/>
              </w:rPr>
            </w:pPr>
            <w:r>
              <w:rPr>
                <w:i/>
                <w:color w:val="000000"/>
                <w:sz w:val="28"/>
                <w:szCs w:val="28"/>
              </w:rPr>
              <w:t>Cà rốt</w:t>
            </w:r>
          </w:p>
        </w:tc>
        <w:tc>
          <w:tcPr>
            <w:tcW w:w="1412" w:type="dxa"/>
          </w:tcPr>
          <w:p w14:paraId="574A1F32" w14:textId="77777777" w:rsidR="00B50ED0" w:rsidRDefault="00F53FB0">
            <w:pPr>
              <w:pBdr>
                <w:top w:val="nil"/>
                <w:left w:val="nil"/>
                <w:bottom w:val="nil"/>
                <w:right w:val="nil"/>
                <w:between w:val="nil"/>
              </w:pBdr>
              <w:spacing w:before="177"/>
              <w:ind w:left="8" w:right="478"/>
              <w:jc w:val="both"/>
              <w:rPr>
                <w:i/>
                <w:color w:val="000000"/>
                <w:sz w:val="28"/>
                <w:szCs w:val="28"/>
              </w:rPr>
            </w:pPr>
            <w:r>
              <w:rPr>
                <w:i/>
                <w:color w:val="000000"/>
                <w:sz w:val="28"/>
                <w:szCs w:val="28"/>
              </w:rPr>
              <w:t>Kg</w:t>
            </w:r>
          </w:p>
        </w:tc>
        <w:tc>
          <w:tcPr>
            <w:tcW w:w="1710" w:type="dxa"/>
          </w:tcPr>
          <w:p w14:paraId="519B9981" w14:textId="77777777" w:rsidR="00B50ED0" w:rsidRDefault="00F53FB0">
            <w:pPr>
              <w:pBdr>
                <w:top w:val="nil"/>
                <w:left w:val="nil"/>
                <w:bottom w:val="nil"/>
                <w:right w:val="nil"/>
                <w:between w:val="nil"/>
              </w:pBdr>
              <w:spacing w:before="177"/>
              <w:ind w:left="7" w:right="478"/>
              <w:jc w:val="both"/>
              <w:rPr>
                <w:i/>
                <w:color w:val="000000"/>
                <w:sz w:val="28"/>
                <w:szCs w:val="28"/>
              </w:rPr>
            </w:pPr>
            <w:r>
              <w:rPr>
                <w:i/>
                <w:color w:val="000000"/>
                <w:sz w:val="28"/>
                <w:szCs w:val="28"/>
              </w:rPr>
              <w:t>2</w:t>
            </w:r>
          </w:p>
        </w:tc>
      </w:tr>
      <w:tr w:rsidR="00B50ED0" w14:paraId="47DBF841" w14:textId="77777777">
        <w:trPr>
          <w:trHeight w:val="556"/>
        </w:trPr>
        <w:tc>
          <w:tcPr>
            <w:tcW w:w="1109" w:type="dxa"/>
            <w:tcBorders>
              <w:bottom w:val="nil"/>
            </w:tcBorders>
          </w:tcPr>
          <w:p w14:paraId="57AFB7D8" w14:textId="77777777" w:rsidR="00B50ED0" w:rsidRDefault="00B50ED0">
            <w:pPr>
              <w:pBdr>
                <w:top w:val="nil"/>
                <w:left w:val="nil"/>
                <w:bottom w:val="nil"/>
                <w:right w:val="nil"/>
                <w:between w:val="nil"/>
              </w:pBdr>
              <w:ind w:right="478"/>
              <w:jc w:val="both"/>
              <w:rPr>
                <w:color w:val="000000"/>
                <w:sz w:val="28"/>
                <w:szCs w:val="28"/>
              </w:rPr>
            </w:pPr>
          </w:p>
        </w:tc>
        <w:tc>
          <w:tcPr>
            <w:tcW w:w="3251" w:type="dxa"/>
            <w:tcBorders>
              <w:bottom w:val="nil"/>
            </w:tcBorders>
          </w:tcPr>
          <w:p w14:paraId="0B2CC691" w14:textId="77777777" w:rsidR="00B50ED0" w:rsidRDefault="00F53FB0">
            <w:pPr>
              <w:pBdr>
                <w:top w:val="nil"/>
                <w:left w:val="nil"/>
                <w:bottom w:val="nil"/>
                <w:right w:val="nil"/>
                <w:between w:val="nil"/>
              </w:pBdr>
              <w:spacing w:before="176"/>
              <w:ind w:left="9" w:right="478"/>
              <w:jc w:val="both"/>
              <w:rPr>
                <w:rFonts w:ascii="Arial" w:eastAsia="Arial" w:hAnsi="Arial" w:cs="Arial"/>
                <w:color w:val="000000"/>
                <w:sz w:val="28"/>
                <w:szCs w:val="28"/>
              </w:rPr>
            </w:pPr>
            <w:r>
              <w:rPr>
                <w:rFonts w:ascii="Arial" w:eastAsia="Arial" w:hAnsi="Arial" w:cs="Arial"/>
                <w:color w:val="000000"/>
                <w:sz w:val="28"/>
                <w:szCs w:val="28"/>
              </w:rPr>
              <w:t>•••</w:t>
            </w:r>
          </w:p>
        </w:tc>
        <w:tc>
          <w:tcPr>
            <w:tcW w:w="1412" w:type="dxa"/>
            <w:tcBorders>
              <w:bottom w:val="nil"/>
            </w:tcBorders>
          </w:tcPr>
          <w:p w14:paraId="4FCA6E22" w14:textId="77777777" w:rsidR="00B50ED0" w:rsidRDefault="00B50ED0">
            <w:pPr>
              <w:pBdr>
                <w:top w:val="nil"/>
                <w:left w:val="nil"/>
                <w:bottom w:val="nil"/>
                <w:right w:val="nil"/>
                <w:between w:val="nil"/>
              </w:pBdr>
              <w:ind w:right="478"/>
              <w:jc w:val="both"/>
              <w:rPr>
                <w:color w:val="000000"/>
                <w:sz w:val="28"/>
                <w:szCs w:val="28"/>
              </w:rPr>
            </w:pPr>
          </w:p>
        </w:tc>
        <w:tc>
          <w:tcPr>
            <w:tcW w:w="1710" w:type="dxa"/>
            <w:tcBorders>
              <w:bottom w:val="nil"/>
            </w:tcBorders>
          </w:tcPr>
          <w:p w14:paraId="23EFF6CE" w14:textId="77777777" w:rsidR="00B50ED0" w:rsidRDefault="00B50ED0">
            <w:pPr>
              <w:pBdr>
                <w:top w:val="nil"/>
                <w:left w:val="nil"/>
                <w:bottom w:val="nil"/>
                <w:right w:val="nil"/>
                <w:between w:val="nil"/>
              </w:pBdr>
              <w:ind w:right="478"/>
              <w:jc w:val="both"/>
              <w:rPr>
                <w:color w:val="000000"/>
                <w:sz w:val="28"/>
                <w:szCs w:val="28"/>
              </w:rPr>
            </w:pPr>
          </w:p>
        </w:tc>
      </w:tr>
    </w:tbl>
    <w:p w14:paraId="5CCFB106" w14:textId="77777777" w:rsidR="00B50ED0" w:rsidRDefault="00B50ED0">
      <w:pPr>
        <w:ind w:right="478"/>
        <w:jc w:val="both"/>
        <w:rPr>
          <w:sz w:val="28"/>
          <w:szCs w:val="28"/>
        </w:rPr>
        <w:sectPr w:rsidR="00B50ED0">
          <w:footerReference w:type="default" r:id="rId16"/>
          <w:pgSz w:w="11900" w:h="16850"/>
          <w:pgMar w:top="1060" w:right="280" w:bottom="1000" w:left="380" w:header="0" w:footer="801" w:gutter="0"/>
          <w:cols w:space="720"/>
        </w:sectPr>
      </w:pPr>
    </w:p>
    <w:p w14:paraId="26C72419" w14:textId="77777777" w:rsidR="00B50ED0" w:rsidRDefault="00F53FB0">
      <w:pPr>
        <w:pStyle w:val="Heading1"/>
        <w:spacing w:before="72"/>
        <w:ind w:left="3573" w:right="478"/>
        <w:jc w:val="both"/>
      </w:pPr>
      <w:r>
        <w:lastRenderedPageBreak/>
        <w:t>CHƯƠNG 2. HẠCH TOÁN SẢN XUẤT</w:t>
      </w:r>
    </w:p>
    <w:p w14:paraId="40C0A2A8" w14:textId="5FCD1956" w:rsidR="00B50ED0" w:rsidRDefault="0020318A">
      <w:pPr>
        <w:spacing w:before="122"/>
        <w:ind w:left="1322" w:right="478"/>
        <w:jc w:val="both"/>
        <w:rPr>
          <w:b/>
          <w:sz w:val="28"/>
          <w:szCs w:val="28"/>
        </w:rPr>
      </w:pPr>
      <w:r>
        <w:rPr>
          <w:b/>
          <w:sz w:val="28"/>
          <w:szCs w:val="28"/>
          <w:lang w:val="en-US"/>
        </w:rPr>
        <w:t>GIỚI THIỆU</w:t>
      </w:r>
      <w:r>
        <w:rPr>
          <w:b/>
          <w:sz w:val="28"/>
          <w:szCs w:val="28"/>
        </w:rPr>
        <w:t>:</w:t>
      </w:r>
    </w:p>
    <w:p w14:paraId="392CDD20" w14:textId="77777777" w:rsidR="00B50ED0" w:rsidRDefault="00F53FB0">
      <w:pPr>
        <w:pBdr>
          <w:top w:val="nil"/>
          <w:left w:val="nil"/>
          <w:bottom w:val="nil"/>
          <w:right w:val="nil"/>
          <w:between w:val="nil"/>
        </w:pBdr>
        <w:spacing w:before="120"/>
        <w:ind w:left="1322" w:right="478" w:firstLine="719"/>
        <w:jc w:val="both"/>
        <w:rPr>
          <w:color w:val="000000"/>
          <w:sz w:val="28"/>
          <w:szCs w:val="28"/>
        </w:rPr>
      </w:pPr>
      <w:r>
        <w:rPr>
          <w:b/>
          <w:color w:val="000000"/>
          <w:sz w:val="28"/>
          <w:szCs w:val="28"/>
        </w:rPr>
        <w:t xml:space="preserve">Hạch toán </w:t>
      </w:r>
      <w:r>
        <w:rPr>
          <w:color w:val="000000"/>
          <w:sz w:val="28"/>
          <w:szCs w:val="28"/>
        </w:rPr>
        <w:t>định mức chi phí trong chế biến món ãn nhằm giới thiệu cách tính chi phí cho các món ăn đo uổng bao gồm các chi phí co định và các chi phí biến đối từ đó doanh nghiệp hạch toán được giá bán có lợi nhuận tối ưu nhất.</w:t>
      </w:r>
    </w:p>
    <w:p w14:paraId="092BE327" w14:textId="3EC59F07" w:rsidR="00B50ED0" w:rsidRDefault="0020318A">
      <w:pPr>
        <w:pStyle w:val="Heading1"/>
        <w:spacing w:before="119"/>
        <w:ind w:left="1322" w:right="478"/>
        <w:jc w:val="both"/>
      </w:pPr>
      <w:r>
        <w:rPr>
          <w:lang w:val="en-US"/>
        </w:rPr>
        <w:t>MỤC TIÊU</w:t>
      </w:r>
      <w:r>
        <w:t>:</w:t>
      </w:r>
    </w:p>
    <w:p w14:paraId="73B6106D" w14:textId="77777777" w:rsidR="00B50ED0" w:rsidRDefault="00F53FB0">
      <w:pPr>
        <w:numPr>
          <w:ilvl w:val="0"/>
          <w:numId w:val="61"/>
        </w:numPr>
        <w:pBdr>
          <w:top w:val="nil"/>
          <w:left w:val="nil"/>
          <w:bottom w:val="nil"/>
          <w:right w:val="nil"/>
          <w:between w:val="nil"/>
        </w:pBdr>
        <w:tabs>
          <w:tab w:val="left" w:pos="1484"/>
        </w:tabs>
        <w:spacing w:before="119"/>
        <w:ind w:left="1484" w:right="478" w:hanging="161"/>
        <w:jc w:val="both"/>
        <w:rPr>
          <w:color w:val="000000"/>
          <w:sz w:val="28"/>
          <w:szCs w:val="28"/>
        </w:rPr>
      </w:pPr>
      <w:r>
        <w:rPr>
          <w:color w:val="000000"/>
          <w:sz w:val="28"/>
          <w:szCs w:val="28"/>
        </w:rPr>
        <w:t>Kiến thức:</w:t>
      </w:r>
    </w:p>
    <w:p w14:paraId="2AA12DD2" w14:textId="77777777" w:rsidR="00B50ED0" w:rsidRDefault="00F53FB0">
      <w:pPr>
        <w:pBdr>
          <w:top w:val="nil"/>
          <w:left w:val="nil"/>
          <w:bottom w:val="nil"/>
          <w:right w:val="nil"/>
          <w:between w:val="nil"/>
        </w:pBdr>
        <w:spacing w:before="122"/>
        <w:ind w:left="1322" w:right="478"/>
        <w:jc w:val="both"/>
        <w:rPr>
          <w:color w:val="000000"/>
          <w:sz w:val="28"/>
          <w:szCs w:val="28"/>
        </w:rPr>
      </w:pPr>
      <w:r>
        <w:rPr>
          <w:color w:val="000000"/>
          <w:sz w:val="28"/>
          <w:szCs w:val="28"/>
        </w:rPr>
        <w:t>+ Trình bày được khái niệm, đặc điểm các công thức tính toán trong hạch toán của hàng mua sẵn;</w:t>
      </w:r>
    </w:p>
    <w:p w14:paraId="04678D76" w14:textId="77777777" w:rsidR="00B50ED0" w:rsidRDefault="00F53FB0">
      <w:pPr>
        <w:pBdr>
          <w:top w:val="nil"/>
          <w:left w:val="nil"/>
          <w:bottom w:val="nil"/>
          <w:right w:val="nil"/>
          <w:between w:val="nil"/>
        </w:pBdr>
        <w:spacing w:before="120"/>
        <w:ind w:left="1322" w:right="478"/>
        <w:jc w:val="both"/>
        <w:rPr>
          <w:color w:val="000000"/>
          <w:sz w:val="28"/>
          <w:szCs w:val="28"/>
        </w:rPr>
      </w:pPr>
      <w:r>
        <w:rPr>
          <w:color w:val="000000"/>
          <w:sz w:val="28"/>
          <w:szCs w:val="28"/>
        </w:rPr>
        <w:t>+ Trình bày được khái niệm, đặc điểm các công thức tính toán trong hạch toán của hàng tự chế.</w:t>
      </w:r>
    </w:p>
    <w:p w14:paraId="13AA95E0" w14:textId="77777777" w:rsidR="00B50ED0" w:rsidRDefault="00F53FB0">
      <w:pPr>
        <w:numPr>
          <w:ilvl w:val="0"/>
          <w:numId w:val="61"/>
        </w:numPr>
        <w:pBdr>
          <w:top w:val="nil"/>
          <w:left w:val="nil"/>
          <w:bottom w:val="nil"/>
          <w:right w:val="nil"/>
          <w:between w:val="nil"/>
        </w:pBdr>
        <w:tabs>
          <w:tab w:val="left" w:pos="1484"/>
        </w:tabs>
        <w:spacing w:before="120"/>
        <w:ind w:left="1484" w:right="478" w:hanging="161"/>
        <w:jc w:val="both"/>
        <w:rPr>
          <w:color w:val="000000"/>
          <w:sz w:val="28"/>
          <w:szCs w:val="28"/>
        </w:rPr>
      </w:pPr>
      <w:r>
        <w:rPr>
          <w:color w:val="000000"/>
          <w:sz w:val="28"/>
          <w:szCs w:val="28"/>
        </w:rPr>
        <w:t>Kỹ năng:</w:t>
      </w:r>
    </w:p>
    <w:p w14:paraId="12447A16" w14:textId="77777777" w:rsidR="00B50ED0" w:rsidRDefault="00F53FB0">
      <w:pPr>
        <w:pBdr>
          <w:top w:val="nil"/>
          <w:left w:val="nil"/>
          <w:bottom w:val="nil"/>
          <w:right w:val="nil"/>
          <w:between w:val="nil"/>
        </w:pBdr>
        <w:spacing w:before="119"/>
        <w:ind w:left="1322" w:right="478"/>
        <w:jc w:val="both"/>
        <w:rPr>
          <w:color w:val="000000"/>
          <w:sz w:val="28"/>
          <w:szCs w:val="28"/>
        </w:rPr>
      </w:pPr>
      <w:r>
        <w:rPr>
          <w:color w:val="000000"/>
          <w:sz w:val="28"/>
          <w:szCs w:val="28"/>
        </w:rPr>
        <w:t>+ Tính toán được hạch toán của của hàng mua sẵn, hàng tự chế.</w:t>
      </w:r>
    </w:p>
    <w:p w14:paraId="680C4AF2" w14:textId="77777777" w:rsidR="00B50ED0" w:rsidRDefault="00F53FB0">
      <w:pPr>
        <w:numPr>
          <w:ilvl w:val="0"/>
          <w:numId w:val="61"/>
        </w:numPr>
        <w:pBdr>
          <w:top w:val="nil"/>
          <w:left w:val="nil"/>
          <w:bottom w:val="nil"/>
          <w:right w:val="nil"/>
          <w:between w:val="nil"/>
        </w:pBdr>
        <w:tabs>
          <w:tab w:val="left" w:pos="1484"/>
        </w:tabs>
        <w:spacing w:before="122"/>
        <w:ind w:left="1484" w:right="478" w:hanging="161"/>
        <w:jc w:val="both"/>
        <w:rPr>
          <w:color w:val="000000"/>
          <w:sz w:val="28"/>
          <w:szCs w:val="28"/>
        </w:rPr>
      </w:pPr>
      <w:r>
        <w:rPr>
          <w:color w:val="000000"/>
          <w:sz w:val="28"/>
          <w:szCs w:val="28"/>
        </w:rPr>
        <w:t>Thá độ:</w:t>
      </w:r>
    </w:p>
    <w:p w14:paraId="3AA42585" w14:textId="77777777" w:rsidR="00B50ED0" w:rsidRDefault="00F53FB0">
      <w:pPr>
        <w:pBdr>
          <w:top w:val="nil"/>
          <w:left w:val="nil"/>
          <w:bottom w:val="nil"/>
          <w:right w:val="nil"/>
          <w:between w:val="nil"/>
        </w:pBdr>
        <w:spacing w:before="120"/>
        <w:ind w:left="1322" w:right="478"/>
        <w:jc w:val="both"/>
        <w:rPr>
          <w:color w:val="000000"/>
          <w:sz w:val="28"/>
          <w:szCs w:val="28"/>
        </w:rPr>
      </w:pPr>
      <w:r>
        <w:rPr>
          <w:color w:val="000000"/>
          <w:sz w:val="28"/>
          <w:szCs w:val="28"/>
        </w:rPr>
        <w:t>+ Có ý thức học tập tự giác, tích cực, chủ động, chăm chỉ, vận dụng được những kiến thức đã học vào thực tế nghề nghiệp.</w:t>
      </w:r>
    </w:p>
    <w:p w14:paraId="46401F9B" w14:textId="77777777" w:rsidR="00B50ED0" w:rsidRPr="0020318A" w:rsidRDefault="00F53FB0">
      <w:pPr>
        <w:numPr>
          <w:ilvl w:val="0"/>
          <w:numId w:val="61"/>
        </w:numPr>
        <w:pBdr>
          <w:top w:val="nil"/>
          <w:left w:val="nil"/>
          <w:bottom w:val="nil"/>
          <w:right w:val="nil"/>
          <w:between w:val="nil"/>
        </w:pBdr>
        <w:tabs>
          <w:tab w:val="left" w:pos="1597"/>
        </w:tabs>
        <w:spacing w:before="119"/>
        <w:ind w:right="478" w:firstLine="0"/>
        <w:jc w:val="both"/>
        <w:rPr>
          <w:color w:val="313131"/>
          <w:sz w:val="28"/>
          <w:szCs w:val="28"/>
        </w:rPr>
      </w:pPr>
      <w:r>
        <w:rPr>
          <w:color w:val="000000"/>
          <w:sz w:val="28"/>
          <w:szCs w:val="28"/>
        </w:rPr>
        <w:t>Có thái độ nghiêm túc, cẩn thận, chính xác trong khi làm việc. Tính kỷ luật trung thực cao và có tinh thần phổi kểt hợp với các bộ phận khác trong công việc.</w:t>
      </w:r>
    </w:p>
    <w:p w14:paraId="57DD51B8" w14:textId="4305F125" w:rsidR="0020318A" w:rsidRPr="0020318A" w:rsidRDefault="0020318A" w:rsidP="0020318A">
      <w:pPr>
        <w:numPr>
          <w:ilvl w:val="0"/>
          <w:numId w:val="69"/>
        </w:numPr>
        <w:tabs>
          <w:tab w:val="left" w:pos="1260"/>
        </w:tabs>
        <w:spacing w:before="159"/>
        <w:ind w:left="1260" w:hanging="359"/>
        <w:jc w:val="both"/>
        <w:outlineLvl w:val="0"/>
        <w:rPr>
          <w:b/>
          <w:sz w:val="28"/>
          <w:szCs w:val="28"/>
        </w:rPr>
      </w:pPr>
      <w:r w:rsidRPr="0020318A">
        <w:rPr>
          <w:b/>
          <w:sz w:val="28"/>
          <w:szCs w:val="28"/>
        </w:rPr>
        <w:t xml:space="preserve">PHƯƠNG PHÁP GIẢNG DẠY VÀ HỌC TẬP CHƯƠNG </w:t>
      </w:r>
      <w:r>
        <w:rPr>
          <w:b/>
          <w:sz w:val="28"/>
          <w:szCs w:val="28"/>
          <w:lang w:val="en-US"/>
        </w:rPr>
        <w:t>2</w:t>
      </w:r>
    </w:p>
    <w:p w14:paraId="6094F016" w14:textId="7B8F9A84" w:rsidR="0020318A" w:rsidRPr="0020318A" w:rsidRDefault="0020318A" w:rsidP="0020318A">
      <w:pPr>
        <w:numPr>
          <w:ilvl w:val="0"/>
          <w:numId w:val="71"/>
        </w:numPr>
        <w:pBdr>
          <w:top w:val="nil"/>
          <w:left w:val="nil"/>
          <w:bottom w:val="nil"/>
          <w:right w:val="nil"/>
          <w:between w:val="nil"/>
        </w:pBdr>
        <w:tabs>
          <w:tab w:val="left" w:pos="1261"/>
        </w:tabs>
        <w:spacing w:before="126" w:line="360" w:lineRule="auto"/>
        <w:ind w:left="1261" w:right="529"/>
        <w:jc w:val="both"/>
        <w:rPr>
          <w:color w:val="000000"/>
        </w:rPr>
        <w:sectPr w:rsidR="0020318A" w:rsidRPr="0020318A" w:rsidSect="0020318A">
          <w:pgSz w:w="12240" w:h="15840"/>
          <w:pgMar w:top="1060" w:right="1305" w:bottom="1240" w:left="1160" w:header="0" w:footer="1056" w:gutter="0"/>
          <w:cols w:space="720"/>
        </w:sectPr>
      </w:pPr>
      <w:r w:rsidRPr="0020318A">
        <w:rPr>
          <w:color w:val="000000"/>
          <w:sz w:val="28"/>
          <w:szCs w:val="28"/>
        </w:rPr>
        <w:t xml:space="preserve">Đối với người dạy: sử dụng phương pháp giảng giảng dạy tích cực (diễn giảng, vấn đáp, dạy học theo vấn đề); yêu cầu người học thực hiện câu hỏi thảo luận và bài tập chương </w:t>
      </w:r>
      <w:r>
        <w:rPr>
          <w:color w:val="000000"/>
          <w:sz w:val="28"/>
          <w:szCs w:val="28"/>
          <w:lang w:val="en-US"/>
        </w:rPr>
        <w:t>2</w:t>
      </w:r>
      <w:r w:rsidRPr="0020318A">
        <w:rPr>
          <w:color w:val="000000"/>
          <w:sz w:val="28"/>
          <w:szCs w:val="28"/>
        </w:rPr>
        <w:t xml:space="preserve"> (cá nhân hoặc nhóm).</w:t>
      </w:r>
    </w:p>
    <w:p w14:paraId="4CCB5994" w14:textId="5175BA85" w:rsidR="0020318A" w:rsidRPr="0020318A" w:rsidRDefault="0020318A" w:rsidP="0020318A">
      <w:pPr>
        <w:numPr>
          <w:ilvl w:val="0"/>
          <w:numId w:val="71"/>
        </w:numPr>
        <w:pBdr>
          <w:top w:val="nil"/>
          <w:left w:val="nil"/>
          <w:bottom w:val="nil"/>
          <w:right w:val="nil"/>
          <w:between w:val="nil"/>
        </w:pBdr>
        <w:tabs>
          <w:tab w:val="left" w:pos="1261"/>
        </w:tabs>
        <w:spacing w:before="74" w:line="360" w:lineRule="auto"/>
        <w:ind w:left="1261" w:right="531"/>
        <w:jc w:val="both"/>
        <w:rPr>
          <w:color w:val="000000"/>
        </w:rPr>
      </w:pPr>
      <w:r w:rsidRPr="0020318A">
        <w:rPr>
          <w:color w:val="000000"/>
          <w:sz w:val="28"/>
          <w:szCs w:val="28"/>
        </w:rPr>
        <w:lastRenderedPageBreak/>
        <w:t xml:space="preserve">Đối với người học: chủ động đọc trước giáo trình (chương </w:t>
      </w:r>
      <w:r>
        <w:rPr>
          <w:color w:val="000000"/>
          <w:sz w:val="28"/>
          <w:szCs w:val="28"/>
          <w:lang w:val="en-US"/>
        </w:rPr>
        <w:t>2</w:t>
      </w:r>
      <w:r w:rsidRPr="0020318A">
        <w:rPr>
          <w:color w:val="000000"/>
          <w:sz w:val="28"/>
          <w:szCs w:val="28"/>
        </w:rPr>
        <w:t xml:space="preserve">) trước buổi học; hoàn thành đầy đủ câu hỏi thảo luận và bài tập tình huống chương </w:t>
      </w:r>
      <w:r>
        <w:rPr>
          <w:color w:val="000000"/>
          <w:sz w:val="28"/>
          <w:szCs w:val="28"/>
          <w:lang w:val="en-US"/>
        </w:rPr>
        <w:t>2</w:t>
      </w:r>
      <w:r w:rsidRPr="0020318A">
        <w:rPr>
          <w:color w:val="000000"/>
          <w:sz w:val="28"/>
          <w:szCs w:val="28"/>
        </w:rPr>
        <w:t xml:space="preserve"> theo cá nhân hoặc nhóm và nộp lại cho người dạy đúng thời gian quy định.</w:t>
      </w:r>
    </w:p>
    <w:p w14:paraId="30385796" w14:textId="7B9D08FB" w:rsidR="0020318A" w:rsidRPr="0020318A" w:rsidRDefault="0020318A" w:rsidP="0020318A">
      <w:pPr>
        <w:numPr>
          <w:ilvl w:val="0"/>
          <w:numId w:val="69"/>
        </w:numPr>
        <w:tabs>
          <w:tab w:val="left" w:pos="1260"/>
        </w:tabs>
        <w:spacing w:before="1"/>
        <w:ind w:left="1260" w:hanging="359"/>
        <w:jc w:val="both"/>
        <w:outlineLvl w:val="0"/>
        <w:rPr>
          <w:b/>
          <w:sz w:val="28"/>
          <w:szCs w:val="28"/>
        </w:rPr>
      </w:pPr>
      <w:r w:rsidRPr="0020318A">
        <w:rPr>
          <w:b/>
          <w:sz w:val="28"/>
          <w:szCs w:val="28"/>
        </w:rPr>
        <w:t xml:space="preserve">ĐIỀU KIỆN THỰC HIỆN CHƯƠNG </w:t>
      </w:r>
      <w:r>
        <w:rPr>
          <w:b/>
          <w:sz w:val="28"/>
          <w:szCs w:val="28"/>
          <w:lang w:val="en-US"/>
        </w:rPr>
        <w:t>2</w:t>
      </w:r>
    </w:p>
    <w:p w14:paraId="7C84E0A4" w14:textId="77777777" w:rsidR="0020318A" w:rsidRPr="0020318A" w:rsidRDefault="0020318A" w:rsidP="0020318A">
      <w:pPr>
        <w:numPr>
          <w:ilvl w:val="0"/>
          <w:numId w:val="71"/>
        </w:numPr>
        <w:tabs>
          <w:tab w:val="left" w:pos="1261"/>
        </w:tabs>
        <w:spacing w:before="162"/>
        <w:ind w:left="1261"/>
        <w:jc w:val="both"/>
        <w:outlineLvl w:val="1"/>
        <w:rPr>
          <w:b/>
          <w:sz w:val="28"/>
          <w:szCs w:val="28"/>
        </w:rPr>
      </w:pPr>
      <w:r w:rsidRPr="0020318A">
        <w:rPr>
          <w:b/>
          <w:sz w:val="28"/>
          <w:szCs w:val="28"/>
        </w:rPr>
        <w:t xml:space="preserve">Phòng học chuyên môn hóa/nhà xưởng: </w:t>
      </w:r>
      <w:r w:rsidRPr="0020318A">
        <w:rPr>
          <w:sz w:val="28"/>
          <w:szCs w:val="28"/>
        </w:rPr>
        <w:t>Không</w:t>
      </w:r>
    </w:p>
    <w:p w14:paraId="10AAFAE7" w14:textId="77777777" w:rsidR="0020318A" w:rsidRPr="0020318A" w:rsidRDefault="0020318A" w:rsidP="0020318A">
      <w:pPr>
        <w:numPr>
          <w:ilvl w:val="0"/>
          <w:numId w:val="71"/>
        </w:numPr>
        <w:pBdr>
          <w:top w:val="nil"/>
          <w:left w:val="nil"/>
          <w:bottom w:val="nil"/>
          <w:right w:val="nil"/>
          <w:between w:val="nil"/>
        </w:pBdr>
        <w:tabs>
          <w:tab w:val="left" w:pos="1261"/>
        </w:tabs>
        <w:spacing w:before="161"/>
        <w:ind w:left="1261"/>
        <w:jc w:val="both"/>
        <w:rPr>
          <w:color w:val="000000"/>
        </w:rPr>
      </w:pPr>
      <w:r w:rsidRPr="0020318A">
        <w:rPr>
          <w:b/>
          <w:color w:val="000000"/>
          <w:sz w:val="28"/>
          <w:szCs w:val="28"/>
        </w:rPr>
        <w:t xml:space="preserve">Trang thiết bị máy móc: </w:t>
      </w:r>
      <w:r w:rsidRPr="0020318A">
        <w:rPr>
          <w:color w:val="000000"/>
          <w:sz w:val="28"/>
          <w:szCs w:val="28"/>
        </w:rPr>
        <w:t>Máy chiếu và các thiết bị dạy học khác</w:t>
      </w:r>
    </w:p>
    <w:p w14:paraId="0A682532" w14:textId="77777777" w:rsidR="0020318A" w:rsidRPr="0020318A" w:rsidRDefault="0020318A" w:rsidP="0020318A">
      <w:pPr>
        <w:numPr>
          <w:ilvl w:val="0"/>
          <w:numId w:val="71"/>
        </w:numPr>
        <w:pBdr>
          <w:top w:val="nil"/>
          <w:left w:val="nil"/>
          <w:bottom w:val="nil"/>
          <w:right w:val="nil"/>
          <w:between w:val="nil"/>
        </w:pBdr>
        <w:tabs>
          <w:tab w:val="left" w:pos="1261"/>
        </w:tabs>
        <w:spacing w:before="159" w:line="360" w:lineRule="auto"/>
        <w:ind w:left="1261" w:right="593"/>
        <w:jc w:val="both"/>
        <w:rPr>
          <w:color w:val="000000"/>
        </w:rPr>
      </w:pPr>
      <w:r w:rsidRPr="0020318A">
        <w:rPr>
          <w:b/>
          <w:color w:val="000000"/>
          <w:sz w:val="28"/>
          <w:szCs w:val="28"/>
        </w:rPr>
        <w:t xml:space="preserve">Học liệu, dụng cụ, nguyên vật liệu: </w:t>
      </w:r>
      <w:r w:rsidRPr="0020318A">
        <w:rPr>
          <w:color w:val="000000"/>
          <w:sz w:val="28"/>
          <w:szCs w:val="28"/>
        </w:rPr>
        <w:t>Chương trình môn học, giáo trình, tài liệu tham khảo, giáo án, phim ảnh, và các tài liệu liên quan.</w:t>
      </w:r>
    </w:p>
    <w:p w14:paraId="5867A842" w14:textId="77777777" w:rsidR="0020318A" w:rsidRPr="0020318A" w:rsidRDefault="0020318A" w:rsidP="0020318A">
      <w:pPr>
        <w:numPr>
          <w:ilvl w:val="0"/>
          <w:numId w:val="71"/>
        </w:numPr>
        <w:pBdr>
          <w:top w:val="nil"/>
          <w:left w:val="nil"/>
          <w:bottom w:val="nil"/>
          <w:right w:val="nil"/>
          <w:between w:val="nil"/>
        </w:pBdr>
        <w:tabs>
          <w:tab w:val="left" w:pos="1261"/>
        </w:tabs>
        <w:spacing w:before="1"/>
        <w:ind w:left="1261"/>
        <w:jc w:val="both"/>
        <w:rPr>
          <w:color w:val="000000"/>
        </w:rPr>
      </w:pPr>
      <w:r w:rsidRPr="0020318A">
        <w:rPr>
          <w:b/>
          <w:color w:val="000000"/>
          <w:sz w:val="28"/>
          <w:szCs w:val="28"/>
        </w:rPr>
        <w:t xml:space="preserve">Các điều kiện khác: </w:t>
      </w:r>
      <w:r w:rsidRPr="0020318A">
        <w:rPr>
          <w:color w:val="000000"/>
          <w:sz w:val="28"/>
          <w:szCs w:val="28"/>
        </w:rPr>
        <w:t>Không có</w:t>
      </w:r>
    </w:p>
    <w:p w14:paraId="1BAED58E" w14:textId="753C55EB" w:rsidR="0020318A" w:rsidRPr="0020318A" w:rsidRDefault="0020318A" w:rsidP="0020318A">
      <w:pPr>
        <w:numPr>
          <w:ilvl w:val="0"/>
          <w:numId w:val="69"/>
        </w:numPr>
        <w:tabs>
          <w:tab w:val="left" w:pos="1260"/>
        </w:tabs>
        <w:spacing w:before="160"/>
        <w:ind w:left="1260" w:hanging="359"/>
        <w:jc w:val="both"/>
        <w:outlineLvl w:val="0"/>
        <w:rPr>
          <w:b/>
          <w:sz w:val="28"/>
          <w:szCs w:val="28"/>
        </w:rPr>
      </w:pPr>
      <w:r w:rsidRPr="0020318A">
        <w:rPr>
          <w:b/>
          <w:sz w:val="28"/>
          <w:szCs w:val="28"/>
        </w:rPr>
        <w:t xml:space="preserve">KIỂM TRA VÀ ĐÁNH GIÁ CHƯƠNG </w:t>
      </w:r>
      <w:r>
        <w:rPr>
          <w:b/>
          <w:sz w:val="28"/>
          <w:szCs w:val="28"/>
          <w:lang w:val="en-US"/>
        </w:rPr>
        <w:t>2</w:t>
      </w:r>
    </w:p>
    <w:p w14:paraId="1D435971" w14:textId="77777777" w:rsidR="0020318A" w:rsidRPr="0020318A" w:rsidRDefault="0020318A" w:rsidP="0020318A">
      <w:pPr>
        <w:numPr>
          <w:ilvl w:val="0"/>
          <w:numId w:val="71"/>
        </w:numPr>
        <w:tabs>
          <w:tab w:val="left" w:pos="1261"/>
        </w:tabs>
        <w:spacing w:before="162"/>
        <w:ind w:left="1261"/>
        <w:jc w:val="both"/>
        <w:outlineLvl w:val="1"/>
        <w:rPr>
          <w:b/>
          <w:sz w:val="28"/>
          <w:szCs w:val="28"/>
        </w:rPr>
      </w:pPr>
      <w:r w:rsidRPr="0020318A">
        <w:rPr>
          <w:b/>
          <w:sz w:val="28"/>
          <w:szCs w:val="28"/>
        </w:rPr>
        <w:t>Nội dung:</w:t>
      </w:r>
    </w:p>
    <w:p w14:paraId="3BCB0803" w14:textId="77777777" w:rsidR="0020318A" w:rsidRPr="0020318A" w:rsidRDefault="0020318A" w:rsidP="0020318A">
      <w:pPr>
        <w:numPr>
          <w:ilvl w:val="0"/>
          <w:numId w:val="70"/>
        </w:numPr>
        <w:pBdr>
          <w:top w:val="nil"/>
          <w:left w:val="nil"/>
          <w:bottom w:val="nil"/>
          <w:right w:val="nil"/>
          <w:between w:val="nil"/>
        </w:pBdr>
        <w:tabs>
          <w:tab w:val="left" w:pos="1261"/>
        </w:tabs>
        <w:spacing w:before="160" w:line="360" w:lineRule="auto"/>
        <w:ind w:left="1261" w:right="594"/>
        <w:jc w:val="both"/>
        <w:rPr>
          <w:color w:val="000000"/>
        </w:rPr>
      </w:pPr>
      <w:r w:rsidRPr="0020318A">
        <w:rPr>
          <w:color w:val="000000"/>
          <w:sz w:val="28"/>
          <w:szCs w:val="28"/>
        </w:rPr>
        <w:t>Kiến thức: Kiểm tra và đánh giá tất cả nội dung đã nêu trong mục tiêu kiến thức</w:t>
      </w:r>
    </w:p>
    <w:p w14:paraId="76FF2B43" w14:textId="77777777" w:rsidR="0020318A" w:rsidRPr="0020318A" w:rsidRDefault="0020318A" w:rsidP="0020318A">
      <w:pPr>
        <w:numPr>
          <w:ilvl w:val="0"/>
          <w:numId w:val="70"/>
        </w:numPr>
        <w:pBdr>
          <w:top w:val="nil"/>
          <w:left w:val="nil"/>
          <w:bottom w:val="nil"/>
          <w:right w:val="nil"/>
          <w:between w:val="nil"/>
        </w:pBdr>
        <w:tabs>
          <w:tab w:val="left" w:pos="1260"/>
        </w:tabs>
        <w:spacing w:before="2"/>
        <w:ind w:left="1260" w:hanging="359"/>
        <w:jc w:val="both"/>
        <w:rPr>
          <w:color w:val="000000"/>
        </w:rPr>
      </w:pPr>
      <w:r w:rsidRPr="0020318A">
        <w:rPr>
          <w:color w:val="000000"/>
          <w:sz w:val="28"/>
          <w:szCs w:val="28"/>
        </w:rPr>
        <w:t>Kỹ năng: Đánh giá tất cả nội dung đã nêu trong mục tiêu kĩ năng.</w:t>
      </w:r>
    </w:p>
    <w:p w14:paraId="362B90D1" w14:textId="77777777" w:rsidR="0020318A" w:rsidRPr="0020318A" w:rsidRDefault="0020318A" w:rsidP="0020318A">
      <w:pPr>
        <w:numPr>
          <w:ilvl w:val="0"/>
          <w:numId w:val="70"/>
        </w:numPr>
        <w:pBdr>
          <w:top w:val="nil"/>
          <w:left w:val="nil"/>
          <w:bottom w:val="nil"/>
          <w:right w:val="nil"/>
          <w:between w:val="nil"/>
        </w:pBdr>
        <w:tabs>
          <w:tab w:val="left" w:pos="1260"/>
        </w:tabs>
        <w:spacing w:before="160"/>
        <w:ind w:left="1260" w:hanging="359"/>
        <w:jc w:val="both"/>
        <w:rPr>
          <w:color w:val="000000"/>
        </w:rPr>
      </w:pPr>
      <w:r w:rsidRPr="0020318A">
        <w:rPr>
          <w:color w:val="000000"/>
          <w:sz w:val="28"/>
          <w:szCs w:val="28"/>
        </w:rPr>
        <w:t>Năng lực tự chủ và trách nhiệm: Trong quá trình học tập, người học cần:</w:t>
      </w:r>
    </w:p>
    <w:p w14:paraId="405F75EC" w14:textId="77777777" w:rsidR="0020318A" w:rsidRPr="0020318A" w:rsidRDefault="0020318A" w:rsidP="0020318A">
      <w:pPr>
        <w:pBdr>
          <w:top w:val="nil"/>
          <w:left w:val="nil"/>
          <w:bottom w:val="nil"/>
          <w:right w:val="nil"/>
          <w:between w:val="nil"/>
        </w:pBdr>
        <w:spacing w:before="161"/>
        <w:ind w:left="1261"/>
        <w:jc w:val="both"/>
        <w:rPr>
          <w:color w:val="000000"/>
          <w:sz w:val="28"/>
          <w:szCs w:val="28"/>
        </w:rPr>
      </w:pPr>
      <w:r w:rsidRPr="0020318A">
        <w:rPr>
          <w:color w:val="000000"/>
          <w:sz w:val="28"/>
          <w:szCs w:val="28"/>
        </w:rPr>
        <w:t>+ Nghiên cứu bài trước khi đến lớp</w:t>
      </w:r>
    </w:p>
    <w:p w14:paraId="293BA9F7" w14:textId="77777777" w:rsidR="0020318A" w:rsidRPr="0020318A" w:rsidRDefault="0020318A" w:rsidP="0020318A">
      <w:pPr>
        <w:pBdr>
          <w:top w:val="nil"/>
          <w:left w:val="nil"/>
          <w:bottom w:val="nil"/>
          <w:right w:val="nil"/>
          <w:between w:val="nil"/>
        </w:pBdr>
        <w:spacing w:before="160"/>
        <w:ind w:left="1261"/>
        <w:jc w:val="both"/>
        <w:rPr>
          <w:color w:val="000000"/>
          <w:sz w:val="28"/>
          <w:szCs w:val="28"/>
        </w:rPr>
      </w:pPr>
      <w:r w:rsidRPr="0020318A">
        <w:rPr>
          <w:color w:val="000000"/>
          <w:sz w:val="28"/>
          <w:szCs w:val="28"/>
        </w:rPr>
        <w:t>+ Chuẩn bị đầy đủ tài liệu học tập.</w:t>
      </w:r>
    </w:p>
    <w:p w14:paraId="70F42A4A" w14:textId="77777777" w:rsidR="0020318A" w:rsidRPr="0020318A" w:rsidRDefault="0020318A" w:rsidP="0020318A">
      <w:pPr>
        <w:pBdr>
          <w:top w:val="nil"/>
          <w:left w:val="nil"/>
          <w:bottom w:val="nil"/>
          <w:right w:val="nil"/>
          <w:between w:val="nil"/>
        </w:pBdr>
        <w:spacing w:before="163"/>
        <w:ind w:left="1261"/>
        <w:jc w:val="both"/>
        <w:rPr>
          <w:color w:val="000000"/>
          <w:sz w:val="28"/>
          <w:szCs w:val="28"/>
        </w:rPr>
      </w:pPr>
      <w:r w:rsidRPr="0020318A">
        <w:rPr>
          <w:color w:val="000000"/>
          <w:sz w:val="28"/>
          <w:szCs w:val="28"/>
        </w:rPr>
        <w:t>+ Tham gia đầy đủ thời lượng môn học.</w:t>
      </w:r>
    </w:p>
    <w:p w14:paraId="6207569C" w14:textId="77777777" w:rsidR="0020318A" w:rsidRPr="0020318A" w:rsidRDefault="0020318A" w:rsidP="0020318A">
      <w:pPr>
        <w:pBdr>
          <w:top w:val="nil"/>
          <w:left w:val="nil"/>
          <w:bottom w:val="nil"/>
          <w:right w:val="nil"/>
          <w:between w:val="nil"/>
        </w:pBdr>
        <w:spacing w:before="161"/>
        <w:ind w:left="1261"/>
        <w:jc w:val="both"/>
        <w:rPr>
          <w:color w:val="000000"/>
          <w:sz w:val="28"/>
          <w:szCs w:val="28"/>
        </w:rPr>
      </w:pPr>
      <w:r w:rsidRPr="0020318A">
        <w:rPr>
          <w:color w:val="000000"/>
          <w:sz w:val="28"/>
          <w:szCs w:val="28"/>
        </w:rPr>
        <w:t>+ Nghiêm túc trong quá trình học tập.</w:t>
      </w:r>
    </w:p>
    <w:p w14:paraId="4E929715" w14:textId="77777777" w:rsidR="0020318A" w:rsidRPr="0020318A" w:rsidRDefault="0020318A" w:rsidP="0020318A">
      <w:pPr>
        <w:numPr>
          <w:ilvl w:val="0"/>
          <w:numId w:val="71"/>
        </w:numPr>
        <w:tabs>
          <w:tab w:val="left" w:pos="1261"/>
        </w:tabs>
        <w:spacing w:before="161"/>
        <w:ind w:left="1261"/>
        <w:jc w:val="both"/>
        <w:outlineLvl w:val="1"/>
        <w:rPr>
          <w:b/>
          <w:sz w:val="28"/>
          <w:szCs w:val="28"/>
        </w:rPr>
      </w:pPr>
      <w:r w:rsidRPr="0020318A">
        <w:rPr>
          <w:b/>
          <w:sz w:val="28"/>
          <w:szCs w:val="28"/>
        </w:rPr>
        <w:t>Phương pháp:</w:t>
      </w:r>
    </w:p>
    <w:p w14:paraId="68BAD67F" w14:textId="26B90E4F" w:rsidR="0020318A" w:rsidRPr="0020318A" w:rsidRDefault="0020318A" w:rsidP="0020318A">
      <w:pPr>
        <w:numPr>
          <w:ilvl w:val="0"/>
          <w:numId w:val="70"/>
        </w:numPr>
        <w:pBdr>
          <w:top w:val="nil"/>
          <w:left w:val="nil"/>
          <w:bottom w:val="nil"/>
          <w:right w:val="nil"/>
          <w:between w:val="nil"/>
        </w:pBdr>
        <w:tabs>
          <w:tab w:val="left" w:pos="1261"/>
        </w:tabs>
        <w:spacing w:before="161" w:line="297" w:lineRule="auto"/>
        <w:ind w:left="1261" w:right="594"/>
        <w:jc w:val="both"/>
        <w:rPr>
          <w:color w:val="000000"/>
        </w:rPr>
      </w:pPr>
      <w:r w:rsidRPr="0020318A">
        <w:rPr>
          <w:b/>
          <w:i/>
          <w:color w:val="000000"/>
          <w:sz w:val="28"/>
          <w:szCs w:val="28"/>
        </w:rPr>
        <w:t xml:space="preserve">Điểm kiểm tra thường xuyên: </w:t>
      </w:r>
      <w:r w:rsidRPr="0020318A">
        <w:rPr>
          <w:i/>
          <w:color w:val="000000"/>
          <w:sz w:val="28"/>
          <w:szCs w:val="28"/>
        </w:rPr>
        <w:t xml:space="preserve">1 điểm kiểm tra (hình thức: kiểm tra miệng) </w:t>
      </w:r>
    </w:p>
    <w:p w14:paraId="62C3A61E" w14:textId="2466C2F2" w:rsidR="0020318A" w:rsidRPr="0020318A" w:rsidRDefault="0020318A" w:rsidP="0020318A">
      <w:pPr>
        <w:numPr>
          <w:ilvl w:val="0"/>
          <w:numId w:val="70"/>
        </w:numPr>
        <w:pBdr>
          <w:top w:val="nil"/>
          <w:left w:val="nil"/>
          <w:bottom w:val="nil"/>
          <w:right w:val="nil"/>
          <w:between w:val="nil"/>
        </w:pBdr>
        <w:tabs>
          <w:tab w:val="left" w:pos="1260"/>
        </w:tabs>
        <w:spacing w:before="167"/>
        <w:ind w:left="1260" w:hanging="359"/>
        <w:jc w:val="both"/>
        <w:rPr>
          <w:color w:val="000000"/>
        </w:rPr>
      </w:pPr>
      <w:r w:rsidRPr="0020318A">
        <w:rPr>
          <w:b/>
          <w:i/>
          <w:color w:val="000000"/>
          <w:sz w:val="28"/>
          <w:szCs w:val="28"/>
        </w:rPr>
        <w:t xml:space="preserve">Kiểm tra định kỳ lý thuyết: </w:t>
      </w:r>
    </w:p>
    <w:p w14:paraId="514BB597" w14:textId="77777777" w:rsidR="0020318A" w:rsidRDefault="0020318A" w:rsidP="0020318A">
      <w:pPr>
        <w:pBdr>
          <w:top w:val="nil"/>
          <w:left w:val="nil"/>
          <w:bottom w:val="nil"/>
          <w:right w:val="nil"/>
          <w:between w:val="nil"/>
        </w:pBdr>
        <w:tabs>
          <w:tab w:val="left" w:pos="1597"/>
        </w:tabs>
        <w:spacing w:before="119"/>
        <w:ind w:left="1322" w:right="478"/>
        <w:jc w:val="both"/>
        <w:rPr>
          <w:color w:val="313131"/>
          <w:sz w:val="28"/>
          <w:szCs w:val="28"/>
        </w:rPr>
      </w:pPr>
    </w:p>
    <w:p w14:paraId="2509514E" w14:textId="77777777" w:rsidR="00B50ED0" w:rsidRDefault="00F53FB0">
      <w:pPr>
        <w:numPr>
          <w:ilvl w:val="1"/>
          <w:numId w:val="63"/>
        </w:numPr>
        <w:pBdr>
          <w:top w:val="nil"/>
          <w:left w:val="nil"/>
          <w:bottom w:val="nil"/>
          <w:right w:val="nil"/>
          <w:between w:val="nil"/>
        </w:pBdr>
        <w:tabs>
          <w:tab w:val="left" w:pos="1812"/>
        </w:tabs>
        <w:spacing w:before="119"/>
        <w:ind w:left="1812" w:right="478" w:hanging="490"/>
        <w:jc w:val="both"/>
        <w:rPr>
          <w:color w:val="000000"/>
        </w:rPr>
      </w:pPr>
      <w:r>
        <w:rPr>
          <w:b/>
          <w:color w:val="000000"/>
          <w:sz w:val="28"/>
          <w:szCs w:val="28"/>
        </w:rPr>
        <w:t>Hàng mua sẵn</w:t>
      </w:r>
    </w:p>
    <w:p w14:paraId="7180E890" w14:textId="77777777" w:rsidR="00B50ED0" w:rsidRDefault="00F53FB0">
      <w:pPr>
        <w:numPr>
          <w:ilvl w:val="2"/>
          <w:numId w:val="63"/>
        </w:numPr>
        <w:pBdr>
          <w:top w:val="nil"/>
          <w:left w:val="nil"/>
          <w:bottom w:val="nil"/>
          <w:right w:val="nil"/>
          <w:between w:val="nil"/>
        </w:pBdr>
        <w:tabs>
          <w:tab w:val="left" w:pos="2019"/>
        </w:tabs>
        <w:spacing w:before="120"/>
        <w:ind w:left="2019" w:right="478" w:hanging="697"/>
        <w:jc w:val="both"/>
        <w:rPr>
          <w:b/>
          <w:color w:val="000000"/>
          <w:sz w:val="28"/>
          <w:szCs w:val="28"/>
        </w:rPr>
      </w:pPr>
      <w:r>
        <w:rPr>
          <w:b/>
          <w:color w:val="000000"/>
          <w:sz w:val="28"/>
          <w:szCs w:val="28"/>
        </w:rPr>
        <w:t>Khái niệm, đặc điểm</w:t>
      </w:r>
    </w:p>
    <w:p w14:paraId="7966C43C" w14:textId="77777777" w:rsidR="00B50ED0" w:rsidRDefault="00F53FB0">
      <w:pPr>
        <w:numPr>
          <w:ilvl w:val="3"/>
          <w:numId w:val="63"/>
        </w:numPr>
        <w:pBdr>
          <w:top w:val="nil"/>
          <w:left w:val="nil"/>
          <w:bottom w:val="nil"/>
          <w:right w:val="nil"/>
          <w:between w:val="nil"/>
        </w:pBdr>
        <w:tabs>
          <w:tab w:val="left" w:pos="2300"/>
        </w:tabs>
        <w:spacing w:before="122"/>
        <w:ind w:left="2300" w:right="478" w:hanging="978"/>
        <w:jc w:val="both"/>
        <w:rPr>
          <w:b/>
          <w:color w:val="000000"/>
          <w:sz w:val="28"/>
          <w:szCs w:val="28"/>
        </w:rPr>
      </w:pPr>
      <w:r>
        <w:rPr>
          <w:b/>
          <w:color w:val="000000"/>
          <w:sz w:val="28"/>
          <w:szCs w:val="28"/>
        </w:rPr>
        <w:t>Khái niệm</w:t>
      </w:r>
    </w:p>
    <w:p w14:paraId="76832F99" w14:textId="77777777" w:rsidR="00B50ED0" w:rsidRDefault="00F53FB0">
      <w:pPr>
        <w:pBdr>
          <w:top w:val="nil"/>
          <w:left w:val="nil"/>
          <w:bottom w:val="nil"/>
          <w:right w:val="nil"/>
          <w:between w:val="nil"/>
        </w:pBdr>
        <w:spacing w:before="120"/>
        <w:ind w:left="1322" w:right="478" w:firstLine="719"/>
        <w:jc w:val="both"/>
        <w:rPr>
          <w:color w:val="000000"/>
          <w:sz w:val="28"/>
          <w:szCs w:val="28"/>
        </w:rPr>
      </w:pPr>
      <w:r>
        <w:rPr>
          <w:color w:val="000000"/>
          <w:sz w:val="28"/>
          <w:szCs w:val="28"/>
        </w:rPr>
        <w:t>Đối với tất cả các doanh nghiệp sản xuất trong quá trình tiến hành các hoạt động sản xuất kinh doanh các doanh nghiệp phải bỏ ra các chi phí về vật chất (vật tư, máy móc...) và hao phí về sức lao động (nhân công). Nhừng hao phi này luôn gắn liền với hoạt động sản xuất kinh doanh gọi là chi phí sản xuất.</w:t>
      </w:r>
    </w:p>
    <w:p w14:paraId="21C5FFE3" w14:textId="77777777" w:rsidR="00B50ED0" w:rsidRDefault="00F53FB0">
      <w:pPr>
        <w:pBdr>
          <w:top w:val="nil"/>
          <w:left w:val="nil"/>
          <w:bottom w:val="nil"/>
          <w:right w:val="nil"/>
          <w:between w:val="nil"/>
        </w:pBdr>
        <w:spacing w:before="119"/>
        <w:ind w:left="1322" w:right="478" w:firstLine="719"/>
        <w:jc w:val="both"/>
        <w:rPr>
          <w:color w:val="000000"/>
          <w:sz w:val="28"/>
          <w:szCs w:val="28"/>
        </w:rPr>
      </w:pPr>
      <w:r>
        <w:rPr>
          <w:color w:val="000000"/>
          <w:sz w:val="28"/>
          <w:szCs w:val="28"/>
        </w:rPr>
        <w:t xml:space="preserve">Do vậy chí phí là biêu hiện bàng tiền toàn bộ những hao phí lao động xà hội cần thiết ( sức lao động và vật chất) phát sinh trong quá trình sản xuất nham mục đích tạo ra sàn phàm, dịch vụ và tiêu thụ chúng. Trong đó nhưng chi phi tạo ra sàn phàm, </w:t>
      </w:r>
      <w:r>
        <w:rPr>
          <w:color w:val="000000"/>
          <w:sz w:val="28"/>
          <w:szCs w:val="28"/>
        </w:rPr>
        <w:lastRenderedPageBreak/>
        <w:t>dịch vụ và tiêu thụ được coi là chi phí trực tiếp, các chi phí khác như chi phí khấu hao tài sản cố định, hao hụt nguyên liệu được xem là chi phí gián tiếp.</w:t>
      </w:r>
    </w:p>
    <w:p w14:paraId="43F67251" w14:textId="77777777" w:rsidR="00B50ED0" w:rsidRDefault="00F53FB0">
      <w:pPr>
        <w:pStyle w:val="Heading1"/>
        <w:numPr>
          <w:ilvl w:val="3"/>
          <w:numId w:val="63"/>
        </w:numPr>
        <w:tabs>
          <w:tab w:val="left" w:pos="2298"/>
        </w:tabs>
        <w:ind w:left="2298" w:right="478" w:hanging="976"/>
        <w:jc w:val="both"/>
      </w:pPr>
      <w:r>
        <w:t>Đặc điểm</w:t>
      </w:r>
    </w:p>
    <w:p w14:paraId="608C78DF" w14:textId="77777777" w:rsidR="00B50ED0" w:rsidRDefault="00F53FB0">
      <w:pPr>
        <w:pBdr>
          <w:top w:val="nil"/>
          <w:left w:val="nil"/>
          <w:bottom w:val="nil"/>
          <w:right w:val="nil"/>
          <w:between w:val="nil"/>
        </w:pBdr>
        <w:spacing w:before="120"/>
        <w:ind w:left="1322" w:right="478" w:firstLine="719"/>
        <w:jc w:val="both"/>
        <w:rPr>
          <w:color w:val="000000"/>
          <w:sz w:val="28"/>
          <w:szCs w:val="28"/>
        </w:rPr>
      </w:pPr>
      <w:r>
        <w:rPr>
          <w:color w:val="000000"/>
          <w:sz w:val="28"/>
          <w:szCs w:val="28"/>
        </w:rPr>
        <w:t>Chi phí nguyên vật liệu trực tiếp là loại chi phí gẳn liền với việc tạo ra sản phẩm là món ăn. Giá trị của chúng được tính vào chi phí chế biến, hình thành nên giá thành của món ăn. Chi phí nguyên vật liệu trực tiếp là nhửng chi phi về nguyên liệu chính như thực phẩm, vật liệu phụ như gia vị hay cú quà trang trí món ăn hoặc cà nhừng bán thành phẩm mua ngoài sữ dụng trực tiếp cho việc chế biến hoàn chình món ăn.</w:t>
      </w:r>
    </w:p>
    <w:p w14:paraId="66AE0991" w14:textId="5BEE106D" w:rsidR="00B50ED0" w:rsidRDefault="00F53FB0" w:rsidP="00331665">
      <w:pPr>
        <w:pBdr>
          <w:top w:val="nil"/>
          <w:left w:val="nil"/>
          <w:bottom w:val="nil"/>
          <w:right w:val="nil"/>
          <w:between w:val="nil"/>
        </w:pBdr>
        <w:spacing w:before="120"/>
        <w:ind w:left="1322" w:right="478"/>
        <w:jc w:val="both"/>
        <w:rPr>
          <w:color w:val="000000"/>
          <w:sz w:val="28"/>
          <w:szCs w:val="28"/>
        </w:rPr>
      </w:pPr>
      <w:r>
        <w:rPr>
          <w:i/>
          <w:color w:val="000000"/>
          <w:sz w:val="28"/>
          <w:szCs w:val="28"/>
          <w:u w:val="single"/>
        </w:rPr>
        <w:t>Bài tập 2.1:</w:t>
      </w:r>
      <w:r>
        <w:rPr>
          <w:i/>
          <w:color w:val="000000"/>
          <w:sz w:val="28"/>
          <w:szCs w:val="28"/>
        </w:rPr>
        <w:t xml:space="preserve"> </w:t>
      </w:r>
      <w:r>
        <w:rPr>
          <w:color w:val="000000"/>
          <w:sz w:val="28"/>
          <w:szCs w:val="28"/>
        </w:rPr>
        <w:t>Hãy cho biết những chi phí nào sau đây là chi phí trực tiếp trong quátrình chế biến và tiêu thụ món ăn?</w:t>
      </w:r>
    </w:p>
    <w:p w14:paraId="3DB1FF94" w14:textId="77777777" w:rsidR="00B50ED0" w:rsidRDefault="00F53FB0" w:rsidP="00331665">
      <w:pPr>
        <w:numPr>
          <w:ilvl w:val="1"/>
          <w:numId w:val="62"/>
        </w:numPr>
        <w:pBdr>
          <w:top w:val="nil"/>
          <w:left w:val="nil"/>
          <w:bottom w:val="nil"/>
          <w:right w:val="nil"/>
          <w:between w:val="nil"/>
        </w:pBdr>
        <w:tabs>
          <w:tab w:val="left" w:pos="801"/>
        </w:tabs>
        <w:spacing w:before="122"/>
        <w:ind w:left="1701" w:right="478"/>
        <w:jc w:val="both"/>
      </w:pPr>
      <w:r>
        <w:rPr>
          <w:color w:val="000000"/>
          <w:sz w:val="28"/>
          <w:szCs w:val="28"/>
        </w:rPr>
        <w:t>Chi phí mua thịt</w:t>
      </w:r>
    </w:p>
    <w:p w14:paraId="70A6ACED" w14:textId="77777777" w:rsidR="00B50ED0" w:rsidRDefault="00F53FB0" w:rsidP="00331665">
      <w:pPr>
        <w:numPr>
          <w:ilvl w:val="1"/>
          <w:numId w:val="62"/>
        </w:numPr>
        <w:pBdr>
          <w:top w:val="nil"/>
          <w:left w:val="nil"/>
          <w:bottom w:val="nil"/>
          <w:right w:val="nil"/>
          <w:between w:val="nil"/>
        </w:pBdr>
        <w:tabs>
          <w:tab w:val="left" w:pos="801"/>
        </w:tabs>
        <w:spacing w:before="120"/>
        <w:ind w:left="1701" w:right="478"/>
        <w:jc w:val="both"/>
      </w:pPr>
      <w:r>
        <w:rPr>
          <w:color w:val="000000"/>
          <w:sz w:val="28"/>
          <w:szCs w:val="28"/>
        </w:rPr>
        <w:t>Chi phí khấu hao thiết bị chế biến</w:t>
      </w:r>
    </w:p>
    <w:p w14:paraId="4544E9F9" w14:textId="77777777" w:rsidR="00B50ED0" w:rsidRDefault="00F53FB0" w:rsidP="00331665">
      <w:pPr>
        <w:numPr>
          <w:ilvl w:val="1"/>
          <w:numId w:val="62"/>
        </w:numPr>
        <w:pBdr>
          <w:top w:val="nil"/>
          <w:left w:val="nil"/>
          <w:bottom w:val="nil"/>
          <w:right w:val="nil"/>
          <w:between w:val="nil"/>
        </w:pBdr>
        <w:tabs>
          <w:tab w:val="left" w:pos="801"/>
        </w:tabs>
        <w:spacing w:before="120"/>
        <w:ind w:left="1701" w:right="478"/>
        <w:jc w:val="both"/>
      </w:pPr>
      <w:r>
        <w:rPr>
          <w:color w:val="000000"/>
          <w:sz w:val="28"/>
          <w:szCs w:val="28"/>
        </w:rPr>
        <w:t>Chi phí mua thực phâm ăn kèm</w:t>
      </w:r>
    </w:p>
    <w:p w14:paraId="7FD0C241" w14:textId="77777777" w:rsidR="00B50ED0" w:rsidRDefault="00F53FB0" w:rsidP="00331665">
      <w:pPr>
        <w:numPr>
          <w:ilvl w:val="1"/>
          <w:numId w:val="62"/>
        </w:numPr>
        <w:pBdr>
          <w:top w:val="nil"/>
          <w:left w:val="nil"/>
          <w:bottom w:val="nil"/>
          <w:right w:val="nil"/>
          <w:between w:val="nil"/>
        </w:pBdr>
        <w:tabs>
          <w:tab w:val="left" w:pos="801"/>
        </w:tabs>
        <w:spacing w:before="119"/>
        <w:ind w:left="1701" w:right="478"/>
        <w:jc w:val="both"/>
      </w:pPr>
      <w:r>
        <w:rPr>
          <w:color w:val="000000"/>
          <w:sz w:val="28"/>
          <w:szCs w:val="28"/>
        </w:rPr>
        <w:t>Chi phí bán món ăn</w:t>
      </w:r>
    </w:p>
    <w:p w14:paraId="06B93ECA" w14:textId="77777777" w:rsidR="00B50ED0" w:rsidRDefault="00F53FB0" w:rsidP="00331665">
      <w:pPr>
        <w:numPr>
          <w:ilvl w:val="1"/>
          <w:numId w:val="62"/>
        </w:numPr>
        <w:pBdr>
          <w:top w:val="nil"/>
          <w:left w:val="nil"/>
          <w:bottom w:val="nil"/>
          <w:right w:val="nil"/>
          <w:between w:val="nil"/>
        </w:pBdr>
        <w:tabs>
          <w:tab w:val="left" w:pos="801"/>
        </w:tabs>
        <w:spacing w:before="120"/>
        <w:ind w:left="1701" w:right="478"/>
        <w:jc w:val="both"/>
      </w:pPr>
      <w:r>
        <w:rPr>
          <w:color w:val="000000"/>
          <w:sz w:val="28"/>
          <w:szCs w:val="28"/>
        </w:rPr>
        <w:t>Chi phí gia vị nêm nem</w:t>
      </w:r>
    </w:p>
    <w:p w14:paraId="0BAA7293" w14:textId="77777777" w:rsidR="00B50ED0" w:rsidRDefault="00F53FB0" w:rsidP="00331665">
      <w:pPr>
        <w:numPr>
          <w:ilvl w:val="1"/>
          <w:numId w:val="62"/>
        </w:numPr>
        <w:pBdr>
          <w:top w:val="nil"/>
          <w:left w:val="nil"/>
          <w:bottom w:val="nil"/>
          <w:right w:val="nil"/>
          <w:between w:val="nil"/>
        </w:pBdr>
        <w:tabs>
          <w:tab w:val="left" w:pos="801"/>
        </w:tabs>
        <w:spacing w:before="119"/>
        <w:ind w:left="1701" w:right="478"/>
        <w:jc w:val="both"/>
      </w:pPr>
      <w:r>
        <w:rPr>
          <w:color w:val="000000"/>
          <w:sz w:val="28"/>
          <w:szCs w:val="28"/>
        </w:rPr>
        <w:t>Thuế giá trị gia tăng món ăn</w:t>
      </w:r>
    </w:p>
    <w:p w14:paraId="24FA24CE" w14:textId="77777777" w:rsidR="00B50ED0" w:rsidRDefault="00F53FB0" w:rsidP="00331665">
      <w:pPr>
        <w:numPr>
          <w:ilvl w:val="1"/>
          <w:numId w:val="62"/>
        </w:numPr>
        <w:pBdr>
          <w:top w:val="nil"/>
          <w:left w:val="nil"/>
          <w:bottom w:val="nil"/>
          <w:right w:val="nil"/>
          <w:between w:val="nil"/>
        </w:pBdr>
        <w:tabs>
          <w:tab w:val="left" w:pos="801"/>
        </w:tabs>
        <w:spacing w:before="123"/>
        <w:ind w:left="1701" w:right="478"/>
        <w:jc w:val="both"/>
      </w:pPr>
      <w:r>
        <w:rPr>
          <w:color w:val="000000"/>
          <w:sz w:val="28"/>
          <w:szCs w:val="28"/>
        </w:rPr>
        <w:t>Chi phí trang trí món ăn</w:t>
      </w:r>
    </w:p>
    <w:p w14:paraId="2B62BD8B" w14:textId="77777777" w:rsidR="00B50ED0" w:rsidRDefault="00F53FB0" w:rsidP="00331665">
      <w:pPr>
        <w:numPr>
          <w:ilvl w:val="1"/>
          <w:numId w:val="62"/>
        </w:numPr>
        <w:pBdr>
          <w:top w:val="nil"/>
          <w:left w:val="nil"/>
          <w:bottom w:val="nil"/>
          <w:right w:val="nil"/>
          <w:between w:val="nil"/>
        </w:pBdr>
        <w:tabs>
          <w:tab w:val="left" w:pos="801"/>
        </w:tabs>
        <w:spacing w:before="119"/>
        <w:ind w:left="1701" w:right="478"/>
        <w:jc w:val="both"/>
      </w:pPr>
      <w:r>
        <w:rPr>
          <w:color w:val="000000"/>
          <w:sz w:val="28"/>
          <w:szCs w:val="28"/>
        </w:rPr>
        <w:t>Phí phục vụ món ăn</w:t>
      </w:r>
    </w:p>
    <w:p w14:paraId="060E34A6" w14:textId="77777777" w:rsidR="00B50ED0" w:rsidRDefault="00F53FB0" w:rsidP="00331665">
      <w:pPr>
        <w:numPr>
          <w:ilvl w:val="1"/>
          <w:numId w:val="62"/>
        </w:numPr>
        <w:pBdr>
          <w:top w:val="nil"/>
          <w:left w:val="nil"/>
          <w:bottom w:val="nil"/>
          <w:right w:val="nil"/>
          <w:between w:val="nil"/>
        </w:pBdr>
        <w:tabs>
          <w:tab w:val="left" w:pos="801"/>
        </w:tabs>
        <w:spacing w:before="120"/>
        <w:ind w:left="1701" w:right="478"/>
        <w:jc w:val="both"/>
      </w:pPr>
      <w:r>
        <w:rPr>
          <w:color w:val="000000"/>
          <w:sz w:val="28"/>
          <w:szCs w:val="28"/>
        </w:rPr>
        <w:t>Chi phí giặt ũi khãn ăn, khãn bàn</w:t>
      </w:r>
    </w:p>
    <w:p w14:paraId="6A066BCA" w14:textId="77777777" w:rsidR="00B50ED0" w:rsidRDefault="00F53FB0" w:rsidP="00331665">
      <w:pPr>
        <w:numPr>
          <w:ilvl w:val="1"/>
          <w:numId w:val="62"/>
        </w:numPr>
        <w:pBdr>
          <w:top w:val="nil"/>
          <w:left w:val="nil"/>
          <w:bottom w:val="nil"/>
          <w:right w:val="nil"/>
          <w:between w:val="nil"/>
        </w:pBdr>
        <w:tabs>
          <w:tab w:val="left" w:pos="801"/>
        </w:tabs>
        <w:spacing w:before="120"/>
        <w:ind w:left="1701" w:right="478"/>
        <w:jc w:val="both"/>
      </w:pPr>
      <w:r>
        <w:rPr>
          <w:color w:val="000000"/>
          <w:sz w:val="28"/>
          <w:szCs w:val="28"/>
        </w:rPr>
        <w:t>Chi phí vệ sinh nhà bếp, dụng cụ</w:t>
      </w:r>
    </w:p>
    <w:p w14:paraId="13621A06" w14:textId="77777777" w:rsidR="00B50ED0" w:rsidRDefault="00F53FB0" w:rsidP="0020318A">
      <w:pPr>
        <w:pStyle w:val="Heading1"/>
        <w:numPr>
          <w:ilvl w:val="1"/>
          <w:numId w:val="43"/>
        </w:numPr>
        <w:tabs>
          <w:tab w:val="left" w:pos="1068"/>
        </w:tabs>
        <w:ind w:left="993" w:right="478" w:hanging="284"/>
        <w:jc w:val="both"/>
      </w:pPr>
      <w:r>
        <w:t>Chi phí gián tiếp</w:t>
      </w:r>
    </w:p>
    <w:p w14:paraId="358D1266" w14:textId="77777777" w:rsidR="00B50ED0" w:rsidRDefault="00F53FB0" w:rsidP="0020318A">
      <w:pPr>
        <w:pBdr>
          <w:top w:val="nil"/>
          <w:left w:val="nil"/>
          <w:bottom w:val="nil"/>
          <w:right w:val="nil"/>
          <w:between w:val="nil"/>
        </w:pBdr>
        <w:spacing w:before="119"/>
        <w:ind w:left="993" w:right="478" w:firstLine="539"/>
        <w:jc w:val="both"/>
        <w:rPr>
          <w:color w:val="000000"/>
          <w:sz w:val="28"/>
          <w:szCs w:val="28"/>
        </w:rPr>
      </w:pPr>
      <w:r>
        <w:rPr>
          <w:color w:val="000000"/>
          <w:sz w:val="28"/>
          <w:szCs w:val="28"/>
        </w:rPr>
        <w:t>Chi phí gián tiếp là nhừng chi phí đóng góp trong quá trình chế biến và tiêu thụ món ăn. Vì chi phí gián tiếp không trực tiếp hiện diện trong món ăn nên thuộc loại chi phí khó xác định và khó phân bo cho từng bộ phận hay cho từng món ăn. Chi phí gián tiếp bao gồm chi phí quàn lý, điều hành hoạt động kinh doanh, chi phí bào trì, bào dường. Các chi phí như giặt ủi đồ vãi của nhà hàng, chi phí vệ sinh dụng cụ nhà bếp... là nhừng chi phí gián tiếp đóng góp vào quá trình tiêu thụ món ăn cùa nhà hàng. Chi phí này thường được tính cho toàn bộ nhà hàng hoặc cho bộ phận nhà bếp sau một kỳ kinh doanh kết thúc. Chi phí gián tiếp còn được gọi là chi phí chung.</w:t>
      </w:r>
    </w:p>
    <w:p w14:paraId="0007B211" w14:textId="77777777" w:rsidR="00B50ED0" w:rsidRDefault="00F53FB0" w:rsidP="0020318A">
      <w:pPr>
        <w:pStyle w:val="Heading1"/>
        <w:numPr>
          <w:ilvl w:val="1"/>
          <w:numId w:val="43"/>
        </w:numPr>
        <w:tabs>
          <w:tab w:val="left" w:pos="1072"/>
        </w:tabs>
        <w:spacing w:before="122"/>
        <w:ind w:left="993" w:right="478" w:hanging="284"/>
        <w:jc w:val="both"/>
      </w:pPr>
      <w:r>
        <w:t>Chi phí cố định</w:t>
      </w:r>
    </w:p>
    <w:p w14:paraId="4246F5F1" w14:textId="77777777" w:rsidR="00B50ED0" w:rsidRDefault="00F53FB0" w:rsidP="0020318A">
      <w:pPr>
        <w:pBdr>
          <w:top w:val="nil"/>
          <w:left w:val="nil"/>
          <w:bottom w:val="nil"/>
          <w:right w:val="nil"/>
          <w:between w:val="nil"/>
        </w:pBdr>
        <w:spacing w:before="120"/>
        <w:ind w:left="993" w:right="478" w:firstLine="720"/>
        <w:jc w:val="both"/>
        <w:rPr>
          <w:color w:val="000000"/>
          <w:sz w:val="28"/>
          <w:szCs w:val="28"/>
        </w:rPr>
      </w:pPr>
      <w:r>
        <w:rPr>
          <w:color w:val="000000"/>
          <w:sz w:val="28"/>
          <w:szCs w:val="28"/>
        </w:rPr>
        <w:t>Chi phí cố định (gọi tắt là định phí) là các chi phí không thay đôi theo mức độ hoạt động tăng hoặc giảm trong phạm vi nào đó của nhà hàng. Trong phạm vi này dù nhà hàng hoạt động bình thường hoặc yếu kém hoặc tăng công suất, sản lượng, số món ăn bán ra cao hay thấp hoặc có thể tạm ngưng hoạt động hẳn thì các chi phí này vẫn tồn tại, không thay đồi hoặc thay đổi không đáng kể.</w:t>
      </w:r>
    </w:p>
    <w:p w14:paraId="3755E822" w14:textId="77777777" w:rsidR="00B50ED0" w:rsidRDefault="00F53FB0" w:rsidP="0020318A">
      <w:pPr>
        <w:pBdr>
          <w:top w:val="nil"/>
          <w:left w:val="nil"/>
          <w:bottom w:val="nil"/>
          <w:right w:val="nil"/>
          <w:between w:val="nil"/>
        </w:pBdr>
        <w:spacing w:before="121"/>
        <w:ind w:left="993" w:right="478" w:firstLine="539"/>
        <w:jc w:val="both"/>
        <w:rPr>
          <w:color w:val="000000"/>
          <w:sz w:val="28"/>
          <w:szCs w:val="28"/>
        </w:rPr>
      </w:pPr>
      <w:r>
        <w:rPr>
          <w:color w:val="000000"/>
          <w:sz w:val="28"/>
          <w:szCs w:val="28"/>
        </w:rPr>
        <w:t>Chi phí co định được tính cho từng món ăn, khách ăn bằng cách phân bố trên từng giá bán của món ăn. Khi sổ lượng món ăn, suất ăn tiêu thụ giảm thì chi phí co định ưên từng suất ăn sè tăng lên và ngược lại.</w:t>
      </w:r>
    </w:p>
    <w:p w14:paraId="75B72FB3" w14:textId="77777777" w:rsidR="00B50ED0" w:rsidRDefault="00F53FB0" w:rsidP="0020318A">
      <w:pPr>
        <w:pBdr>
          <w:top w:val="nil"/>
          <w:left w:val="nil"/>
          <w:bottom w:val="nil"/>
          <w:right w:val="nil"/>
          <w:between w:val="nil"/>
        </w:pBdr>
        <w:spacing w:before="118" w:line="322" w:lineRule="auto"/>
        <w:ind w:left="993" w:right="478"/>
        <w:jc w:val="both"/>
        <w:rPr>
          <w:color w:val="000000"/>
          <w:sz w:val="28"/>
          <w:szCs w:val="28"/>
        </w:rPr>
      </w:pPr>
      <w:r>
        <w:rPr>
          <w:i/>
          <w:color w:val="000000"/>
          <w:sz w:val="28"/>
          <w:szCs w:val="28"/>
          <w:u w:val="single"/>
        </w:rPr>
        <w:lastRenderedPageBreak/>
        <w:t>Bài tập 2.2:</w:t>
      </w:r>
      <w:r>
        <w:rPr>
          <w:i/>
          <w:color w:val="000000"/>
          <w:sz w:val="28"/>
          <w:szCs w:val="28"/>
        </w:rPr>
        <w:t xml:space="preserve"> </w:t>
      </w:r>
      <w:r>
        <w:rPr>
          <w:color w:val="000000"/>
          <w:sz w:val="28"/>
          <w:szCs w:val="28"/>
        </w:rPr>
        <w:t>sổ suất ăn bán ra các tháng 4, 5, 6 lần lượt là 10.000 suất; 8.000 suất;</w:t>
      </w:r>
    </w:p>
    <w:p w14:paraId="5F5F27B8" w14:textId="7FACD299" w:rsidR="0020318A" w:rsidRDefault="00F53FB0" w:rsidP="00331665">
      <w:pPr>
        <w:pBdr>
          <w:top w:val="nil"/>
          <w:left w:val="nil"/>
          <w:bottom w:val="nil"/>
          <w:right w:val="nil"/>
          <w:between w:val="nil"/>
        </w:pBdr>
        <w:ind w:left="993" w:right="478"/>
        <w:jc w:val="both"/>
        <w:rPr>
          <w:color w:val="000000"/>
          <w:sz w:val="28"/>
          <w:szCs w:val="28"/>
          <w:lang w:val="en-US"/>
        </w:rPr>
      </w:pPr>
      <w:r>
        <w:rPr>
          <w:color w:val="000000"/>
          <w:sz w:val="28"/>
          <w:szCs w:val="28"/>
        </w:rPr>
        <w:t>6.000 suất. Tong chi phí co định bình quân tháng được phân bô là 50.000.000 đồng. Tính chi phí cố định bình quân phân bô cho một suất ăn trong các tháng!</w:t>
      </w:r>
    </w:p>
    <w:p w14:paraId="7F9BDD1D" w14:textId="77777777" w:rsidR="0020318A" w:rsidRPr="0020318A" w:rsidRDefault="0020318A" w:rsidP="00331665">
      <w:pPr>
        <w:pBdr>
          <w:top w:val="nil"/>
          <w:left w:val="nil"/>
          <w:bottom w:val="nil"/>
          <w:right w:val="nil"/>
          <w:between w:val="nil"/>
        </w:pBdr>
        <w:ind w:right="478"/>
        <w:jc w:val="both"/>
        <w:rPr>
          <w:color w:val="000000"/>
          <w:sz w:val="28"/>
          <w:szCs w:val="28"/>
          <w:lang w:val="en-US"/>
        </w:rPr>
      </w:pPr>
    </w:p>
    <w:tbl>
      <w:tblPr>
        <w:tblStyle w:val="a3"/>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8"/>
        <w:gridCol w:w="1505"/>
        <w:gridCol w:w="828"/>
        <w:gridCol w:w="1514"/>
        <w:gridCol w:w="828"/>
        <w:gridCol w:w="1458"/>
        <w:gridCol w:w="828"/>
        <w:gridCol w:w="1731"/>
        <w:gridCol w:w="828"/>
      </w:tblGrid>
      <w:tr w:rsidR="00B50ED0" w14:paraId="7AE95DE4" w14:textId="77777777" w:rsidTr="00331665">
        <w:trPr>
          <w:gridBefore w:val="1"/>
          <w:wBefore w:w="828" w:type="dxa"/>
          <w:trHeight w:val="1016"/>
        </w:trPr>
        <w:tc>
          <w:tcPr>
            <w:tcW w:w="2333" w:type="dxa"/>
            <w:gridSpan w:val="2"/>
          </w:tcPr>
          <w:p w14:paraId="19B481CE" w14:textId="77777777" w:rsidR="00B50ED0" w:rsidRDefault="00B50ED0">
            <w:pPr>
              <w:pBdr>
                <w:top w:val="nil"/>
                <w:left w:val="nil"/>
                <w:bottom w:val="nil"/>
                <w:right w:val="nil"/>
                <w:between w:val="nil"/>
              </w:pBdr>
              <w:spacing w:before="71"/>
              <w:ind w:right="478"/>
              <w:jc w:val="both"/>
              <w:rPr>
                <w:color w:val="000000"/>
                <w:sz w:val="28"/>
                <w:szCs w:val="28"/>
              </w:rPr>
            </w:pPr>
          </w:p>
          <w:p w14:paraId="3CE489E9" w14:textId="77777777" w:rsidR="00B50ED0" w:rsidRDefault="00F53FB0">
            <w:pPr>
              <w:pBdr>
                <w:top w:val="nil"/>
                <w:left w:val="nil"/>
                <w:bottom w:val="nil"/>
                <w:right w:val="nil"/>
                <w:between w:val="nil"/>
              </w:pBdr>
              <w:ind w:left="5" w:right="478"/>
              <w:jc w:val="both"/>
              <w:rPr>
                <w:b/>
                <w:color w:val="000000"/>
                <w:sz w:val="28"/>
                <w:szCs w:val="28"/>
              </w:rPr>
            </w:pPr>
            <w:r>
              <w:rPr>
                <w:b/>
                <w:color w:val="000000"/>
                <w:sz w:val="28"/>
                <w:szCs w:val="28"/>
              </w:rPr>
              <w:t>Tháng</w:t>
            </w:r>
          </w:p>
        </w:tc>
        <w:tc>
          <w:tcPr>
            <w:tcW w:w="2342" w:type="dxa"/>
            <w:gridSpan w:val="2"/>
          </w:tcPr>
          <w:p w14:paraId="268B93D3" w14:textId="77777777" w:rsidR="00B50ED0" w:rsidRDefault="00B50ED0">
            <w:pPr>
              <w:pBdr>
                <w:top w:val="nil"/>
                <w:left w:val="nil"/>
                <w:bottom w:val="nil"/>
                <w:right w:val="nil"/>
                <w:between w:val="nil"/>
              </w:pBdr>
              <w:spacing w:before="71"/>
              <w:ind w:right="478"/>
              <w:jc w:val="both"/>
              <w:rPr>
                <w:color w:val="000000"/>
                <w:sz w:val="28"/>
                <w:szCs w:val="28"/>
              </w:rPr>
            </w:pPr>
          </w:p>
          <w:p w14:paraId="53B2D9DF" w14:textId="77777777" w:rsidR="00B50ED0" w:rsidRDefault="00F53FB0">
            <w:pPr>
              <w:pBdr>
                <w:top w:val="nil"/>
                <w:left w:val="nil"/>
                <w:bottom w:val="nil"/>
                <w:right w:val="nil"/>
                <w:between w:val="nil"/>
              </w:pBdr>
              <w:ind w:left="7" w:right="478"/>
              <w:jc w:val="both"/>
              <w:rPr>
                <w:b/>
                <w:color w:val="000000"/>
                <w:sz w:val="28"/>
                <w:szCs w:val="28"/>
              </w:rPr>
            </w:pPr>
            <w:r>
              <w:rPr>
                <w:b/>
                <w:color w:val="000000"/>
                <w:sz w:val="28"/>
                <w:szCs w:val="28"/>
              </w:rPr>
              <w:t>Tổng định phí</w:t>
            </w:r>
          </w:p>
        </w:tc>
        <w:tc>
          <w:tcPr>
            <w:tcW w:w="2286" w:type="dxa"/>
            <w:gridSpan w:val="2"/>
          </w:tcPr>
          <w:p w14:paraId="0F5D2026" w14:textId="77777777" w:rsidR="00B50ED0" w:rsidRDefault="00F53FB0">
            <w:pPr>
              <w:pBdr>
                <w:top w:val="nil"/>
                <w:left w:val="nil"/>
                <w:bottom w:val="nil"/>
                <w:right w:val="nil"/>
                <w:between w:val="nil"/>
              </w:pBdr>
              <w:spacing w:before="55"/>
              <w:ind w:left="616" w:right="478" w:hanging="85"/>
              <w:jc w:val="both"/>
              <w:rPr>
                <w:b/>
                <w:color w:val="000000"/>
                <w:sz w:val="28"/>
                <w:szCs w:val="28"/>
              </w:rPr>
            </w:pPr>
            <w:r>
              <w:rPr>
                <w:b/>
                <w:color w:val="000000"/>
                <w:sz w:val="28"/>
                <w:szCs w:val="28"/>
              </w:rPr>
              <w:t>Số lượng món ăn</w:t>
            </w:r>
          </w:p>
        </w:tc>
        <w:tc>
          <w:tcPr>
            <w:tcW w:w="2559" w:type="dxa"/>
            <w:gridSpan w:val="2"/>
          </w:tcPr>
          <w:p w14:paraId="02A70702" w14:textId="77777777" w:rsidR="00B50ED0" w:rsidRDefault="00B50ED0">
            <w:pPr>
              <w:pBdr>
                <w:top w:val="nil"/>
                <w:left w:val="nil"/>
                <w:bottom w:val="nil"/>
                <w:right w:val="nil"/>
                <w:between w:val="nil"/>
              </w:pBdr>
              <w:spacing w:before="71"/>
              <w:ind w:right="478"/>
              <w:jc w:val="both"/>
              <w:rPr>
                <w:color w:val="000000"/>
                <w:sz w:val="28"/>
                <w:szCs w:val="28"/>
              </w:rPr>
            </w:pPr>
          </w:p>
          <w:p w14:paraId="5CC489DA" w14:textId="77777777" w:rsidR="00B50ED0" w:rsidRDefault="00F53FB0">
            <w:pPr>
              <w:pBdr>
                <w:top w:val="nil"/>
                <w:left w:val="nil"/>
                <w:bottom w:val="nil"/>
                <w:right w:val="nil"/>
                <w:between w:val="nil"/>
              </w:pBdr>
              <w:ind w:left="7" w:right="478"/>
              <w:jc w:val="both"/>
              <w:rPr>
                <w:b/>
                <w:color w:val="000000"/>
                <w:sz w:val="28"/>
                <w:szCs w:val="28"/>
              </w:rPr>
            </w:pPr>
            <w:r>
              <w:rPr>
                <w:b/>
                <w:color w:val="000000"/>
                <w:sz w:val="28"/>
                <w:szCs w:val="28"/>
              </w:rPr>
              <w:t>Định phí/món</w:t>
            </w:r>
          </w:p>
        </w:tc>
      </w:tr>
      <w:tr w:rsidR="00B50ED0" w14:paraId="0028443C" w14:textId="77777777" w:rsidTr="00331665">
        <w:trPr>
          <w:gridBefore w:val="1"/>
          <w:wBefore w:w="828" w:type="dxa"/>
          <w:trHeight w:val="556"/>
        </w:trPr>
        <w:tc>
          <w:tcPr>
            <w:tcW w:w="2333" w:type="dxa"/>
            <w:gridSpan w:val="2"/>
            <w:tcBorders>
              <w:bottom w:val="single" w:sz="4" w:space="0" w:color="000000"/>
            </w:tcBorders>
          </w:tcPr>
          <w:p w14:paraId="65C3E1AC" w14:textId="77777777" w:rsidR="00B50ED0" w:rsidRDefault="00F53FB0">
            <w:pPr>
              <w:pBdr>
                <w:top w:val="nil"/>
                <w:left w:val="nil"/>
                <w:bottom w:val="nil"/>
                <w:right w:val="nil"/>
                <w:between w:val="nil"/>
              </w:pBdr>
              <w:spacing w:before="170"/>
              <w:ind w:left="5" w:right="478"/>
              <w:jc w:val="both"/>
              <w:rPr>
                <w:color w:val="000000"/>
                <w:sz w:val="28"/>
                <w:szCs w:val="28"/>
              </w:rPr>
            </w:pPr>
            <w:r>
              <w:rPr>
                <w:color w:val="000000"/>
                <w:sz w:val="28"/>
                <w:szCs w:val="28"/>
              </w:rPr>
              <w:t>Tháng 4</w:t>
            </w:r>
          </w:p>
        </w:tc>
        <w:tc>
          <w:tcPr>
            <w:tcW w:w="2342" w:type="dxa"/>
            <w:gridSpan w:val="2"/>
            <w:tcBorders>
              <w:bottom w:val="single" w:sz="4" w:space="0" w:color="000000"/>
            </w:tcBorders>
          </w:tcPr>
          <w:p w14:paraId="26B5686A" w14:textId="77777777" w:rsidR="00B50ED0" w:rsidRDefault="00F53FB0">
            <w:pPr>
              <w:pBdr>
                <w:top w:val="nil"/>
                <w:left w:val="nil"/>
                <w:bottom w:val="nil"/>
                <w:right w:val="nil"/>
                <w:between w:val="nil"/>
              </w:pBdr>
              <w:spacing w:before="170"/>
              <w:ind w:left="350" w:right="478"/>
              <w:jc w:val="both"/>
              <w:rPr>
                <w:color w:val="000000"/>
                <w:sz w:val="28"/>
                <w:szCs w:val="28"/>
              </w:rPr>
            </w:pPr>
            <w:r>
              <w:rPr>
                <w:color w:val="000000"/>
                <w:sz w:val="28"/>
                <w:szCs w:val="28"/>
              </w:rPr>
              <w:t>50.000.000 đ</w:t>
            </w:r>
          </w:p>
        </w:tc>
        <w:tc>
          <w:tcPr>
            <w:tcW w:w="2286" w:type="dxa"/>
            <w:gridSpan w:val="2"/>
            <w:tcBorders>
              <w:bottom w:val="single" w:sz="4" w:space="0" w:color="000000"/>
            </w:tcBorders>
          </w:tcPr>
          <w:p w14:paraId="187377B0" w14:textId="77777777" w:rsidR="00B50ED0" w:rsidRDefault="00F53FB0">
            <w:pPr>
              <w:pBdr>
                <w:top w:val="nil"/>
                <w:left w:val="nil"/>
                <w:bottom w:val="nil"/>
                <w:right w:val="nil"/>
                <w:between w:val="nil"/>
              </w:pBdr>
              <w:spacing w:before="170"/>
              <w:ind w:left="7" w:right="478"/>
              <w:jc w:val="both"/>
              <w:rPr>
                <w:color w:val="000000"/>
                <w:sz w:val="28"/>
                <w:szCs w:val="28"/>
              </w:rPr>
            </w:pPr>
            <w:r>
              <w:rPr>
                <w:color w:val="000000"/>
                <w:sz w:val="28"/>
                <w:szCs w:val="28"/>
              </w:rPr>
              <w:t>10.000</w:t>
            </w:r>
          </w:p>
        </w:tc>
        <w:tc>
          <w:tcPr>
            <w:tcW w:w="2559" w:type="dxa"/>
            <w:gridSpan w:val="2"/>
            <w:tcBorders>
              <w:bottom w:val="single" w:sz="4" w:space="0" w:color="000000"/>
            </w:tcBorders>
          </w:tcPr>
          <w:p w14:paraId="20C351DD" w14:textId="77777777" w:rsidR="00B50ED0" w:rsidRDefault="00F53FB0">
            <w:pPr>
              <w:pBdr>
                <w:top w:val="nil"/>
                <w:left w:val="nil"/>
                <w:bottom w:val="nil"/>
                <w:right w:val="nil"/>
                <w:between w:val="nil"/>
              </w:pBdr>
              <w:spacing w:before="170"/>
              <w:ind w:left="662" w:right="478"/>
              <w:jc w:val="both"/>
              <w:rPr>
                <w:color w:val="000000"/>
                <w:sz w:val="28"/>
                <w:szCs w:val="28"/>
              </w:rPr>
            </w:pPr>
            <w:r>
              <w:rPr>
                <w:color w:val="000000"/>
                <w:sz w:val="28"/>
                <w:szCs w:val="28"/>
              </w:rPr>
              <w:t>5.000 đ</w:t>
            </w:r>
          </w:p>
        </w:tc>
      </w:tr>
      <w:tr w:rsidR="00B50ED0" w14:paraId="1637C2B6" w14:textId="77777777" w:rsidTr="00331665">
        <w:trPr>
          <w:gridBefore w:val="1"/>
          <w:wBefore w:w="828" w:type="dxa"/>
          <w:trHeight w:val="557"/>
        </w:trPr>
        <w:tc>
          <w:tcPr>
            <w:tcW w:w="2333" w:type="dxa"/>
            <w:gridSpan w:val="2"/>
            <w:tcBorders>
              <w:bottom w:val="single" w:sz="4" w:space="0" w:color="auto"/>
            </w:tcBorders>
          </w:tcPr>
          <w:p w14:paraId="23CE6713" w14:textId="77777777" w:rsidR="00B50ED0" w:rsidRDefault="00F53FB0">
            <w:pPr>
              <w:pBdr>
                <w:top w:val="nil"/>
                <w:left w:val="nil"/>
                <w:bottom w:val="nil"/>
                <w:right w:val="nil"/>
                <w:between w:val="nil"/>
              </w:pBdr>
              <w:spacing w:before="170"/>
              <w:ind w:left="5" w:right="478"/>
              <w:jc w:val="both"/>
              <w:rPr>
                <w:color w:val="000000"/>
                <w:sz w:val="28"/>
                <w:szCs w:val="28"/>
              </w:rPr>
            </w:pPr>
            <w:r>
              <w:rPr>
                <w:color w:val="000000"/>
                <w:sz w:val="28"/>
                <w:szCs w:val="28"/>
              </w:rPr>
              <w:t>Tháng 5</w:t>
            </w:r>
          </w:p>
        </w:tc>
        <w:tc>
          <w:tcPr>
            <w:tcW w:w="2342" w:type="dxa"/>
            <w:gridSpan w:val="2"/>
            <w:tcBorders>
              <w:bottom w:val="single" w:sz="4" w:space="0" w:color="auto"/>
            </w:tcBorders>
          </w:tcPr>
          <w:p w14:paraId="4054FD00" w14:textId="77777777" w:rsidR="00B50ED0" w:rsidRDefault="00F53FB0">
            <w:pPr>
              <w:pBdr>
                <w:top w:val="nil"/>
                <w:left w:val="nil"/>
                <w:bottom w:val="nil"/>
                <w:right w:val="nil"/>
                <w:between w:val="nil"/>
              </w:pBdr>
              <w:spacing w:before="170"/>
              <w:ind w:left="350" w:right="478"/>
              <w:jc w:val="both"/>
              <w:rPr>
                <w:color w:val="000000"/>
                <w:sz w:val="28"/>
                <w:szCs w:val="28"/>
              </w:rPr>
            </w:pPr>
            <w:r>
              <w:rPr>
                <w:color w:val="000000"/>
                <w:sz w:val="28"/>
                <w:szCs w:val="28"/>
              </w:rPr>
              <w:t>50.000.000 đ</w:t>
            </w:r>
          </w:p>
        </w:tc>
        <w:tc>
          <w:tcPr>
            <w:tcW w:w="2286" w:type="dxa"/>
            <w:gridSpan w:val="2"/>
            <w:tcBorders>
              <w:bottom w:val="single" w:sz="4" w:space="0" w:color="auto"/>
            </w:tcBorders>
          </w:tcPr>
          <w:p w14:paraId="177ABA9A" w14:textId="77777777" w:rsidR="00B50ED0" w:rsidRDefault="00F53FB0">
            <w:pPr>
              <w:pBdr>
                <w:top w:val="nil"/>
                <w:left w:val="nil"/>
                <w:bottom w:val="nil"/>
                <w:right w:val="nil"/>
                <w:between w:val="nil"/>
              </w:pBdr>
              <w:spacing w:before="170"/>
              <w:ind w:left="7" w:right="478"/>
              <w:jc w:val="both"/>
              <w:rPr>
                <w:color w:val="000000"/>
                <w:sz w:val="28"/>
                <w:szCs w:val="28"/>
              </w:rPr>
            </w:pPr>
            <w:r>
              <w:rPr>
                <w:color w:val="000000"/>
                <w:sz w:val="28"/>
                <w:szCs w:val="28"/>
              </w:rPr>
              <w:t>8.000</w:t>
            </w:r>
          </w:p>
        </w:tc>
        <w:tc>
          <w:tcPr>
            <w:tcW w:w="2559" w:type="dxa"/>
            <w:gridSpan w:val="2"/>
            <w:tcBorders>
              <w:bottom w:val="single" w:sz="4" w:space="0" w:color="auto"/>
            </w:tcBorders>
          </w:tcPr>
          <w:p w14:paraId="5A555200" w14:textId="77777777" w:rsidR="00B50ED0" w:rsidRDefault="00F53FB0">
            <w:pPr>
              <w:pBdr>
                <w:top w:val="nil"/>
                <w:left w:val="nil"/>
                <w:bottom w:val="nil"/>
                <w:right w:val="nil"/>
                <w:between w:val="nil"/>
              </w:pBdr>
              <w:spacing w:before="170"/>
              <w:ind w:left="662" w:right="478"/>
              <w:jc w:val="both"/>
              <w:rPr>
                <w:color w:val="000000"/>
                <w:sz w:val="28"/>
                <w:szCs w:val="28"/>
              </w:rPr>
            </w:pPr>
            <w:r>
              <w:rPr>
                <w:color w:val="000000"/>
                <w:sz w:val="28"/>
                <w:szCs w:val="28"/>
              </w:rPr>
              <w:t>6.250 đ</w:t>
            </w:r>
          </w:p>
        </w:tc>
      </w:tr>
      <w:tr w:rsidR="00402E0E" w14:paraId="0DFB06F8" w14:textId="77777777" w:rsidTr="00331665">
        <w:trPr>
          <w:gridBefore w:val="1"/>
          <w:wBefore w:w="828" w:type="dxa"/>
          <w:trHeight w:val="557"/>
        </w:trPr>
        <w:tc>
          <w:tcPr>
            <w:tcW w:w="2333" w:type="dxa"/>
            <w:gridSpan w:val="2"/>
            <w:tcBorders>
              <w:bottom w:val="single" w:sz="4" w:space="0" w:color="auto"/>
            </w:tcBorders>
          </w:tcPr>
          <w:p w14:paraId="2CD7819E" w14:textId="0B9A0F6E" w:rsidR="00402E0E" w:rsidRDefault="00402E0E" w:rsidP="00402E0E">
            <w:pPr>
              <w:pBdr>
                <w:top w:val="nil"/>
                <w:left w:val="nil"/>
                <w:bottom w:val="nil"/>
                <w:right w:val="nil"/>
                <w:between w:val="nil"/>
              </w:pBdr>
              <w:spacing w:before="170"/>
              <w:ind w:left="5" w:right="478"/>
              <w:jc w:val="both"/>
              <w:rPr>
                <w:color w:val="000000"/>
                <w:sz w:val="28"/>
                <w:szCs w:val="28"/>
              </w:rPr>
            </w:pPr>
            <w:r>
              <w:rPr>
                <w:color w:val="000000"/>
                <w:sz w:val="28"/>
                <w:szCs w:val="28"/>
              </w:rPr>
              <w:t>Tháng 6</w:t>
            </w:r>
          </w:p>
        </w:tc>
        <w:tc>
          <w:tcPr>
            <w:tcW w:w="2342" w:type="dxa"/>
            <w:gridSpan w:val="2"/>
            <w:tcBorders>
              <w:bottom w:val="single" w:sz="4" w:space="0" w:color="auto"/>
            </w:tcBorders>
          </w:tcPr>
          <w:p w14:paraId="62946390" w14:textId="304EB373" w:rsidR="00402E0E" w:rsidRDefault="00402E0E" w:rsidP="00402E0E">
            <w:pPr>
              <w:pBdr>
                <w:top w:val="nil"/>
                <w:left w:val="nil"/>
                <w:bottom w:val="nil"/>
                <w:right w:val="nil"/>
                <w:between w:val="nil"/>
              </w:pBdr>
              <w:spacing w:before="170"/>
              <w:ind w:left="350" w:right="478"/>
              <w:jc w:val="both"/>
              <w:rPr>
                <w:color w:val="000000"/>
                <w:sz w:val="28"/>
                <w:szCs w:val="28"/>
              </w:rPr>
            </w:pPr>
            <w:r>
              <w:rPr>
                <w:color w:val="000000"/>
                <w:sz w:val="28"/>
                <w:szCs w:val="28"/>
              </w:rPr>
              <w:t>50.000.000 đ</w:t>
            </w:r>
          </w:p>
        </w:tc>
        <w:tc>
          <w:tcPr>
            <w:tcW w:w="2286" w:type="dxa"/>
            <w:gridSpan w:val="2"/>
            <w:tcBorders>
              <w:bottom w:val="single" w:sz="4" w:space="0" w:color="auto"/>
            </w:tcBorders>
          </w:tcPr>
          <w:p w14:paraId="71BC6AFE" w14:textId="56470561" w:rsidR="00402E0E" w:rsidRDefault="00402E0E" w:rsidP="00402E0E">
            <w:pPr>
              <w:pBdr>
                <w:top w:val="nil"/>
                <w:left w:val="nil"/>
                <w:bottom w:val="nil"/>
                <w:right w:val="nil"/>
                <w:between w:val="nil"/>
              </w:pBdr>
              <w:spacing w:before="170"/>
              <w:ind w:left="7" w:right="478"/>
              <w:jc w:val="both"/>
              <w:rPr>
                <w:color w:val="000000"/>
                <w:sz w:val="28"/>
                <w:szCs w:val="28"/>
              </w:rPr>
            </w:pPr>
            <w:r>
              <w:rPr>
                <w:color w:val="000000"/>
                <w:sz w:val="28"/>
                <w:szCs w:val="28"/>
              </w:rPr>
              <w:t>5.000</w:t>
            </w:r>
          </w:p>
        </w:tc>
        <w:tc>
          <w:tcPr>
            <w:tcW w:w="2559" w:type="dxa"/>
            <w:gridSpan w:val="2"/>
            <w:tcBorders>
              <w:bottom w:val="single" w:sz="4" w:space="0" w:color="auto"/>
            </w:tcBorders>
          </w:tcPr>
          <w:p w14:paraId="646190C0" w14:textId="7DA6372F" w:rsidR="00402E0E" w:rsidRDefault="00402E0E" w:rsidP="00402E0E">
            <w:pPr>
              <w:pBdr>
                <w:top w:val="nil"/>
                <w:left w:val="nil"/>
                <w:bottom w:val="nil"/>
                <w:right w:val="nil"/>
                <w:between w:val="nil"/>
              </w:pBdr>
              <w:spacing w:before="170"/>
              <w:ind w:left="662" w:right="478"/>
              <w:jc w:val="both"/>
              <w:rPr>
                <w:color w:val="000000"/>
                <w:sz w:val="28"/>
                <w:szCs w:val="28"/>
              </w:rPr>
            </w:pPr>
            <w:r>
              <w:rPr>
                <w:color w:val="000000"/>
                <w:sz w:val="28"/>
                <w:szCs w:val="28"/>
              </w:rPr>
              <w:t>10.000 đ</w:t>
            </w:r>
          </w:p>
        </w:tc>
      </w:tr>
      <w:tr w:rsidR="00402E0E" w14:paraId="1FCE00D3" w14:textId="77777777" w:rsidTr="003316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828" w:type="dxa"/>
          <w:trHeight w:val="563"/>
        </w:trPr>
        <w:tc>
          <w:tcPr>
            <w:tcW w:w="2333" w:type="dxa"/>
            <w:gridSpan w:val="2"/>
          </w:tcPr>
          <w:p w14:paraId="754E7378" w14:textId="288907E4" w:rsidR="00402E0E" w:rsidRDefault="00402E0E" w:rsidP="00402E0E">
            <w:pPr>
              <w:pBdr>
                <w:top w:val="nil"/>
                <w:left w:val="nil"/>
                <w:bottom w:val="nil"/>
                <w:right w:val="nil"/>
                <w:between w:val="nil"/>
              </w:pBdr>
              <w:spacing w:before="180"/>
              <w:ind w:left="621" w:right="478"/>
              <w:jc w:val="both"/>
              <w:rPr>
                <w:color w:val="000000"/>
                <w:sz w:val="28"/>
                <w:szCs w:val="28"/>
              </w:rPr>
            </w:pPr>
          </w:p>
        </w:tc>
        <w:tc>
          <w:tcPr>
            <w:tcW w:w="2342" w:type="dxa"/>
            <w:gridSpan w:val="2"/>
          </w:tcPr>
          <w:p w14:paraId="5DB0BBE7" w14:textId="183AF300" w:rsidR="00402E0E" w:rsidRDefault="00402E0E" w:rsidP="00402E0E">
            <w:pPr>
              <w:pBdr>
                <w:top w:val="nil"/>
                <w:left w:val="nil"/>
                <w:bottom w:val="nil"/>
                <w:right w:val="nil"/>
                <w:between w:val="nil"/>
              </w:pBdr>
              <w:spacing w:before="180"/>
              <w:ind w:left="350" w:right="478"/>
              <w:jc w:val="both"/>
              <w:rPr>
                <w:color w:val="000000"/>
                <w:sz w:val="28"/>
                <w:szCs w:val="28"/>
              </w:rPr>
            </w:pPr>
          </w:p>
        </w:tc>
        <w:tc>
          <w:tcPr>
            <w:tcW w:w="2286" w:type="dxa"/>
            <w:gridSpan w:val="2"/>
          </w:tcPr>
          <w:p w14:paraId="602569C1" w14:textId="3C2CA822" w:rsidR="00402E0E" w:rsidRDefault="00402E0E" w:rsidP="00402E0E">
            <w:pPr>
              <w:pBdr>
                <w:top w:val="nil"/>
                <w:left w:val="nil"/>
                <w:bottom w:val="nil"/>
                <w:right w:val="nil"/>
                <w:between w:val="nil"/>
              </w:pBdr>
              <w:spacing w:before="180"/>
              <w:ind w:left="8" w:right="478"/>
              <w:jc w:val="both"/>
              <w:rPr>
                <w:color w:val="000000"/>
                <w:sz w:val="28"/>
                <w:szCs w:val="28"/>
              </w:rPr>
            </w:pPr>
          </w:p>
        </w:tc>
        <w:tc>
          <w:tcPr>
            <w:tcW w:w="2559" w:type="dxa"/>
            <w:gridSpan w:val="2"/>
          </w:tcPr>
          <w:p w14:paraId="1656ECFA" w14:textId="6F6977FA" w:rsidR="00402E0E" w:rsidRDefault="00402E0E" w:rsidP="00402E0E">
            <w:pPr>
              <w:pBdr>
                <w:top w:val="nil"/>
                <w:left w:val="nil"/>
                <w:bottom w:val="nil"/>
                <w:right w:val="nil"/>
                <w:between w:val="nil"/>
              </w:pBdr>
              <w:spacing w:before="180"/>
              <w:ind w:left="593" w:right="478"/>
              <w:jc w:val="both"/>
              <w:rPr>
                <w:color w:val="000000"/>
                <w:sz w:val="28"/>
                <w:szCs w:val="28"/>
              </w:rPr>
            </w:pPr>
          </w:p>
        </w:tc>
      </w:tr>
    </w:tbl>
    <w:p w14:paraId="59D235CC" w14:textId="77777777" w:rsidR="00267038" w:rsidRPr="00267038" w:rsidRDefault="00267038">
      <w:pPr>
        <w:pBdr>
          <w:top w:val="nil"/>
          <w:left w:val="nil"/>
          <w:bottom w:val="nil"/>
          <w:right w:val="nil"/>
          <w:between w:val="nil"/>
        </w:pBdr>
        <w:spacing w:line="276" w:lineRule="auto"/>
        <w:ind w:right="478"/>
        <w:jc w:val="both"/>
        <w:rPr>
          <w:sz w:val="28"/>
          <w:szCs w:val="28"/>
          <w:lang w:val="en-US"/>
        </w:rPr>
      </w:pPr>
    </w:p>
    <w:p w14:paraId="55ED4E40" w14:textId="77777777" w:rsidR="00B50ED0" w:rsidRDefault="00F53FB0">
      <w:pPr>
        <w:pBdr>
          <w:top w:val="nil"/>
          <w:left w:val="nil"/>
          <w:bottom w:val="nil"/>
          <w:right w:val="nil"/>
          <w:between w:val="nil"/>
        </w:pBdr>
        <w:spacing w:before="133"/>
        <w:ind w:left="1322" w:right="478"/>
        <w:jc w:val="both"/>
        <w:rPr>
          <w:color w:val="000000"/>
          <w:sz w:val="28"/>
          <w:szCs w:val="28"/>
        </w:rPr>
      </w:pPr>
      <w:r>
        <w:rPr>
          <w:color w:val="000000"/>
          <w:sz w:val="28"/>
          <w:szCs w:val="28"/>
        </w:rPr>
        <w:t>Từ đó ta có:</w:t>
      </w:r>
    </w:p>
    <w:p w14:paraId="0BDFD0AF" w14:textId="77777777" w:rsidR="00B50ED0" w:rsidRDefault="00B50ED0">
      <w:pPr>
        <w:pBdr>
          <w:top w:val="nil"/>
          <w:left w:val="nil"/>
          <w:bottom w:val="nil"/>
          <w:right w:val="nil"/>
          <w:between w:val="nil"/>
        </w:pBdr>
        <w:ind w:right="478"/>
        <w:jc w:val="both"/>
        <w:rPr>
          <w:color w:val="000000"/>
          <w:sz w:val="20"/>
          <w:szCs w:val="20"/>
        </w:rPr>
      </w:pPr>
    </w:p>
    <w:p w14:paraId="24557E7A" w14:textId="77777777" w:rsidR="00B50ED0" w:rsidRDefault="00F53FB0">
      <w:pPr>
        <w:pBdr>
          <w:top w:val="nil"/>
          <w:left w:val="nil"/>
          <w:bottom w:val="nil"/>
          <w:right w:val="nil"/>
          <w:between w:val="nil"/>
        </w:pBdr>
        <w:spacing w:before="71"/>
        <w:ind w:right="478"/>
        <w:jc w:val="both"/>
        <w:rPr>
          <w:color w:val="000000"/>
          <w:sz w:val="20"/>
          <w:szCs w:val="20"/>
        </w:rPr>
      </w:pPr>
      <w:r>
        <w:rPr>
          <w:noProof/>
          <w:lang w:val="en-US" w:eastAsia="en-US"/>
        </w:rPr>
        <w:drawing>
          <wp:anchor distT="0" distB="0" distL="0" distR="0" simplePos="0" relativeHeight="251663360" behindDoc="0" locked="0" layoutInCell="1" hidden="0" allowOverlap="1" wp14:anchorId="04A807E8" wp14:editId="3D440F58">
            <wp:simplePos x="0" y="0"/>
            <wp:positionH relativeFrom="column">
              <wp:posOffset>1550672</wp:posOffset>
            </wp:positionH>
            <wp:positionV relativeFrom="paragraph">
              <wp:posOffset>206658</wp:posOffset>
            </wp:positionV>
            <wp:extent cx="5214630" cy="383476"/>
            <wp:effectExtent l="0" t="0" r="0" b="0"/>
            <wp:wrapTopAndBottom distT="0" distB="0"/>
            <wp:docPr id="4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7"/>
                    <a:srcRect/>
                    <a:stretch>
                      <a:fillRect/>
                    </a:stretch>
                  </pic:blipFill>
                  <pic:spPr>
                    <a:xfrm>
                      <a:off x="0" y="0"/>
                      <a:ext cx="5214630" cy="383476"/>
                    </a:xfrm>
                    <a:prstGeom prst="rect">
                      <a:avLst/>
                    </a:prstGeom>
                    <a:ln/>
                  </pic:spPr>
                </pic:pic>
              </a:graphicData>
            </a:graphic>
          </wp:anchor>
        </w:drawing>
      </w:r>
    </w:p>
    <w:p w14:paraId="7EE1CAEF" w14:textId="77777777" w:rsidR="00B50ED0" w:rsidRDefault="00B50ED0">
      <w:pPr>
        <w:pBdr>
          <w:top w:val="nil"/>
          <w:left w:val="nil"/>
          <w:bottom w:val="nil"/>
          <w:right w:val="nil"/>
          <w:between w:val="nil"/>
        </w:pBdr>
        <w:spacing w:before="236"/>
        <w:ind w:right="478"/>
        <w:jc w:val="both"/>
        <w:rPr>
          <w:color w:val="000000"/>
          <w:sz w:val="28"/>
          <w:szCs w:val="28"/>
        </w:rPr>
      </w:pPr>
    </w:p>
    <w:p w14:paraId="37333101" w14:textId="77777777" w:rsidR="00B50ED0" w:rsidRDefault="00F53FB0">
      <w:pPr>
        <w:numPr>
          <w:ilvl w:val="2"/>
          <w:numId w:val="43"/>
        </w:numPr>
        <w:pBdr>
          <w:top w:val="nil"/>
          <w:left w:val="nil"/>
          <w:bottom w:val="nil"/>
          <w:right w:val="nil"/>
          <w:between w:val="nil"/>
        </w:pBdr>
        <w:tabs>
          <w:tab w:val="left" w:pos="2795"/>
        </w:tabs>
        <w:ind w:right="478" w:hanging="374"/>
        <w:jc w:val="both"/>
      </w:pPr>
      <w:r>
        <w:rPr>
          <w:color w:val="000000"/>
          <w:sz w:val="28"/>
          <w:szCs w:val="28"/>
        </w:rPr>
        <w:t>F: Tổng chi phí cố định</w:t>
      </w:r>
    </w:p>
    <w:p w14:paraId="41EBC8B5" w14:textId="77777777" w:rsidR="00B50ED0" w:rsidRDefault="00F53FB0">
      <w:pPr>
        <w:numPr>
          <w:ilvl w:val="2"/>
          <w:numId w:val="43"/>
        </w:numPr>
        <w:pBdr>
          <w:top w:val="nil"/>
          <w:left w:val="nil"/>
          <w:bottom w:val="nil"/>
          <w:right w:val="nil"/>
          <w:between w:val="nil"/>
        </w:pBdr>
        <w:tabs>
          <w:tab w:val="left" w:pos="2800"/>
        </w:tabs>
        <w:spacing w:before="120"/>
        <w:ind w:left="2800" w:right="478" w:hanging="379"/>
        <w:jc w:val="both"/>
      </w:pPr>
      <w:r>
        <w:rPr>
          <w:color w:val="000000"/>
          <w:sz w:val="28"/>
          <w:szCs w:val="28"/>
        </w:rPr>
        <w:t>f: Chi phí cố định/đơn vị sản phẩm</w:t>
      </w:r>
    </w:p>
    <w:p w14:paraId="0D7F9D53" w14:textId="77777777" w:rsidR="00B50ED0" w:rsidRDefault="00F53FB0">
      <w:pPr>
        <w:numPr>
          <w:ilvl w:val="2"/>
          <w:numId w:val="43"/>
        </w:numPr>
        <w:pBdr>
          <w:top w:val="nil"/>
          <w:left w:val="nil"/>
          <w:bottom w:val="nil"/>
          <w:right w:val="nil"/>
          <w:between w:val="nil"/>
        </w:pBdr>
        <w:tabs>
          <w:tab w:val="left" w:pos="2800"/>
        </w:tabs>
        <w:spacing w:before="119"/>
        <w:ind w:left="2800" w:right="478" w:hanging="379"/>
        <w:jc w:val="both"/>
      </w:pPr>
      <w:r>
        <w:rPr>
          <w:color w:val="000000"/>
          <w:sz w:val="28"/>
          <w:szCs w:val="28"/>
        </w:rPr>
        <w:t>Q: Sổ lượng sản phẩm (món ăn, suất ăn)</w:t>
      </w:r>
    </w:p>
    <w:p w14:paraId="73C33D42" w14:textId="77777777" w:rsidR="00B50ED0" w:rsidRDefault="00F53FB0">
      <w:pPr>
        <w:spacing w:before="123"/>
        <w:ind w:left="1322" w:right="478"/>
        <w:jc w:val="both"/>
        <w:rPr>
          <w:i/>
          <w:sz w:val="28"/>
          <w:szCs w:val="28"/>
        </w:rPr>
      </w:pPr>
      <w:r>
        <w:rPr>
          <w:i/>
          <w:sz w:val="28"/>
          <w:szCs w:val="28"/>
        </w:rPr>
        <w:t>Các chì phỉ cố định trong nhà hàng bao gồm:</w:t>
      </w:r>
    </w:p>
    <w:p w14:paraId="24121174" w14:textId="77777777" w:rsidR="00B50ED0" w:rsidRDefault="00F53FB0">
      <w:pPr>
        <w:numPr>
          <w:ilvl w:val="0"/>
          <w:numId w:val="41"/>
        </w:numPr>
        <w:pBdr>
          <w:top w:val="nil"/>
          <w:left w:val="nil"/>
          <w:bottom w:val="nil"/>
          <w:right w:val="nil"/>
          <w:between w:val="nil"/>
        </w:pBdr>
        <w:tabs>
          <w:tab w:val="left" w:pos="1698"/>
        </w:tabs>
        <w:spacing w:before="120"/>
        <w:ind w:right="478" w:hanging="375"/>
        <w:jc w:val="both"/>
      </w:pPr>
      <w:r>
        <w:rPr>
          <w:color w:val="000000"/>
          <w:sz w:val="28"/>
          <w:szCs w:val="28"/>
        </w:rPr>
        <w:t>Tiền thuê mặt bằng hay tiền thuế sử dụng đất</w:t>
      </w:r>
    </w:p>
    <w:p w14:paraId="64344802" w14:textId="77777777" w:rsidR="00B50ED0" w:rsidRDefault="00F53FB0">
      <w:pPr>
        <w:numPr>
          <w:ilvl w:val="0"/>
          <w:numId w:val="41"/>
        </w:numPr>
        <w:pBdr>
          <w:top w:val="nil"/>
          <w:left w:val="nil"/>
          <w:bottom w:val="nil"/>
          <w:right w:val="nil"/>
          <w:between w:val="nil"/>
        </w:pBdr>
        <w:tabs>
          <w:tab w:val="left" w:pos="1698"/>
        </w:tabs>
        <w:spacing w:before="119"/>
        <w:ind w:right="478" w:hanging="375"/>
        <w:jc w:val="both"/>
      </w:pPr>
      <w:r>
        <w:rPr>
          <w:color w:val="000000"/>
          <w:sz w:val="28"/>
          <w:szCs w:val="28"/>
        </w:rPr>
        <w:t>Tiền lài vay ngân hàng</w:t>
      </w:r>
    </w:p>
    <w:p w14:paraId="44BB6FC2" w14:textId="77777777" w:rsidR="00B50ED0" w:rsidRDefault="00F53FB0">
      <w:pPr>
        <w:numPr>
          <w:ilvl w:val="0"/>
          <w:numId w:val="41"/>
        </w:numPr>
        <w:pBdr>
          <w:top w:val="nil"/>
          <w:left w:val="nil"/>
          <w:bottom w:val="nil"/>
          <w:right w:val="nil"/>
          <w:between w:val="nil"/>
        </w:pBdr>
        <w:tabs>
          <w:tab w:val="left" w:pos="1698"/>
        </w:tabs>
        <w:spacing w:before="120"/>
        <w:ind w:right="478" w:hanging="375"/>
        <w:jc w:val="both"/>
      </w:pPr>
      <w:r>
        <w:rPr>
          <w:color w:val="000000"/>
          <w:sz w:val="28"/>
          <w:szCs w:val="28"/>
        </w:rPr>
        <w:t>Tiền lương cơ bản</w:t>
      </w:r>
    </w:p>
    <w:p w14:paraId="65BB490E" w14:textId="77777777" w:rsidR="00B50ED0" w:rsidRDefault="00F53FB0">
      <w:pPr>
        <w:numPr>
          <w:ilvl w:val="0"/>
          <w:numId w:val="41"/>
        </w:numPr>
        <w:pBdr>
          <w:top w:val="nil"/>
          <w:left w:val="nil"/>
          <w:bottom w:val="nil"/>
          <w:right w:val="nil"/>
          <w:between w:val="nil"/>
        </w:pBdr>
        <w:tabs>
          <w:tab w:val="left" w:pos="1698"/>
        </w:tabs>
        <w:spacing w:before="120"/>
        <w:ind w:right="478" w:hanging="375"/>
        <w:jc w:val="both"/>
      </w:pPr>
      <w:r>
        <w:rPr>
          <w:color w:val="000000"/>
          <w:sz w:val="28"/>
          <w:szCs w:val="28"/>
        </w:rPr>
        <w:t>Chi phí quán lý hành chinh</w:t>
      </w:r>
    </w:p>
    <w:p w14:paraId="5CEE8749" w14:textId="77777777" w:rsidR="00B50ED0" w:rsidRDefault="00F53FB0">
      <w:pPr>
        <w:numPr>
          <w:ilvl w:val="0"/>
          <w:numId w:val="41"/>
        </w:numPr>
        <w:pBdr>
          <w:top w:val="nil"/>
          <w:left w:val="nil"/>
          <w:bottom w:val="nil"/>
          <w:right w:val="nil"/>
          <w:between w:val="nil"/>
        </w:pBdr>
        <w:tabs>
          <w:tab w:val="left" w:pos="1698"/>
        </w:tabs>
        <w:spacing w:before="119"/>
        <w:ind w:right="478" w:hanging="375"/>
        <w:jc w:val="both"/>
      </w:pPr>
      <w:r>
        <w:rPr>
          <w:color w:val="000000"/>
          <w:sz w:val="28"/>
          <w:szCs w:val="28"/>
        </w:rPr>
        <w:t>Tiền bảo hiểm</w:t>
      </w:r>
    </w:p>
    <w:p w14:paraId="45C8D642" w14:textId="77777777" w:rsidR="00B50ED0" w:rsidRDefault="00F53FB0">
      <w:pPr>
        <w:numPr>
          <w:ilvl w:val="0"/>
          <w:numId w:val="41"/>
        </w:numPr>
        <w:pBdr>
          <w:top w:val="nil"/>
          <w:left w:val="nil"/>
          <w:bottom w:val="nil"/>
          <w:right w:val="nil"/>
          <w:between w:val="nil"/>
        </w:pBdr>
        <w:tabs>
          <w:tab w:val="left" w:pos="1698"/>
        </w:tabs>
        <w:spacing w:before="122"/>
        <w:ind w:right="478" w:hanging="375"/>
        <w:jc w:val="both"/>
      </w:pPr>
      <w:r>
        <w:rPr>
          <w:color w:val="000000"/>
          <w:sz w:val="28"/>
          <w:szCs w:val="28"/>
        </w:rPr>
        <w:t>Tiền khấu hao tài sản co định</w:t>
      </w:r>
    </w:p>
    <w:p w14:paraId="44D07A8B" w14:textId="77777777" w:rsidR="00B50ED0" w:rsidRDefault="00F53FB0">
      <w:pPr>
        <w:numPr>
          <w:ilvl w:val="0"/>
          <w:numId w:val="41"/>
        </w:numPr>
        <w:pBdr>
          <w:top w:val="nil"/>
          <w:left w:val="nil"/>
          <w:bottom w:val="nil"/>
          <w:right w:val="nil"/>
          <w:between w:val="nil"/>
        </w:pBdr>
        <w:tabs>
          <w:tab w:val="left" w:pos="1698"/>
        </w:tabs>
        <w:spacing w:before="120"/>
        <w:ind w:right="478" w:hanging="375"/>
        <w:jc w:val="both"/>
      </w:pPr>
      <w:r>
        <w:rPr>
          <w:color w:val="000000"/>
          <w:sz w:val="28"/>
          <w:szCs w:val="28"/>
        </w:rPr>
        <w:t>Một phần tiền điện nước bộ phận hành chính</w:t>
      </w:r>
    </w:p>
    <w:p w14:paraId="0CF9F4CD" w14:textId="77777777" w:rsidR="00B50ED0" w:rsidRDefault="00F53FB0">
      <w:pPr>
        <w:numPr>
          <w:ilvl w:val="0"/>
          <w:numId w:val="41"/>
        </w:numPr>
        <w:pBdr>
          <w:top w:val="nil"/>
          <w:left w:val="nil"/>
          <w:bottom w:val="nil"/>
          <w:right w:val="nil"/>
          <w:between w:val="nil"/>
        </w:pBdr>
        <w:tabs>
          <w:tab w:val="left" w:pos="1698"/>
        </w:tabs>
        <w:spacing w:before="120"/>
        <w:ind w:right="478" w:hanging="375"/>
        <w:jc w:val="both"/>
      </w:pPr>
      <w:r>
        <w:rPr>
          <w:color w:val="000000"/>
          <w:sz w:val="28"/>
          <w:szCs w:val="28"/>
        </w:rPr>
        <w:t>Thuế khoán</w:t>
      </w:r>
    </w:p>
    <w:p w14:paraId="6C3108D4" w14:textId="77777777" w:rsidR="00B50ED0" w:rsidRDefault="00F53FB0" w:rsidP="008533AE">
      <w:pPr>
        <w:pStyle w:val="Heading1"/>
        <w:widowControl/>
        <w:numPr>
          <w:ilvl w:val="2"/>
          <w:numId w:val="63"/>
        </w:numPr>
        <w:tabs>
          <w:tab w:val="left" w:pos="2018"/>
        </w:tabs>
        <w:spacing w:before="0"/>
        <w:ind w:left="2018" w:right="478" w:hanging="696"/>
        <w:jc w:val="both"/>
      </w:pPr>
      <w:r>
        <w:t>Chiết khấu</w:t>
      </w:r>
    </w:p>
    <w:p w14:paraId="302C9B3D" w14:textId="77777777" w:rsidR="00B50ED0" w:rsidRDefault="00F53FB0" w:rsidP="008533AE">
      <w:pPr>
        <w:widowControl/>
        <w:pBdr>
          <w:top w:val="nil"/>
          <w:left w:val="nil"/>
          <w:bottom w:val="nil"/>
          <w:right w:val="nil"/>
          <w:between w:val="nil"/>
        </w:pBdr>
        <w:ind w:left="1322" w:right="478" w:firstLine="539"/>
        <w:jc w:val="both"/>
        <w:rPr>
          <w:color w:val="000000"/>
          <w:sz w:val="28"/>
          <w:szCs w:val="28"/>
          <w:lang w:val="en-US"/>
        </w:rPr>
      </w:pPr>
      <w:r>
        <w:rPr>
          <w:color w:val="000000"/>
          <w:sz w:val="28"/>
          <w:szCs w:val="28"/>
        </w:rPr>
        <w:t>Chi phí biến đoi (gọi tắt là biến phí) là các chi phí thay đoi theo mức hoạt động của nhà hàng. Khi mức hoạt động phát triển nghĩa là doanh sổ món ăn bán ra tăng lên, thì tồng chi phí biến đổi tăng theo, ngược lại khi hoạt động của nhà hàng yếu kém, doanh số thấp, thì tổng chi phí này cùng giàm theo. Ví dụ chi phí nguyên vật liệu món ăn là chi phí biến đồi. Khi số lượng khách ăn ưong tháng tăng lên thì tổng chi phí nguyên vật liệu trong tháng đó tăng theo.</w:t>
      </w:r>
    </w:p>
    <w:p w14:paraId="1AE53CB7" w14:textId="77777777" w:rsidR="00267038" w:rsidRPr="00267038" w:rsidRDefault="00267038" w:rsidP="008533AE">
      <w:pPr>
        <w:widowControl/>
        <w:pBdr>
          <w:top w:val="nil"/>
          <w:left w:val="nil"/>
          <w:bottom w:val="nil"/>
          <w:right w:val="nil"/>
          <w:between w:val="nil"/>
        </w:pBdr>
        <w:ind w:left="1322" w:right="478" w:firstLine="539"/>
        <w:jc w:val="both"/>
        <w:rPr>
          <w:color w:val="000000"/>
          <w:sz w:val="28"/>
          <w:szCs w:val="28"/>
          <w:lang w:val="en-US"/>
        </w:rPr>
      </w:pPr>
    </w:p>
    <w:p w14:paraId="3A4C2E21" w14:textId="77777777" w:rsidR="00B50ED0" w:rsidRDefault="00F53FB0" w:rsidP="008533AE">
      <w:pPr>
        <w:widowControl/>
        <w:pBdr>
          <w:top w:val="nil"/>
          <w:left w:val="nil"/>
          <w:bottom w:val="nil"/>
          <w:right w:val="nil"/>
          <w:between w:val="nil"/>
        </w:pBdr>
        <w:ind w:left="755" w:right="476"/>
        <w:jc w:val="both"/>
        <w:rPr>
          <w:color w:val="000000"/>
          <w:sz w:val="28"/>
          <w:szCs w:val="28"/>
        </w:rPr>
      </w:pPr>
      <w:r>
        <w:rPr>
          <w:color w:val="000000"/>
          <w:sz w:val="28"/>
          <w:szCs w:val="28"/>
        </w:rPr>
        <w:t>CP = c X Q</w:t>
      </w:r>
    </w:p>
    <w:p w14:paraId="17927FF5" w14:textId="77777777" w:rsidR="00B50ED0" w:rsidRDefault="00F53FB0" w:rsidP="008533AE">
      <w:pPr>
        <w:widowControl/>
        <w:numPr>
          <w:ilvl w:val="0"/>
          <w:numId w:val="39"/>
        </w:numPr>
        <w:pBdr>
          <w:top w:val="nil"/>
          <w:left w:val="nil"/>
          <w:bottom w:val="nil"/>
          <w:right w:val="nil"/>
          <w:between w:val="nil"/>
        </w:pBdr>
        <w:ind w:right="476" w:hanging="371"/>
        <w:jc w:val="both"/>
      </w:pPr>
      <w:r>
        <w:rPr>
          <w:color w:val="000000"/>
          <w:sz w:val="28"/>
          <w:szCs w:val="28"/>
        </w:rPr>
        <w:t>CP: Tổng chi phí nguyên vật liệu</w:t>
      </w:r>
    </w:p>
    <w:p w14:paraId="6A4396EB" w14:textId="77777777" w:rsidR="00B50ED0" w:rsidRDefault="00F53FB0" w:rsidP="008533AE">
      <w:pPr>
        <w:widowControl/>
        <w:numPr>
          <w:ilvl w:val="0"/>
          <w:numId w:val="39"/>
        </w:numPr>
        <w:pBdr>
          <w:top w:val="nil"/>
          <w:left w:val="nil"/>
          <w:bottom w:val="nil"/>
          <w:right w:val="nil"/>
          <w:between w:val="nil"/>
        </w:pBdr>
        <w:ind w:right="476" w:hanging="371"/>
        <w:jc w:val="both"/>
      </w:pPr>
      <w:r>
        <w:rPr>
          <w:color w:val="000000"/>
          <w:sz w:val="28"/>
          <w:szCs w:val="28"/>
        </w:rPr>
        <w:t>c: Chi phí nguyên vật liệu một đon vị sàn phẩm</w:t>
      </w:r>
    </w:p>
    <w:p w14:paraId="3E01A910" w14:textId="77777777" w:rsidR="00B50ED0" w:rsidRDefault="00F53FB0" w:rsidP="008533AE">
      <w:pPr>
        <w:widowControl/>
        <w:numPr>
          <w:ilvl w:val="0"/>
          <w:numId w:val="39"/>
        </w:numPr>
        <w:pBdr>
          <w:top w:val="nil"/>
          <w:left w:val="nil"/>
          <w:bottom w:val="nil"/>
          <w:right w:val="nil"/>
          <w:between w:val="nil"/>
        </w:pBdr>
        <w:ind w:right="476" w:hanging="371"/>
        <w:jc w:val="both"/>
      </w:pPr>
      <w:r>
        <w:rPr>
          <w:color w:val="000000"/>
          <w:sz w:val="28"/>
          <w:szCs w:val="28"/>
        </w:rPr>
        <w:t>Q: Sàn lượng (món ăn, suất ăn, khách)</w:t>
      </w:r>
    </w:p>
    <w:p w14:paraId="60BF8FAC" w14:textId="77777777" w:rsidR="00B50ED0" w:rsidRDefault="00F53FB0" w:rsidP="008533AE">
      <w:pPr>
        <w:widowControl/>
        <w:pBdr>
          <w:top w:val="nil"/>
          <w:left w:val="nil"/>
          <w:bottom w:val="nil"/>
          <w:right w:val="nil"/>
          <w:between w:val="nil"/>
        </w:pBdr>
        <w:ind w:left="1322" w:right="476"/>
        <w:jc w:val="both"/>
        <w:rPr>
          <w:color w:val="000000"/>
          <w:sz w:val="28"/>
          <w:szCs w:val="28"/>
        </w:rPr>
      </w:pPr>
      <w:r>
        <w:rPr>
          <w:color w:val="000000"/>
          <w:sz w:val="28"/>
          <w:szCs w:val="28"/>
        </w:rPr>
        <w:t>v = vxỌ</w:t>
      </w:r>
    </w:p>
    <w:p w14:paraId="2FF7908D" w14:textId="77777777" w:rsidR="00B50ED0" w:rsidRDefault="00F53FB0" w:rsidP="008533AE">
      <w:pPr>
        <w:widowControl/>
        <w:numPr>
          <w:ilvl w:val="0"/>
          <w:numId w:val="39"/>
        </w:numPr>
        <w:pBdr>
          <w:top w:val="nil"/>
          <w:left w:val="nil"/>
          <w:bottom w:val="nil"/>
          <w:right w:val="nil"/>
          <w:between w:val="nil"/>
        </w:pBdr>
        <w:ind w:right="476" w:hanging="371"/>
        <w:jc w:val="both"/>
      </w:pPr>
      <w:r>
        <w:rPr>
          <w:color w:val="000000"/>
          <w:sz w:val="28"/>
          <w:szCs w:val="28"/>
        </w:rPr>
        <w:t>V: Tổng chi phí biến đổi</w:t>
      </w:r>
    </w:p>
    <w:p w14:paraId="47714D9C" w14:textId="77777777" w:rsidR="00B50ED0" w:rsidRDefault="00F53FB0" w:rsidP="008533AE">
      <w:pPr>
        <w:widowControl/>
        <w:numPr>
          <w:ilvl w:val="0"/>
          <w:numId w:val="39"/>
        </w:numPr>
        <w:pBdr>
          <w:top w:val="nil"/>
          <w:left w:val="nil"/>
          <w:bottom w:val="nil"/>
          <w:right w:val="nil"/>
          <w:between w:val="nil"/>
        </w:pBdr>
        <w:ind w:right="476" w:hanging="371"/>
        <w:jc w:val="both"/>
      </w:pPr>
      <w:r>
        <w:rPr>
          <w:color w:val="000000"/>
          <w:sz w:val="28"/>
          <w:szCs w:val="28"/>
        </w:rPr>
        <w:t>v: Chi phí biến đổi/đon vị sàn phẩm</w:t>
      </w:r>
    </w:p>
    <w:p w14:paraId="60BB3216" w14:textId="77777777" w:rsidR="00B50ED0" w:rsidRDefault="00F53FB0" w:rsidP="008533AE">
      <w:pPr>
        <w:widowControl/>
        <w:numPr>
          <w:ilvl w:val="0"/>
          <w:numId w:val="39"/>
        </w:numPr>
        <w:pBdr>
          <w:top w:val="nil"/>
          <w:left w:val="nil"/>
          <w:bottom w:val="nil"/>
          <w:right w:val="nil"/>
          <w:between w:val="nil"/>
        </w:pBdr>
        <w:ind w:right="476" w:hanging="371"/>
        <w:jc w:val="both"/>
      </w:pPr>
      <w:r>
        <w:rPr>
          <w:color w:val="000000"/>
          <w:sz w:val="28"/>
          <w:szCs w:val="28"/>
        </w:rPr>
        <w:t>Q: So lượng sản phẩm</w:t>
      </w:r>
    </w:p>
    <w:p w14:paraId="4C5AD9CE" w14:textId="59B7218D" w:rsidR="00B50ED0" w:rsidRDefault="00F53FB0" w:rsidP="00331665">
      <w:pPr>
        <w:widowControl/>
        <w:pBdr>
          <w:top w:val="nil"/>
          <w:left w:val="nil"/>
          <w:bottom w:val="nil"/>
          <w:right w:val="nil"/>
          <w:between w:val="nil"/>
        </w:pBdr>
        <w:ind w:left="1322" w:right="476"/>
        <w:jc w:val="both"/>
        <w:rPr>
          <w:color w:val="000000"/>
          <w:sz w:val="28"/>
          <w:szCs w:val="28"/>
        </w:rPr>
      </w:pPr>
      <w:r>
        <w:rPr>
          <w:i/>
          <w:color w:val="000000"/>
          <w:sz w:val="28"/>
          <w:szCs w:val="28"/>
          <w:u w:val="single"/>
        </w:rPr>
        <w:t>Bài tập 2.3:</w:t>
      </w:r>
      <w:r>
        <w:rPr>
          <w:i/>
          <w:color w:val="000000"/>
          <w:sz w:val="28"/>
          <w:szCs w:val="28"/>
        </w:rPr>
        <w:t xml:space="preserve"> </w:t>
      </w:r>
      <w:r>
        <w:rPr>
          <w:color w:val="000000"/>
          <w:sz w:val="28"/>
          <w:szCs w:val="28"/>
        </w:rPr>
        <w:t>Chi phí biến đổi bình quân của một suất ăn là 60.000 đ. Trong 3 tháng4, 5, 6 chi phí bình quân suất ăn này không thay đổi. Mức tiêu thụ các tháng thay đôi như sau:</w:t>
      </w:r>
    </w:p>
    <w:p w14:paraId="5462A14E" w14:textId="77777777" w:rsidR="00B50ED0" w:rsidRDefault="00F53FB0" w:rsidP="008533AE">
      <w:pPr>
        <w:widowControl/>
        <w:numPr>
          <w:ilvl w:val="0"/>
          <w:numId w:val="37"/>
        </w:numPr>
        <w:pBdr>
          <w:top w:val="nil"/>
          <w:left w:val="nil"/>
          <w:bottom w:val="nil"/>
          <w:right w:val="nil"/>
          <w:between w:val="nil"/>
        </w:pBdr>
        <w:ind w:right="476"/>
        <w:jc w:val="both"/>
      </w:pPr>
      <w:r>
        <w:rPr>
          <w:color w:val="000000"/>
          <w:sz w:val="28"/>
          <w:szCs w:val="28"/>
        </w:rPr>
        <w:t>Tháng 4: 10.000 suất;</w:t>
      </w:r>
    </w:p>
    <w:p w14:paraId="66D315A2" w14:textId="77777777" w:rsidR="00B50ED0" w:rsidRDefault="00F53FB0" w:rsidP="008533AE">
      <w:pPr>
        <w:widowControl/>
        <w:numPr>
          <w:ilvl w:val="0"/>
          <w:numId w:val="37"/>
        </w:numPr>
        <w:pBdr>
          <w:top w:val="nil"/>
          <w:left w:val="nil"/>
          <w:bottom w:val="nil"/>
          <w:right w:val="nil"/>
          <w:between w:val="nil"/>
        </w:pBdr>
        <w:tabs>
          <w:tab w:val="left" w:pos="870"/>
        </w:tabs>
        <w:ind w:right="478"/>
        <w:jc w:val="both"/>
      </w:pPr>
      <w:r>
        <w:rPr>
          <w:color w:val="000000"/>
          <w:sz w:val="28"/>
          <w:szCs w:val="28"/>
        </w:rPr>
        <w:t>Tháng 5: 8.000 suất;</w:t>
      </w:r>
    </w:p>
    <w:p w14:paraId="4AF1E20F" w14:textId="77777777" w:rsidR="00B50ED0" w:rsidRDefault="00F53FB0" w:rsidP="008533AE">
      <w:pPr>
        <w:widowControl/>
        <w:numPr>
          <w:ilvl w:val="0"/>
          <w:numId w:val="37"/>
        </w:numPr>
        <w:pBdr>
          <w:top w:val="nil"/>
          <w:left w:val="nil"/>
          <w:bottom w:val="nil"/>
          <w:right w:val="nil"/>
          <w:between w:val="nil"/>
        </w:pBdr>
        <w:tabs>
          <w:tab w:val="left" w:pos="870"/>
        </w:tabs>
        <w:ind w:right="478"/>
        <w:jc w:val="both"/>
      </w:pPr>
      <w:r>
        <w:rPr>
          <w:color w:val="000000"/>
          <w:sz w:val="28"/>
          <w:szCs w:val="28"/>
        </w:rPr>
        <w:t>Tháng 6: 6.000 suất</w:t>
      </w:r>
    </w:p>
    <w:p w14:paraId="3C7A3D1B" w14:textId="77777777" w:rsidR="00B50ED0" w:rsidRDefault="00F53FB0" w:rsidP="008533AE">
      <w:pPr>
        <w:pBdr>
          <w:top w:val="nil"/>
          <w:left w:val="nil"/>
          <w:bottom w:val="nil"/>
          <w:right w:val="nil"/>
          <w:between w:val="nil"/>
        </w:pBdr>
        <w:spacing w:before="119"/>
        <w:ind w:left="471" w:right="478"/>
        <w:jc w:val="both"/>
        <w:rPr>
          <w:color w:val="000000"/>
          <w:sz w:val="28"/>
          <w:szCs w:val="28"/>
        </w:rPr>
      </w:pPr>
      <w:r>
        <w:rPr>
          <w:color w:val="000000"/>
          <w:sz w:val="28"/>
          <w:szCs w:val="28"/>
        </w:rPr>
        <w:t>Tinh tông chi phí biến đoi của các tháng?</w:t>
      </w:r>
    </w:p>
    <w:tbl>
      <w:tblPr>
        <w:tblStyle w:val="a5"/>
        <w:tblW w:w="8304"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24"/>
        <w:gridCol w:w="2165"/>
        <w:gridCol w:w="2136"/>
        <w:gridCol w:w="2179"/>
      </w:tblGrid>
      <w:tr w:rsidR="00B50ED0" w14:paraId="00F167C2" w14:textId="77777777">
        <w:trPr>
          <w:trHeight w:val="969"/>
        </w:trPr>
        <w:tc>
          <w:tcPr>
            <w:tcW w:w="1824" w:type="dxa"/>
          </w:tcPr>
          <w:p w14:paraId="3886FE9D" w14:textId="77777777" w:rsidR="00B50ED0" w:rsidRDefault="00B50ED0">
            <w:pPr>
              <w:pBdr>
                <w:top w:val="nil"/>
                <w:left w:val="nil"/>
                <w:bottom w:val="nil"/>
                <w:right w:val="nil"/>
                <w:between w:val="nil"/>
              </w:pBdr>
              <w:spacing w:before="62"/>
              <w:ind w:right="478"/>
              <w:jc w:val="both"/>
              <w:rPr>
                <w:color w:val="000000"/>
                <w:sz w:val="28"/>
                <w:szCs w:val="28"/>
              </w:rPr>
            </w:pPr>
          </w:p>
          <w:p w14:paraId="2DE2A3A7" w14:textId="77777777" w:rsidR="00B50ED0" w:rsidRDefault="00F53FB0">
            <w:pPr>
              <w:pBdr>
                <w:top w:val="nil"/>
                <w:left w:val="nil"/>
                <w:bottom w:val="nil"/>
                <w:right w:val="nil"/>
                <w:between w:val="nil"/>
              </w:pBdr>
              <w:ind w:left="10" w:right="478"/>
              <w:jc w:val="both"/>
              <w:rPr>
                <w:b/>
                <w:color w:val="000000"/>
                <w:sz w:val="28"/>
                <w:szCs w:val="28"/>
              </w:rPr>
            </w:pPr>
            <w:r>
              <w:rPr>
                <w:b/>
                <w:color w:val="000000"/>
                <w:sz w:val="28"/>
                <w:szCs w:val="28"/>
              </w:rPr>
              <w:t>Tháng</w:t>
            </w:r>
          </w:p>
        </w:tc>
        <w:tc>
          <w:tcPr>
            <w:tcW w:w="2165" w:type="dxa"/>
          </w:tcPr>
          <w:p w14:paraId="6AAD169B" w14:textId="77777777" w:rsidR="00B50ED0" w:rsidRDefault="00B50ED0">
            <w:pPr>
              <w:pBdr>
                <w:top w:val="nil"/>
                <w:left w:val="nil"/>
                <w:bottom w:val="nil"/>
                <w:right w:val="nil"/>
                <w:between w:val="nil"/>
              </w:pBdr>
              <w:ind w:right="478"/>
              <w:jc w:val="both"/>
              <w:rPr>
                <w:color w:val="000000"/>
                <w:sz w:val="28"/>
                <w:szCs w:val="28"/>
              </w:rPr>
            </w:pPr>
          </w:p>
          <w:p w14:paraId="0D492974" w14:textId="77777777" w:rsidR="00B50ED0" w:rsidRDefault="00B50ED0">
            <w:pPr>
              <w:pBdr>
                <w:top w:val="nil"/>
                <w:left w:val="nil"/>
                <w:bottom w:val="nil"/>
                <w:right w:val="nil"/>
                <w:between w:val="nil"/>
              </w:pBdr>
              <w:spacing w:before="4"/>
              <w:ind w:right="478"/>
              <w:jc w:val="both"/>
              <w:rPr>
                <w:color w:val="000000"/>
                <w:sz w:val="28"/>
                <w:szCs w:val="28"/>
              </w:rPr>
            </w:pPr>
          </w:p>
          <w:p w14:paraId="4AC80541" w14:textId="77777777" w:rsidR="00B50ED0" w:rsidRDefault="00F53FB0">
            <w:pPr>
              <w:pBdr>
                <w:top w:val="nil"/>
                <w:left w:val="nil"/>
                <w:bottom w:val="nil"/>
                <w:right w:val="nil"/>
                <w:between w:val="nil"/>
              </w:pBdr>
              <w:spacing w:line="301" w:lineRule="auto"/>
              <w:ind w:left="8" w:right="478"/>
              <w:jc w:val="both"/>
              <w:rPr>
                <w:b/>
                <w:color w:val="000000"/>
                <w:sz w:val="28"/>
                <w:szCs w:val="28"/>
              </w:rPr>
            </w:pPr>
            <w:r>
              <w:rPr>
                <w:b/>
                <w:color w:val="000000"/>
                <w:sz w:val="28"/>
                <w:szCs w:val="28"/>
              </w:rPr>
              <w:t>Sổ suất ăn bán ra</w:t>
            </w:r>
          </w:p>
        </w:tc>
        <w:tc>
          <w:tcPr>
            <w:tcW w:w="2136" w:type="dxa"/>
          </w:tcPr>
          <w:p w14:paraId="767E7EB4" w14:textId="77777777" w:rsidR="00B50ED0" w:rsidRDefault="00B50ED0">
            <w:pPr>
              <w:pBdr>
                <w:top w:val="nil"/>
                <w:left w:val="nil"/>
                <w:bottom w:val="nil"/>
                <w:right w:val="nil"/>
                <w:between w:val="nil"/>
              </w:pBdr>
              <w:ind w:right="478"/>
              <w:jc w:val="both"/>
              <w:rPr>
                <w:color w:val="000000"/>
                <w:sz w:val="28"/>
                <w:szCs w:val="28"/>
              </w:rPr>
            </w:pPr>
          </w:p>
          <w:p w14:paraId="6DCFB566" w14:textId="77777777" w:rsidR="00B50ED0" w:rsidRDefault="00B50ED0">
            <w:pPr>
              <w:pBdr>
                <w:top w:val="nil"/>
                <w:left w:val="nil"/>
                <w:bottom w:val="nil"/>
                <w:right w:val="nil"/>
                <w:between w:val="nil"/>
              </w:pBdr>
              <w:spacing w:before="4"/>
              <w:ind w:right="478"/>
              <w:jc w:val="both"/>
              <w:rPr>
                <w:color w:val="000000"/>
                <w:sz w:val="28"/>
                <w:szCs w:val="28"/>
              </w:rPr>
            </w:pPr>
          </w:p>
          <w:p w14:paraId="546F0D8E" w14:textId="77777777" w:rsidR="00B50ED0" w:rsidRDefault="00F53FB0">
            <w:pPr>
              <w:pBdr>
                <w:top w:val="nil"/>
                <w:left w:val="nil"/>
                <w:bottom w:val="nil"/>
                <w:right w:val="nil"/>
                <w:between w:val="nil"/>
              </w:pBdr>
              <w:spacing w:line="301" w:lineRule="auto"/>
              <w:ind w:left="11" w:right="478"/>
              <w:jc w:val="both"/>
              <w:rPr>
                <w:b/>
                <w:color w:val="000000"/>
                <w:sz w:val="28"/>
                <w:szCs w:val="28"/>
              </w:rPr>
            </w:pPr>
            <w:r>
              <w:rPr>
                <w:b/>
                <w:color w:val="000000"/>
                <w:sz w:val="28"/>
                <w:szCs w:val="28"/>
              </w:rPr>
              <w:t>Biến phí một suất</w:t>
            </w:r>
          </w:p>
        </w:tc>
        <w:tc>
          <w:tcPr>
            <w:tcW w:w="2179" w:type="dxa"/>
          </w:tcPr>
          <w:p w14:paraId="4367D208" w14:textId="77777777" w:rsidR="00B50ED0" w:rsidRDefault="00F53FB0">
            <w:pPr>
              <w:pBdr>
                <w:top w:val="nil"/>
                <w:left w:val="nil"/>
                <w:bottom w:val="nil"/>
                <w:right w:val="nil"/>
                <w:between w:val="nil"/>
              </w:pBdr>
              <w:spacing w:before="223"/>
              <w:ind w:left="903" w:right="478" w:hanging="863"/>
              <w:jc w:val="both"/>
              <w:rPr>
                <w:b/>
                <w:color w:val="000000"/>
                <w:sz w:val="28"/>
                <w:szCs w:val="28"/>
              </w:rPr>
            </w:pPr>
            <w:r>
              <w:rPr>
                <w:b/>
                <w:color w:val="000000"/>
                <w:sz w:val="28"/>
                <w:szCs w:val="28"/>
              </w:rPr>
              <w:t>Tổng chi phí biến đổi</w:t>
            </w:r>
          </w:p>
        </w:tc>
      </w:tr>
      <w:tr w:rsidR="00B50ED0" w14:paraId="081224DE" w14:textId="77777777">
        <w:trPr>
          <w:trHeight w:val="537"/>
        </w:trPr>
        <w:tc>
          <w:tcPr>
            <w:tcW w:w="1824" w:type="dxa"/>
          </w:tcPr>
          <w:p w14:paraId="482631B4" w14:textId="77777777" w:rsidR="00B50ED0" w:rsidRDefault="00F53FB0">
            <w:pPr>
              <w:pBdr>
                <w:top w:val="nil"/>
                <w:left w:val="nil"/>
                <w:bottom w:val="nil"/>
                <w:right w:val="nil"/>
                <w:between w:val="nil"/>
              </w:pBdr>
              <w:spacing w:before="168"/>
              <w:ind w:left="10" w:right="478"/>
              <w:jc w:val="both"/>
              <w:rPr>
                <w:color w:val="000000"/>
                <w:sz w:val="28"/>
                <w:szCs w:val="28"/>
              </w:rPr>
            </w:pPr>
            <w:r>
              <w:rPr>
                <w:color w:val="000000"/>
                <w:sz w:val="28"/>
                <w:szCs w:val="28"/>
              </w:rPr>
              <w:t>Tháng 4</w:t>
            </w:r>
          </w:p>
        </w:tc>
        <w:tc>
          <w:tcPr>
            <w:tcW w:w="2165" w:type="dxa"/>
          </w:tcPr>
          <w:p w14:paraId="7C4D9104" w14:textId="77777777" w:rsidR="00B50ED0" w:rsidRDefault="00F53FB0">
            <w:pPr>
              <w:pBdr>
                <w:top w:val="nil"/>
                <w:left w:val="nil"/>
                <w:bottom w:val="nil"/>
                <w:right w:val="nil"/>
                <w:between w:val="nil"/>
              </w:pBdr>
              <w:spacing w:before="168"/>
              <w:ind w:left="8" w:right="478"/>
              <w:jc w:val="both"/>
              <w:rPr>
                <w:color w:val="000000"/>
                <w:sz w:val="28"/>
                <w:szCs w:val="28"/>
              </w:rPr>
            </w:pPr>
            <w:r>
              <w:rPr>
                <w:color w:val="000000"/>
                <w:sz w:val="28"/>
                <w:szCs w:val="28"/>
              </w:rPr>
              <w:t>10.000</w:t>
            </w:r>
          </w:p>
        </w:tc>
        <w:tc>
          <w:tcPr>
            <w:tcW w:w="2136" w:type="dxa"/>
          </w:tcPr>
          <w:p w14:paraId="46C14ED3" w14:textId="77777777" w:rsidR="00B50ED0" w:rsidRDefault="00F53FB0">
            <w:pPr>
              <w:pBdr>
                <w:top w:val="nil"/>
                <w:left w:val="nil"/>
                <w:bottom w:val="nil"/>
                <w:right w:val="nil"/>
                <w:between w:val="nil"/>
              </w:pBdr>
              <w:spacing w:before="168"/>
              <w:ind w:left="578" w:right="478"/>
              <w:jc w:val="both"/>
              <w:rPr>
                <w:color w:val="000000"/>
                <w:sz w:val="28"/>
                <w:szCs w:val="28"/>
              </w:rPr>
            </w:pPr>
            <w:r>
              <w:rPr>
                <w:color w:val="000000"/>
                <w:sz w:val="28"/>
                <w:szCs w:val="28"/>
              </w:rPr>
              <w:t>60.000 đ</w:t>
            </w:r>
          </w:p>
        </w:tc>
        <w:tc>
          <w:tcPr>
            <w:tcW w:w="2179" w:type="dxa"/>
          </w:tcPr>
          <w:p w14:paraId="00F9BE9C" w14:textId="77777777" w:rsidR="00B50ED0" w:rsidRDefault="00F53FB0">
            <w:pPr>
              <w:pBdr>
                <w:top w:val="nil"/>
                <w:left w:val="nil"/>
                <w:bottom w:val="nil"/>
                <w:right w:val="nil"/>
                <w:between w:val="nil"/>
              </w:pBdr>
              <w:spacing w:before="168"/>
              <w:ind w:left="353" w:right="478"/>
              <w:jc w:val="both"/>
              <w:rPr>
                <w:color w:val="000000"/>
                <w:sz w:val="28"/>
                <w:szCs w:val="28"/>
              </w:rPr>
            </w:pPr>
            <w:r>
              <w:rPr>
                <w:color w:val="000000"/>
                <w:sz w:val="28"/>
                <w:szCs w:val="28"/>
              </w:rPr>
              <w:t>60.000.000 đ</w:t>
            </w:r>
          </w:p>
        </w:tc>
      </w:tr>
      <w:tr w:rsidR="00B50ED0" w14:paraId="016453FD" w14:textId="77777777">
        <w:trPr>
          <w:trHeight w:val="537"/>
        </w:trPr>
        <w:tc>
          <w:tcPr>
            <w:tcW w:w="1824" w:type="dxa"/>
          </w:tcPr>
          <w:p w14:paraId="3B1D02FC" w14:textId="77777777" w:rsidR="00B50ED0" w:rsidRDefault="00F53FB0">
            <w:pPr>
              <w:pBdr>
                <w:top w:val="nil"/>
                <w:left w:val="nil"/>
                <w:bottom w:val="nil"/>
                <w:right w:val="nil"/>
                <w:between w:val="nil"/>
              </w:pBdr>
              <w:spacing w:before="168"/>
              <w:ind w:left="10" w:right="478"/>
              <w:jc w:val="both"/>
              <w:rPr>
                <w:color w:val="000000"/>
                <w:sz w:val="28"/>
                <w:szCs w:val="28"/>
              </w:rPr>
            </w:pPr>
            <w:r>
              <w:rPr>
                <w:color w:val="000000"/>
                <w:sz w:val="28"/>
                <w:szCs w:val="28"/>
              </w:rPr>
              <w:t>Tháng 5</w:t>
            </w:r>
          </w:p>
        </w:tc>
        <w:tc>
          <w:tcPr>
            <w:tcW w:w="2165" w:type="dxa"/>
          </w:tcPr>
          <w:p w14:paraId="63085493" w14:textId="77777777" w:rsidR="00B50ED0" w:rsidRDefault="00F53FB0">
            <w:pPr>
              <w:pBdr>
                <w:top w:val="nil"/>
                <w:left w:val="nil"/>
                <w:bottom w:val="nil"/>
                <w:right w:val="nil"/>
                <w:between w:val="nil"/>
              </w:pBdr>
              <w:spacing w:before="168"/>
              <w:ind w:left="8" w:right="478"/>
              <w:jc w:val="both"/>
              <w:rPr>
                <w:color w:val="000000"/>
                <w:sz w:val="28"/>
                <w:szCs w:val="28"/>
              </w:rPr>
            </w:pPr>
            <w:r>
              <w:rPr>
                <w:color w:val="000000"/>
                <w:sz w:val="28"/>
                <w:szCs w:val="28"/>
              </w:rPr>
              <w:t>8.000</w:t>
            </w:r>
          </w:p>
        </w:tc>
        <w:tc>
          <w:tcPr>
            <w:tcW w:w="2136" w:type="dxa"/>
          </w:tcPr>
          <w:p w14:paraId="51A17773" w14:textId="77777777" w:rsidR="00B50ED0" w:rsidRDefault="00F53FB0">
            <w:pPr>
              <w:pBdr>
                <w:top w:val="nil"/>
                <w:left w:val="nil"/>
                <w:bottom w:val="nil"/>
                <w:right w:val="nil"/>
                <w:between w:val="nil"/>
              </w:pBdr>
              <w:spacing w:before="168"/>
              <w:ind w:left="578" w:right="478"/>
              <w:jc w:val="both"/>
              <w:rPr>
                <w:color w:val="000000"/>
                <w:sz w:val="28"/>
                <w:szCs w:val="28"/>
              </w:rPr>
            </w:pPr>
            <w:r>
              <w:rPr>
                <w:color w:val="000000"/>
                <w:sz w:val="28"/>
                <w:szCs w:val="28"/>
              </w:rPr>
              <w:t>60.000 đ</w:t>
            </w:r>
          </w:p>
        </w:tc>
        <w:tc>
          <w:tcPr>
            <w:tcW w:w="2179" w:type="dxa"/>
          </w:tcPr>
          <w:p w14:paraId="3A704DC5" w14:textId="77777777" w:rsidR="00B50ED0" w:rsidRDefault="00F53FB0">
            <w:pPr>
              <w:pBdr>
                <w:top w:val="nil"/>
                <w:left w:val="nil"/>
                <w:bottom w:val="nil"/>
                <w:right w:val="nil"/>
                <w:between w:val="nil"/>
              </w:pBdr>
              <w:spacing w:before="168"/>
              <w:ind w:left="310" w:right="478"/>
              <w:jc w:val="both"/>
              <w:rPr>
                <w:color w:val="000000"/>
                <w:sz w:val="28"/>
                <w:szCs w:val="28"/>
              </w:rPr>
            </w:pPr>
            <w:r>
              <w:rPr>
                <w:color w:val="000000"/>
                <w:sz w:val="28"/>
                <w:szCs w:val="28"/>
              </w:rPr>
              <w:t>48.000.000 đ</w:t>
            </w:r>
          </w:p>
        </w:tc>
      </w:tr>
      <w:tr w:rsidR="00B50ED0" w14:paraId="4312C7C3" w14:textId="77777777">
        <w:trPr>
          <w:trHeight w:val="546"/>
        </w:trPr>
        <w:tc>
          <w:tcPr>
            <w:tcW w:w="1824" w:type="dxa"/>
          </w:tcPr>
          <w:p w14:paraId="00F6C716" w14:textId="77777777" w:rsidR="00B50ED0" w:rsidRDefault="00F53FB0">
            <w:pPr>
              <w:pBdr>
                <w:top w:val="nil"/>
                <w:left w:val="nil"/>
                <w:bottom w:val="nil"/>
                <w:right w:val="nil"/>
                <w:between w:val="nil"/>
              </w:pBdr>
              <w:spacing w:before="172"/>
              <w:ind w:left="10" w:right="478"/>
              <w:jc w:val="both"/>
              <w:rPr>
                <w:color w:val="000000"/>
                <w:sz w:val="28"/>
                <w:szCs w:val="28"/>
              </w:rPr>
            </w:pPr>
            <w:r>
              <w:rPr>
                <w:color w:val="000000"/>
                <w:sz w:val="28"/>
                <w:szCs w:val="28"/>
              </w:rPr>
              <w:t>Tháng 6</w:t>
            </w:r>
          </w:p>
        </w:tc>
        <w:tc>
          <w:tcPr>
            <w:tcW w:w="2165" w:type="dxa"/>
          </w:tcPr>
          <w:p w14:paraId="164056FC" w14:textId="77777777" w:rsidR="00B50ED0" w:rsidRDefault="00F53FB0">
            <w:pPr>
              <w:pBdr>
                <w:top w:val="nil"/>
                <w:left w:val="nil"/>
                <w:bottom w:val="nil"/>
                <w:right w:val="nil"/>
                <w:between w:val="nil"/>
              </w:pBdr>
              <w:spacing w:before="172"/>
              <w:ind w:left="8" w:right="478"/>
              <w:jc w:val="both"/>
              <w:rPr>
                <w:color w:val="000000"/>
                <w:sz w:val="28"/>
                <w:szCs w:val="28"/>
              </w:rPr>
            </w:pPr>
            <w:r>
              <w:rPr>
                <w:color w:val="000000"/>
                <w:sz w:val="28"/>
                <w:szCs w:val="28"/>
              </w:rPr>
              <w:t>6.000</w:t>
            </w:r>
          </w:p>
        </w:tc>
        <w:tc>
          <w:tcPr>
            <w:tcW w:w="2136" w:type="dxa"/>
          </w:tcPr>
          <w:p w14:paraId="3D55C52B" w14:textId="77777777" w:rsidR="00B50ED0" w:rsidRDefault="00F53FB0">
            <w:pPr>
              <w:pBdr>
                <w:top w:val="nil"/>
                <w:left w:val="nil"/>
                <w:bottom w:val="nil"/>
                <w:right w:val="nil"/>
                <w:between w:val="nil"/>
              </w:pBdr>
              <w:spacing w:before="172"/>
              <w:ind w:left="578" w:right="478"/>
              <w:jc w:val="both"/>
              <w:rPr>
                <w:color w:val="000000"/>
                <w:sz w:val="28"/>
                <w:szCs w:val="28"/>
              </w:rPr>
            </w:pPr>
            <w:r>
              <w:rPr>
                <w:color w:val="000000"/>
                <w:sz w:val="28"/>
                <w:szCs w:val="28"/>
              </w:rPr>
              <w:t>60.000 đ</w:t>
            </w:r>
          </w:p>
        </w:tc>
        <w:tc>
          <w:tcPr>
            <w:tcW w:w="2179" w:type="dxa"/>
          </w:tcPr>
          <w:p w14:paraId="1E79D5FB" w14:textId="77777777" w:rsidR="00B50ED0" w:rsidRDefault="00F53FB0">
            <w:pPr>
              <w:pBdr>
                <w:top w:val="nil"/>
                <w:left w:val="nil"/>
                <w:bottom w:val="nil"/>
                <w:right w:val="nil"/>
                <w:between w:val="nil"/>
              </w:pBdr>
              <w:spacing w:before="172"/>
              <w:ind w:left="353" w:right="478"/>
              <w:jc w:val="both"/>
              <w:rPr>
                <w:color w:val="000000"/>
                <w:sz w:val="28"/>
                <w:szCs w:val="28"/>
              </w:rPr>
            </w:pPr>
            <w:r>
              <w:rPr>
                <w:color w:val="000000"/>
                <w:sz w:val="28"/>
                <w:szCs w:val="28"/>
              </w:rPr>
              <w:t>36.000.000 đ</w:t>
            </w:r>
          </w:p>
        </w:tc>
      </w:tr>
    </w:tbl>
    <w:p w14:paraId="42866BEA" w14:textId="77777777" w:rsidR="00B50ED0" w:rsidRDefault="00F53FB0">
      <w:pPr>
        <w:spacing w:before="121"/>
        <w:ind w:left="471" w:right="478"/>
        <w:jc w:val="both"/>
        <w:rPr>
          <w:i/>
          <w:sz w:val="28"/>
          <w:szCs w:val="28"/>
        </w:rPr>
      </w:pPr>
      <w:r>
        <w:rPr>
          <w:i/>
          <w:sz w:val="28"/>
          <w:szCs w:val="28"/>
        </w:rPr>
        <w:t>Chi phi hiến đổi trong nhà hàng hao gồm:</w:t>
      </w:r>
    </w:p>
    <w:p w14:paraId="39E6D550" w14:textId="77777777" w:rsidR="00B50ED0" w:rsidRDefault="00F53FB0">
      <w:pPr>
        <w:numPr>
          <w:ilvl w:val="0"/>
          <w:numId w:val="37"/>
        </w:numPr>
        <w:pBdr>
          <w:top w:val="nil"/>
          <w:left w:val="nil"/>
          <w:bottom w:val="nil"/>
          <w:right w:val="nil"/>
          <w:between w:val="nil"/>
        </w:pBdr>
        <w:tabs>
          <w:tab w:val="left" w:pos="832"/>
        </w:tabs>
        <w:spacing w:before="123"/>
        <w:ind w:left="832" w:right="478" w:hanging="361"/>
        <w:jc w:val="both"/>
      </w:pPr>
      <w:r>
        <w:rPr>
          <w:color w:val="000000"/>
          <w:sz w:val="28"/>
          <w:szCs w:val="28"/>
        </w:rPr>
        <w:t>Nguyên liệu hàng hóa mua vào để chế biến, đe bán và tiêu dùng</w:t>
      </w:r>
    </w:p>
    <w:p w14:paraId="679227B7" w14:textId="77777777" w:rsidR="00B50ED0" w:rsidRDefault="00F53FB0">
      <w:pPr>
        <w:numPr>
          <w:ilvl w:val="0"/>
          <w:numId w:val="37"/>
        </w:numPr>
        <w:pBdr>
          <w:top w:val="nil"/>
          <w:left w:val="nil"/>
          <w:bottom w:val="nil"/>
          <w:right w:val="nil"/>
          <w:between w:val="nil"/>
        </w:pBdr>
        <w:tabs>
          <w:tab w:val="left" w:pos="842"/>
        </w:tabs>
        <w:spacing w:before="119"/>
        <w:ind w:left="842" w:right="478" w:hanging="371"/>
        <w:jc w:val="both"/>
      </w:pPr>
      <w:r>
        <w:rPr>
          <w:color w:val="000000"/>
          <w:sz w:val="28"/>
          <w:szCs w:val="28"/>
        </w:rPr>
        <w:t>Phí phục vụ, tiền thường doanh thu, năng suất</w:t>
      </w:r>
    </w:p>
    <w:p w14:paraId="6D0A8686" w14:textId="77777777" w:rsidR="00B50ED0" w:rsidRDefault="00F53FB0">
      <w:pPr>
        <w:numPr>
          <w:ilvl w:val="0"/>
          <w:numId w:val="37"/>
        </w:numPr>
        <w:pBdr>
          <w:top w:val="nil"/>
          <w:left w:val="nil"/>
          <w:bottom w:val="nil"/>
          <w:right w:val="nil"/>
          <w:between w:val="nil"/>
        </w:pBdr>
        <w:tabs>
          <w:tab w:val="left" w:pos="842"/>
        </w:tabs>
        <w:spacing w:before="120"/>
        <w:ind w:left="842" w:right="478" w:hanging="371"/>
        <w:jc w:val="both"/>
      </w:pPr>
      <w:r>
        <w:rPr>
          <w:color w:val="000000"/>
          <w:sz w:val="28"/>
          <w:szCs w:val="28"/>
        </w:rPr>
        <w:t>Điện năng, hơi đốt, tiền nước</w:t>
      </w:r>
    </w:p>
    <w:p w14:paraId="47D7A3DD" w14:textId="77777777" w:rsidR="00B50ED0" w:rsidRDefault="00F53FB0">
      <w:pPr>
        <w:numPr>
          <w:ilvl w:val="0"/>
          <w:numId w:val="37"/>
        </w:numPr>
        <w:pBdr>
          <w:top w:val="nil"/>
          <w:left w:val="nil"/>
          <w:bottom w:val="nil"/>
          <w:right w:val="nil"/>
          <w:between w:val="nil"/>
        </w:pBdr>
        <w:tabs>
          <w:tab w:val="left" w:pos="798"/>
        </w:tabs>
        <w:spacing w:before="119"/>
        <w:ind w:left="798" w:right="478" w:hanging="327"/>
        <w:jc w:val="both"/>
      </w:pPr>
      <w:r>
        <w:rPr>
          <w:color w:val="000000"/>
          <w:sz w:val="28"/>
          <w:szCs w:val="28"/>
        </w:rPr>
        <w:t>Tiền vận chuyển hàng hóa</w:t>
      </w:r>
    </w:p>
    <w:p w14:paraId="36B61F64" w14:textId="77777777" w:rsidR="00B50ED0" w:rsidRDefault="00F53FB0">
      <w:pPr>
        <w:numPr>
          <w:ilvl w:val="0"/>
          <w:numId w:val="37"/>
        </w:numPr>
        <w:pBdr>
          <w:top w:val="nil"/>
          <w:left w:val="nil"/>
          <w:bottom w:val="nil"/>
          <w:right w:val="nil"/>
          <w:between w:val="nil"/>
        </w:pBdr>
        <w:tabs>
          <w:tab w:val="left" w:pos="798"/>
        </w:tabs>
        <w:spacing w:before="120"/>
        <w:ind w:left="798" w:right="478" w:hanging="327"/>
        <w:jc w:val="both"/>
      </w:pPr>
      <w:r>
        <w:rPr>
          <w:color w:val="000000"/>
          <w:sz w:val="28"/>
          <w:szCs w:val="28"/>
        </w:rPr>
        <w:t>Chi phí hao hụt nguyên liệu, hàng hóa</w:t>
      </w:r>
    </w:p>
    <w:p w14:paraId="03DF0B76" w14:textId="77777777" w:rsidR="00B50ED0" w:rsidRDefault="00F53FB0">
      <w:pPr>
        <w:numPr>
          <w:ilvl w:val="0"/>
          <w:numId w:val="37"/>
        </w:numPr>
        <w:pBdr>
          <w:top w:val="nil"/>
          <w:left w:val="nil"/>
          <w:bottom w:val="nil"/>
          <w:right w:val="nil"/>
          <w:between w:val="nil"/>
        </w:pBdr>
        <w:tabs>
          <w:tab w:val="left" w:pos="798"/>
        </w:tabs>
        <w:spacing w:before="120"/>
        <w:ind w:left="798" w:right="478" w:hanging="327"/>
        <w:jc w:val="both"/>
      </w:pPr>
      <w:r>
        <w:rPr>
          <w:color w:val="000000"/>
          <w:sz w:val="28"/>
          <w:szCs w:val="28"/>
        </w:rPr>
        <w:t>Tiền huê hồng, tiền môi giới bán hàng</w:t>
      </w:r>
    </w:p>
    <w:p w14:paraId="1EC74FF6" w14:textId="77777777" w:rsidR="00B50ED0" w:rsidRDefault="00F53FB0">
      <w:pPr>
        <w:numPr>
          <w:ilvl w:val="0"/>
          <w:numId w:val="37"/>
        </w:numPr>
        <w:pBdr>
          <w:top w:val="nil"/>
          <w:left w:val="nil"/>
          <w:bottom w:val="nil"/>
          <w:right w:val="nil"/>
          <w:between w:val="nil"/>
        </w:pBdr>
        <w:tabs>
          <w:tab w:val="left" w:pos="798"/>
        </w:tabs>
        <w:spacing w:before="122"/>
        <w:ind w:left="798" w:right="478" w:hanging="327"/>
        <w:jc w:val="both"/>
      </w:pPr>
      <w:r>
        <w:rPr>
          <w:color w:val="000000"/>
          <w:sz w:val="28"/>
          <w:szCs w:val="28"/>
        </w:rPr>
        <w:t>Thuế giá trị gia tăng</w:t>
      </w:r>
    </w:p>
    <w:p w14:paraId="5F535CA5" w14:textId="77777777" w:rsidR="00B50ED0" w:rsidRDefault="00F53FB0">
      <w:pPr>
        <w:numPr>
          <w:ilvl w:val="0"/>
          <w:numId w:val="37"/>
        </w:numPr>
        <w:pBdr>
          <w:top w:val="nil"/>
          <w:left w:val="nil"/>
          <w:bottom w:val="nil"/>
          <w:right w:val="nil"/>
          <w:between w:val="nil"/>
        </w:pBdr>
        <w:tabs>
          <w:tab w:val="left" w:pos="797"/>
        </w:tabs>
        <w:spacing w:before="120"/>
        <w:ind w:left="797" w:right="478" w:hanging="326"/>
        <w:jc w:val="both"/>
      </w:pPr>
      <w:r>
        <w:rPr>
          <w:color w:val="000000"/>
          <w:sz w:val="28"/>
          <w:szCs w:val="28"/>
        </w:rPr>
        <w:t>Chi phí thuê ngoài</w:t>
      </w:r>
    </w:p>
    <w:p w14:paraId="1C15FC56" w14:textId="77777777" w:rsidR="00B50ED0" w:rsidRDefault="00F53FB0">
      <w:pPr>
        <w:pBdr>
          <w:top w:val="nil"/>
          <w:left w:val="nil"/>
          <w:bottom w:val="nil"/>
          <w:right w:val="nil"/>
          <w:between w:val="nil"/>
        </w:pBdr>
        <w:spacing w:before="119"/>
        <w:ind w:left="471" w:right="478"/>
        <w:jc w:val="both"/>
        <w:rPr>
          <w:color w:val="000000"/>
          <w:sz w:val="28"/>
          <w:szCs w:val="28"/>
        </w:rPr>
      </w:pPr>
      <w:r>
        <w:rPr>
          <w:i/>
          <w:color w:val="000000"/>
          <w:sz w:val="28"/>
          <w:szCs w:val="28"/>
          <w:u w:val="single"/>
        </w:rPr>
        <w:t>Bài tập 2.4:</w:t>
      </w:r>
      <w:r>
        <w:rPr>
          <w:i/>
          <w:color w:val="000000"/>
          <w:sz w:val="28"/>
          <w:szCs w:val="28"/>
        </w:rPr>
        <w:t xml:space="preserve"> </w:t>
      </w:r>
      <w:r>
        <w:rPr>
          <w:color w:val="000000"/>
          <w:sz w:val="28"/>
          <w:szCs w:val="28"/>
        </w:rPr>
        <w:t>Tổng chi phi biến đồi của nhà hàng trong một tháng kinh doanh là 180.000.000 đ. Số lượt khách nhà hàng đã phục vụ được là 3000. Tính chi phí biến đoi bình quân một lượt khách.</w:t>
      </w:r>
    </w:p>
    <w:p w14:paraId="127E3348" w14:textId="77777777" w:rsidR="00B50ED0" w:rsidRDefault="00F53FB0">
      <w:pPr>
        <w:numPr>
          <w:ilvl w:val="2"/>
          <w:numId w:val="63"/>
        </w:numPr>
        <w:pBdr>
          <w:top w:val="nil"/>
          <w:left w:val="nil"/>
          <w:bottom w:val="nil"/>
          <w:right w:val="nil"/>
          <w:between w:val="nil"/>
        </w:pBdr>
        <w:tabs>
          <w:tab w:val="left" w:pos="1168"/>
        </w:tabs>
        <w:spacing w:before="119"/>
        <w:ind w:left="1168" w:right="478" w:hanging="697"/>
        <w:jc w:val="both"/>
        <w:rPr>
          <w:color w:val="000000"/>
          <w:sz w:val="28"/>
          <w:szCs w:val="28"/>
        </w:rPr>
      </w:pPr>
      <w:r>
        <w:rPr>
          <w:color w:val="000000"/>
          <w:sz w:val="28"/>
          <w:szCs w:val="28"/>
        </w:rPr>
        <w:t>Các công thức tính</w:t>
      </w:r>
    </w:p>
    <w:p w14:paraId="0E8201F0" w14:textId="77777777" w:rsidR="00B50ED0" w:rsidRDefault="00F53FB0">
      <w:pPr>
        <w:numPr>
          <w:ilvl w:val="3"/>
          <w:numId w:val="35"/>
        </w:numPr>
        <w:pBdr>
          <w:top w:val="nil"/>
          <w:left w:val="nil"/>
          <w:bottom w:val="nil"/>
          <w:right w:val="nil"/>
          <w:between w:val="nil"/>
        </w:pBdr>
        <w:tabs>
          <w:tab w:val="left" w:pos="1449"/>
        </w:tabs>
        <w:spacing w:before="120"/>
        <w:ind w:left="1449" w:right="478" w:hanging="978"/>
        <w:jc w:val="both"/>
        <w:rPr>
          <w:color w:val="000000"/>
          <w:sz w:val="28"/>
          <w:szCs w:val="28"/>
        </w:rPr>
      </w:pPr>
      <w:r>
        <w:rPr>
          <w:color w:val="000000"/>
          <w:sz w:val="28"/>
          <w:szCs w:val="28"/>
        </w:rPr>
        <w:lastRenderedPageBreak/>
        <w:t>Dạng 1</w:t>
      </w:r>
    </w:p>
    <w:p w14:paraId="2C91112E" w14:textId="77777777" w:rsidR="00B50ED0" w:rsidRDefault="00F53FB0">
      <w:pPr>
        <w:pStyle w:val="Heading1"/>
        <w:spacing w:before="122"/>
        <w:ind w:right="478" w:firstLine="471"/>
        <w:jc w:val="both"/>
      </w:pPr>
      <w:r>
        <w:t>Xây dựng tý lệ chi phí tiêu chuẩn nguyên vật liệu</w:t>
      </w:r>
    </w:p>
    <w:p w14:paraId="72D27F2A" w14:textId="77777777" w:rsidR="00402E0E" w:rsidRDefault="00F53FB0" w:rsidP="00402E0E">
      <w:pPr>
        <w:pBdr>
          <w:top w:val="nil"/>
          <w:left w:val="nil"/>
          <w:bottom w:val="nil"/>
          <w:right w:val="nil"/>
          <w:between w:val="nil"/>
        </w:pBdr>
        <w:spacing w:before="119"/>
        <w:ind w:left="471" w:right="478" w:firstLine="439"/>
        <w:jc w:val="both"/>
        <w:rPr>
          <w:color w:val="000000"/>
          <w:sz w:val="28"/>
          <w:szCs w:val="28"/>
          <w:lang w:val="en-US"/>
        </w:rPr>
      </w:pPr>
      <w:r>
        <w:rPr>
          <w:color w:val="000000"/>
          <w:sz w:val="28"/>
          <w:szCs w:val="28"/>
        </w:rPr>
        <w:t>Định mức chi phi tiêu chuẩn nguyên vật liệu trực tiếp đối với món ăn là một chi tiêu hết sức quan trọng nhằm đảm bảo chất lượng của món ăn phù hợp với giá cà và mang lại lợi nhuận thích hợp. Tất cà các khách sạn, nhà hàng đều phải xây dụng định mức chi phí tiêu chuân cô định phù hợp với đặc diêm, quy mô của doanh nghiệp minh và phù hợp với đặc tính cùa từng món ăn. Đê có the định mức được chi phí tiêu chuấn nguyên vật liệu, trước hết khách sạn, nhà hàng phải xây dựng tỷ lệ phần trăm chi phí tiêu chuân nguyên vật liệu trực tiếp cùa món ãn so với giá bán của món ăn đó. Từ chi phí tiêu chuân đầu bếp tính được trọng lượng, khối lượng các loại nguyên vật liệu cần thiết cho từng món ăn</w:t>
      </w:r>
    </w:p>
    <w:p w14:paraId="25209B77" w14:textId="3FC48FEE" w:rsidR="00B50ED0" w:rsidRDefault="00F53FB0" w:rsidP="00402E0E">
      <w:pPr>
        <w:pBdr>
          <w:top w:val="nil"/>
          <w:left w:val="nil"/>
          <w:bottom w:val="nil"/>
          <w:right w:val="nil"/>
          <w:between w:val="nil"/>
        </w:pBdr>
        <w:spacing w:before="119"/>
        <w:ind w:left="471" w:right="478" w:firstLine="439"/>
        <w:jc w:val="both"/>
        <w:rPr>
          <w:i/>
          <w:sz w:val="28"/>
          <w:szCs w:val="28"/>
        </w:rPr>
      </w:pPr>
      <w:r>
        <w:rPr>
          <w:i/>
          <w:sz w:val="28"/>
          <w:szCs w:val="28"/>
        </w:rPr>
        <w:t>Tỷ lệ chi phí tiêu chuẩn nguyên vụt liệu được xác định như sau:</w:t>
      </w:r>
    </w:p>
    <w:p w14:paraId="6EF8FBAB" w14:textId="77777777" w:rsidR="00B50ED0" w:rsidRDefault="00B50ED0">
      <w:pPr>
        <w:pBdr>
          <w:top w:val="nil"/>
          <w:left w:val="nil"/>
          <w:bottom w:val="nil"/>
          <w:right w:val="nil"/>
          <w:between w:val="nil"/>
        </w:pBdr>
        <w:ind w:right="478"/>
        <w:jc w:val="both"/>
        <w:rPr>
          <w:i/>
          <w:color w:val="000000"/>
          <w:sz w:val="20"/>
          <w:szCs w:val="20"/>
        </w:rPr>
      </w:pPr>
    </w:p>
    <w:p w14:paraId="5ED9FB34" w14:textId="77777777" w:rsidR="00B50ED0" w:rsidRPr="00402E0E" w:rsidRDefault="00F53FB0">
      <w:pPr>
        <w:pBdr>
          <w:top w:val="nil"/>
          <w:left w:val="nil"/>
          <w:bottom w:val="nil"/>
          <w:right w:val="nil"/>
          <w:between w:val="nil"/>
        </w:pBdr>
        <w:spacing w:before="61"/>
        <w:ind w:right="478"/>
        <w:jc w:val="both"/>
        <w:rPr>
          <w:i/>
          <w:color w:val="000000"/>
          <w:sz w:val="20"/>
          <w:szCs w:val="20"/>
          <w:lang w:val="en-US"/>
        </w:rPr>
      </w:pPr>
      <w:r>
        <w:rPr>
          <w:noProof/>
          <w:lang w:val="en-US" w:eastAsia="en-US"/>
        </w:rPr>
        <mc:AlternateContent>
          <mc:Choice Requires="wpg">
            <w:drawing>
              <wp:anchor distT="0" distB="0" distL="0" distR="0" simplePos="0" relativeHeight="251664384" behindDoc="0" locked="0" layoutInCell="1" hidden="0" allowOverlap="1" wp14:anchorId="770D886B" wp14:editId="5D376ED3">
                <wp:simplePos x="0" y="0"/>
                <wp:positionH relativeFrom="column">
                  <wp:posOffset>812800</wp:posOffset>
                </wp:positionH>
                <wp:positionV relativeFrom="paragraph">
                  <wp:posOffset>190500</wp:posOffset>
                </wp:positionV>
                <wp:extent cx="5986145" cy="779145"/>
                <wp:effectExtent l="0" t="0" r="0" b="0"/>
                <wp:wrapTopAndBottom distT="0" distB="0"/>
                <wp:docPr id="24" name="Nhóm 24"/>
                <wp:cNvGraphicFramePr/>
                <a:graphic xmlns:a="http://schemas.openxmlformats.org/drawingml/2006/main">
                  <a:graphicData uri="http://schemas.microsoft.com/office/word/2010/wordprocessingGroup">
                    <wpg:wgp>
                      <wpg:cNvGrpSpPr/>
                      <wpg:grpSpPr>
                        <a:xfrm>
                          <a:off x="0" y="0"/>
                          <a:ext cx="5986145" cy="779145"/>
                          <a:chOff x="2352925" y="3390425"/>
                          <a:chExt cx="5986150" cy="824875"/>
                        </a:xfrm>
                      </wpg:grpSpPr>
                      <wpg:grpSp>
                        <wpg:cNvPr id="1600745365" name="Nhóm 1600745365"/>
                        <wpg:cNvGrpSpPr/>
                        <wpg:grpSpPr>
                          <a:xfrm>
                            <a:off x="2352926" y="3390428"/>
                            <a:ext cx="5986145" cy="779147"/>
                            <a:chOff x="-2" y="0"/>
                            <a:chExt cx="5986145" cy="779147"/>
                          </a:xfrm>
                        </wpg:grpSpPr>
                        <wps:wsp>
                          <wps:cNvPr id="1549301340" name="Hình chữ nhật 1549301340"/>
                          <wps:cNvSpPr/>
                          <wps:spPr>
                            <a:xfrm>
                              <a:off x="0" y="0"/>
                              <a:ext cx="5986125" cy="779125"/>
                            </a:xfrm>
                            <a:prstGeom prst="rect">
                              <a:avLst/>
                            </a:prstGeom>
                            <a:noFill/>
                            <a:ln>
                              <a:noFill/>
                            </a:ln>
                          </wps:spPr>
                          <wps:txbx>
                            <w:txbxContent>
                              <w:p w14:paraId="5C0CBA5B" w14:textId="77777777" w:rsidR="00B50ED0" w:rsidRDefault="00B50ED0">
                                <w:pPr>
                                  <w:textDirection w:val="btLr"/>
                                </w:pPr>
                              </w:p>
                            </w:txbxContent>
                          </wps:txbx>
                          <wps:bodyPr spcFirstLastPara="1" wrap="square" lIns="91425" tIns="91425" rIns="91425" bIns="91425" anchor="ctr" anchorCtr="0">
                            <a:noAutofit/>
                          </wps:bodyPr>
                        </wps:wsp>
                        <wps:wsp>
                          <wps:cNvPr id="2053792312" name="Hình tự do: Hình 2053792312"/>
                          <wps:cNvSpPr/>
                          <wps:spPr>
                            <a:xfrm>
                              <a:off x="-2" y="2"/>
                              <a:ext cx="5986145" cy="779145"/>
                            </a:xfrm>
                            <a:custGeom>
                              <a:avLst/>
                              <a:gdLst/>
                              <a:ahLst/>
                              <a:cxnLst/>
                              <a:rect l="l" t="t" r="r" b="b"/>
                              <a:pathLst>
                                <a:path w="5986145" h="779145" extrusionOk="0">
                                  <a:moveTo>
                                    <a:pt x="5985967" y="772655"/>
                                  </a:moveTo>
                                  <a:lnTo>
                                    <a:pt x="5979947" y="772655"/>
                                  </a:lnTo>
                                  <a:lnTo>
                                    <a:pt x="6108" y="772655"/>
                                  </a:lnTo>
                                  <a:lnTo>
                                    <a:pt x="0" y="772655"/>
                                  </a:lnTo>
                                  <a:lnTo>
                                    <a:pt x="0" y="778764"/>
                                  </a:lnTo>
                                  <a:lnTo>
                                    <a:pt x="6108" y="778764"/>
                                  </a:lnTo>
                                  <a:lnTo>
                                    <a:pt x="5979896" y="778764"/>
                                  </a:lnTo>
                                  <a:lnTo>
                                    <a:pt x="5985967" y="778764"/>
                                  </a:lnTo>
                                  <a:lnTo>
                                    <a:pt x="5985967" y="772655"/>
                                  </a:lnTo>
                                  <a:close/>
                                </a:path>
                                <a:path w="5986145" h="779145" extrusionOk="0">
                                  <a:moveTo>
                                    <a:pt x="5985967" y="0"/>
                                  </a:moveTo>
                                  <a:lnTo>
                                    <a:pt x="5979947" y="0"/>
                                  </a:lnTo>
                                  <a:lnTo>
                                    <a:pt x="6108" y="0"/>
                                  </a:lnTo>
                                  <a:lnTo>
                                    <a:pt x="0" y="0"/>
                                  </a:lnTo>
                                  <a:lnTo>
                                    <a:pt x="0" y="6070"/>
                                  </a:lnTo>
                                  <a:lnTo>
                                    <a:pt x="0" y="210299"/>
                                  </a:lnTo>
                                  <a:lnTo>
                                    <a:pt x="0" y="490728"/>
                                  </a:lnTo>
                                  <a:lnTo>
                                    <a:pt x="0" y="772642"/>
                                  </a:lnTo>
                                  <a:lnTo>
                                    <a:pt x="6108" y="772642"/>
                                  </a:lnTo>
                                  <a:lnTo>
                                    <a:pt x="6108" y="490728"/>
                                  </a:lnTo>
                                  <a:lnTo>
                                    <a:pt x="6108" y="210299"/>
                                  </a:lnTo>
                                  <a:lnTo>
                                    <a:pt x="6108" y="6070"/>
                                  </a:lnTo>
                                  <a:lnTo>
                                    <a:pt x="5979896" y="6070"/>
                                  </a:lnTo>
                                  <a:lnTo>
                                    <a:pt x="5979896" y="210299"/>
                                  </a:lnTo>
                                  <a:lnTo>
                                    <a:pt x="5979896" y="490728"/>
                                  </a:lnTo>
                                  <a:lnTo>
                                    <a:pt x="5979896" y="772642"/>
                                  </a:lnTo>
                                  <a:lnTo>
                                    <a:pt x="5985967" y="772642"/>
                                  </a:lnTo>
                                  <a:lnTo>
                                    <a:pt x="5985967" y="490728"/>
                                  </a:lnTo>
                                  <a:lnTo>
                                    <a:pt x="5985967" y="210299"/>
                                  </a:lnTo>
                                  <a:lnTo>
                                    <a:pt x="5985967" y="6070"/>
                                  </a:lnTo>
                                  <a:lnTo>
                                    <a:pt x="5985967" y="0"/>
                                  </a:lnTo>
                                  <a:close/>
                                </a:path>
                              </a:pathLst>
                            </a:custGeom>
                            <a:solidFill>
                              <a:srgbClr val="000000"/>
                            </a:solidFill>
                            <a:ln>
                              <a:noFill/>
                            </a:ln>
                          </wps:spPr>
                          <wps:bodyPr spcFirstLastPara="1" wrap="square" lIns="91425" tIns="91425" rIns="91425" bIns="91425" anchor="ctr" anchorCtr="0">
                            <a:noAutofit/>
                          </wps:bodyPr>
                        </wps:wsp>
                        <wps:wsp>
                          <wps:cNvPr id="1694342926" name="Hình chữ nhật 1694342926"/>
                          <wps:cNvSpPr/>
                          <wps:spPr>
                            <a:xfrm>
                              <a:off x="24376" y="13323"/>
                              <a:ext cx="2354580" cy="758825"/>
                            </a:xfrm>
                            <a:prstGeom prst="rect">
                              <a:avLst/>
                            </a:prstGeom>
                            <a:noFill/>
                            <a:ln>
                              <a:noFill/>
                            </a:ln>
                          </wps:spPr>
                          <wps:txbx>
                            <w:txbxContent>
                              <w:p w14:paraId="545835C9" w14:textId="77777777" w:rsidR="00B50ED0" w:rsidRDefault="00F53FB0">
                                <w:pPr>
                                  <w:spacing w:line="310" w:lineRule="auto"/>
                                  <w:textDirection w:val="btLr"/>
                                </w:pPr>
                                <w:r>
                                  <w:rPr>
                                    <w:color w:val="000000"/>
                                    <w:sz w:val="28"/>
                                  </w:rPr>
                                  <w:t>Chi phí nguyên vật liệu</w:t>
                                </w:r>
                              </w:p>
                              <w:p w14:paraId="57143F8D" w14:textId="77777777" w:rsidR="00B50ED0" w:rsidRDefault="00F53FB0">
                                <w:pPr>
                                  <w:spacing w:before="118"/>
                                  <w:ind w:left="808" w:firstLine="808"/>
                                  <w:textDirection w:val="btLr"/>
                                </w:pPr>
                                <w:r>
                                  <w:rPr>
                                    <w:color w:val="000000"/>
                                    <w:sz w:val="28"/>
                                  </w:rPr>
                                  <w:t>Tỷ lệ chi phí tiêu chuẩn =</w:t>
                                </w:r>
                              </w:p>
                              <w:p w14:paraId="3ED6F4C4" w14:textId="77777777" w:rsidR="00B50ED0" w:rsidRDefault="00F53FB0">
                                <w:pPr>
                                  <w:spacing w:before="120"/>
                                  <w:textDirection w:val="btLr"/>
                                </w:pPr>
                                <w:r>
                                  <w:rPr>
                                    <w:color w:val="000000"/>
                                    <w:sz w:val="28"/>
                                  </w:rPr>
                                  <w:t>Giá bán</w:t>
                                </w:r>
                              </w:p>
                            </w:txbxContent>
                          </wps:txbx>
                          <wps:bodyPr spcFirstLastPara="1" wrap="square" lIns="0" tIns="0" rIns="0" bIns="0" anchor="t" anchorCtr="0">
                            <a:noAutofit/>
                          </wps:bodyPr>
                        </wps:wsp>
                        <wps:wsp>
                          <wps:cNvPr id="1882595686" name="Hình chữ nhật 1882595686"/>
                          <wps:cNvSpPr/>
                          <wps:spPr>
                            <a:xfrm>
                              <a:off x="2807800" y="293919"/>
                              <a:ext cx="2653665" cy="198120"/>
                            </a:xfrm>
                            <a:prstGeom prst="rect">
                              <a:avLst/>
                            </a:prstGeom>
                            <a:noFill/>
                            <a:ln>
                              <a:noFill/>
                            </a:ln>
                          </wps:spPr>
                          <wps:txbx>
                            <w:txbxContent>
                              <w:p w14:paraId="51C20C4E" w14:textId="77777777" w:rsidR="00B50ED0" w:rsidRDefault="00F53FB0">
                                <w:pPr>
                                  <w:spacing w:line="310" w:lineRule="auto"/>
                                  <w:textDirection w:val="btLr"/>
                                </w:pPr>
                                <w:r>
                                  <w:rPr>
                                    <w:color w:val="000000"/>
                                    <w:sz w:val="28"/>
                                  </w:rPr>
                                  <w:t>-</w:t>
                                </w:r>
                                <w:r>
                                  <w:rPr>
                                    <w:color w:val="000000"/>
                                    <w:sz w:val="28"/>
                                  </w:rPr>
                                  <w:tab/>
                                  <w:t>X 100(%)</w:t>
                                </w:r>
                              </w:p>
                            </w:txbxContent>
                          </wps:txbx>
                          <wps:bodyPr spcFirstLastPara="1" wrap="square" lIns="0" tIns="0" rIns="0" bIns="0" anchor="t" anchorCtr="0">
                            <a:noAutofit/>
                          </wps:bodyPr>
                        </wps:wsp>
                      </wpg:grp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770D886B" id="Nhóm 24" o:spid="_x0000_s1027" style="position:absolute;left:0;text-align:left;margin-left:64pt;margin-top:15pt;width:471.35pt;height:61.35pt;z-index:251664384;mso-wrap-distance-left:0;mso-wrap-distance-right:0" coordorigin="23529,33904" coordsize="59861,8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">
                <v:group id="Nhóm 1600745365" o:spid="_x0000_s1028" style="position:absolute;left:23529;top:33904;width:59861;height:7791" coordorigin="" coordsize="59861,7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">
                  <v:rect id="Hình chữ nhật 1549301340" o:spid="_x0000_s1029" style="position:absolute;width:59861;height:77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" filled="f" stroked="f">
                    <v:textbox inset="2.53958mm,2.53958mm,2.53958mm,2.53958mm">
                      <w:txbxContent>
                        <w:p w14:paraId="5C0CBA5B" w14:textId="77777777" w:rsidR="00B50ED0" w:rsidRDefault="00B50ED0">
                          <w:pPr>
                            <w:textDirection w:val="btLr"/>
                          </w:pPr>
                        </w:p>
                      </w:txbxContent>
                    </v:textbox>
                  </v:rect>
                  <v:shape id="Hình tự do: Hình 2053792312" o:spid="_x0000_s1030" style="position:absolute;width:59861;height:7791;visibility:visible;mso-wrap-style:square;v-text-anchor:middle" coordsize="5986145,77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" path="m5985967,772655r-6020,l6108,772655r-6108,l,778764r6108,l5979896,778764r6071,l5985967,772655xem5985967,r-6020,l6108,,,,,6070,,210299,,490728,,772642r6108,l6108,490728r,-280429l6108,6070r5973788,l5979896,210299r,280429l5979896,772642r6071,l5985967,490728r,-280429l5985967,6070r,-6070xe" fillcolor="black" stroked="f">
                    <v:path arrowok="t" o:extrusionok="f"/>
                  </v:shape>
                  <v:rect id="Hình chữ nhật 1694342926" o:spid="_x0000_s1031" style="position:absolute;left:243;top:133;width:23546;height:7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" filled="f" stroked="f">
                    <v:textbox inset="0,0,0,0">
                      <w:txbxContent>
                        <w:p w14:paraId="545835C9" w14:textId="77777777" w:rsidR="00B50ED0" w:rsidRDefault="00000000">
                          <w:pPr>
                            <w:spacing w:line="310" w:lineRule="auto"/>
                            <w:textDirection w:val="btLr"/>
                          </w:pPr>
                          <w:r>
                            <w:rPr>
                              <w:color w:val="000000"/>
                              <w:sz w:val="28"/>
                            </w:rPr>
                            <w:t>Chi phí nguyên vật liệu</w:t>
                          </w:r>
                        </w:p>
                        <w:p w14:paraId="57143F8D" w14:textId="77777777" w:rsidR="00B50ED0" w:rsidRDefault="00000000">
                          <w:pPr>
                            <w:spacing w:before="118"/>
                            <w:ind w:left="808" w:firstLine="808"/>
                            <w:textDirection w:val="btLr"/>
                          </w:pPr>
                          <w:r>
                            <w:rPr>
                              <w:color w:val="000000"/>
                              <w:sz w:val="28"/>
                            </w:rPr>
                            <w:t>Tỷ lệ chi phí tiêu chuẩn =</w:t>
                          </w:r>
                        </w:p>
                        <w:p w14:paraId="3ED6F4C4" w14:textId="77777777" w:rsidR="00B50ED0" w:rsidRDefault="00000000">
                          <w:pPr>
                            <w:spacing w:before="120"/>
                            <w:textDirection w:val="btLr"/>
                          </w:pPr>
                          <w:r>
                            <w:rPr>
                              <w:color w:val="000000"/>
                              <w:sz w:val="28"/>
                            </w:rPr>
                            <w:t>Giá bán</w:t>
                          </w:r>
                        </w:p>
                      </w:txbxContent>
                    </v:textbox>
                  </v:rect>
                  <v:rect id="Hình chữ nhật 1882595686" o:spid="_x0000_s1032" style="position:absolute;left:28078;top:2939;width:26536;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" filled="f" stroked="f">
                    <v:textbox inset="0,0,0,0">
                      <w:txbxContent>
                        <w:p w14:paraId="51C20C4E" w14:textId="77777777" w:rsidR="00B50ED0" w:rsidRDefault="00000000">
                          <w:pPr>
                            <w:spacing w:line="310" w:lineRule="auto"/>
                            <w:textDirection w:val="btLr"/>
                          </w:pPr>
                          <w:r>
                            <w:rPr>
                              <w:color w:val="000000"/>
                              <w:sz w:val="28"/>
                            </w:rPr>
                            <w:t>-</w:t>
                          </w:r>
                          <w:r>
                            <w:rPr>
                              <w:color w:val="000000"/>
                              <w:sz w:val="28"/>
                            </w:rPr>
                            <w:tab/>
                            <w:t>X 100(%)</w:t>
                          </w:r>
                        </w:p>
                      </w:txbxContent>
                    </v:textbox>
                  </v:rect>
                </v:group>
                <w10:wrap type="topAndBottom"/>
              </v:group>
            </w:pict>
          </mc:Fallback>
        </mc:AlternateContent>
      </w:r>
    </w:p>
    <w:p w14:paraId="6B86E184" w14:textId="77777777" w:rsidR="00B50ED0" w:rsidRDefault="00F53FB0">
      <w:pPr>
        <w:pBdr>
          <w:top w:val="nil"/>
          <w:left w:val="nil"/>
          <w:bottom w:val="nil"/>
          <w:right w:val="nil"/>
          <w:between w:val="nil"/>
        </w:pBdr>
        <w:spacing w:before="120"/>
        <w:ind w:left="1322" w:right="478"/>
        <w:jc w:val="both"/>
        <w:rPr>
          <w:color w:val="000000"/>
          <w:sz w:val="28"/>
          <w:szCs w:val="28"/>
        </w:rPr>
      </w:pPr>
      <w:r>
        <w:rPr>
          <w:i/>
          <w:color w:val="000000"/>
          <w:sz w:val="28"/>
          <w:szCs w:val="28"/>
          <w:u w:val="single"/>
        </w:rPr>
        <w:t>Bài tập 2.5:</w:t>
      </w:r>
      <w:r>
        <w:rPr>
          <w:i/>
          <w:color w:val="000000"/>
          <w:sz w:val="28"/>
          <w:szCs w:val="28"/>
        </w:rPr>
        <w:t xml:space="preserve"> </w:t>
      </w:r>
      <w:r>
        <w:rPr>
          <w:color w:val="000000"/>
          <w:sz w:val="28"/>
          <w:szCs w:val="28"/>
        </w:rPr>
        <w:t>Một món ăn có giá bán là 200.000 đ. Nhà hàng sử dụng nguyên vật liệu đê chế biến thành phàm món ãn hết 90.000 đ. Tính tỳ lệ % chi phí tiêu chuẩn của nhà hàng.</w:t>
      </w:r>
    </w:p>
    <w:p w14:paraId="308666D0" w14:textId="77777777" w:rsidR="00B50ED0" w:rsidRDefault="00F53FB0">
      <w:pPr>
        <w:spacing w:before="119"/>
        <w:ind w:left="1902" w:right="478"/>
        <w:jc w:val="both"/>
        <w:rPr>
          <w:i/>
          <w:sz w:val="28"/>
          <w:szCs w:val="28"/>
        </w:rPr>
      </w:pPr>
      <w:r>
        <w:rPr>
          <w:i/>
          <w:sz w:val="28"/>
          <w:szCs w:val="28"/>
          <w:u w:val="single"/>
        </w:rPr>
        <w:t>Giai:</w:t>
      </w:r>
    </w:p>
    <w:p w14:paraId="2F22F5BB" w14:textId="77777777" w:rsidR="00B50ED0" w:rsidRDefault="00F53FB0">
      <w:pPr>
        <w:pBdr>
          <w:top w:val="nil"/>
          <w:left w:val="nil"/>
          <w:bottom w:val="nil"/>
          <w:right w:val="nil"/>
          <w:between w:val="nil"/>
        </w:pBdr>
        <w:spacing w:before="120"/>
        <w:ind w:left="5506" w:right="478"/>
        <w:jc w:val="both"/>
        <w:rPr>
          <w:color w:val="000000"/>
          <w:sz w:val="28"/>
          <w:szCs w:val="28"/>
        </w:rPr>
      </w:pPr>
      <w:r>
        <w:rPr>
          <w:color w:val="000000"/>
          <w:sz w:val="28"/>
          <w:szCs w:val="28"/>
        </w:rPr>
        <w:t>90.000 đ</w:t>
      </w:r>
    </w:p>
    <w:p w14:paraId="6B39DB4D" w14:textId="77777777" w:rsidR="00B50ED0" w:rsidRDefault="00F53FB0">
      <w:pPr>
        <w:pBdr>
          <w:top w:val="nil"/>
          <w:left w:val="nil"/>
          <w:bottom w:val="nil"/>
          <w:right w:val="nil"/>
          <w:between w:val="nil"/>
        </w:pBdr>
        <w:tabs>
          <w:tab w:val="left" w:pos="7193"/>
        </w:tabs>
        <w:spacing w:before="122"/>
        <w:ind w:left="1861" w:right="478"/>
        <w:jc w:val="both"/>
        <w:rPr>
          <w:color w:val="000000"/>
          <w:sz w:val="28"/>
          <w:szCs w:val="28"/>
        </w:rPr>
      </w:pPr>
      <w:r>
        <w:rPr>
          <w:color w:val="000000"/>
          <w:sz w:val="28"/>
          <w:szCs w:val="28"/>
        </w:rPr>
        <w:t>Tỷ lệ % chi phí tiêu chuẩn =</w:t>
      </w:r>
      <w:r>
        <w:rPr>
          <w:color w:val="000000"/>
          <w:sz w:val="28"/>
          <w:szCs w:val="28"/>
        </w:rPr>
        <w:tab/>
        <w:t>X 100 (%) = 45%</w:t>
      </w:r>
    </w:p>
    <w:p w14:paraId="259F070B" w14:textId="77777777" w:rsidR="00B50ED0" w:rsidRDefault="00F53FB0">
      <w:pPr>
        <w:pBdr>
          <w:top w:val="nil"/>
          <w:left w:val="nil"/>
          <w:bottom w:val="nil"/>
          <w:right w:val="nil"/>
          <w:between w:val="nil"/>
        </w:pBdr>
        <w:spacing w:before="120"/>
        <w:ind w:left="5436" w:right="478"/>
        <w:jc w:val="both"/>
        <w:rPr>
          <w:color w:val="000000"/>
          <w:sz w:val="28"/>
          <w:szCs w:val="28"/>
        </w:rPr>
      </w:pPr>
      <w:r>
        <w:rPr>
          <w:color w:val="000000"/>
          <w:sz w:val="28"/>
          <w:szCs w:val="28"/>
        </w:rPr>
        <w:t>200.000 đ</w:t>
      </w:r>
    </w:p>
    <w:p w14:paraId="60DE0464" w14:textId="77777777" w:rsidR="00B50ED0" w:rsidRDefault="00F53FB0">
      <w:pPr>
        <w:pBdr>
          <w:top w:val="nil"/>
          <w:left w:val="nil"/>
          <w:bottom w:val="nil"/>
          <w:right w:val="nil"/>
          <w:between w:val="nil"/>
        </w:pBdr>
        <w:spacing w:before="119"/>
        <w:ind w:left="1322" w:right="478" w:firstLine="580"/>
        <w:jc w:val="both"/>
        <w:rPr>
          <w:color w:val="000000"/>
          <w:sz w:val="28"/>
          <w:szCs w:val="28"/>
        </w:rPr>
      </w:pPr>
      <w:r>
        <w:rPr>
          <w:color w:val="000000"/>
          <w:sz w:val="28"/>
          <w:szCs w:val="28"/>
        </w:rPr>
        <w:t>Từ chi phí tiêu chuân nguyên vật liệu, chúng ta có the xác định được định lượng của các thành phân nguyên liệu có trong một món ăn hay ương một thực đơn. Hiện nay trên thực tế tại các nhà hàng, khách sạn, định lượng của thành phần nguyên liệu được xác định chủ yếu dựa vào cảm nhận, kinh nghiệm của đầu bếp và các nhà quàn lý. Chưa có một tài liệu chính thức quy định định lượng này. Những người mới vào nghề muốn xây dựng công thức che biến của món ăn gặp không ít khó khăn, đưa ra nhùng định lượng nguyên liệu trong món ăn quá nhiều hoặc quá ít.</w:t>
      </w:r>
    </w:p>
    <w:p w14:paraId="405B5089" w14:textId="77777777" w:rsidR="00B50ED0" w:rsidRDefault="00F53FB0">
      <w:pPr>
        <w:pBdr>
          <w:top w:val="nil"/>
          <w:left w:val="nil"/>
          <w:bottom w:val="nil"/>
          <w:right w:val="nil"/>
          <w:between w:val="nil"/>
        </w:pBdr>
        <w:spacing w:before="120"/>
        <w:ind w:left="1322" w:right="478" w:firstLine="580"/>
        <w:jc w:val="both"/>
        <w:rPr>
          <w:color w:val="000000"/>
          <w:sz w:val="28"/>
          <w:szCs w:val="28"/>
        </w:rPr>
      </w:pPr>
      <w:r>
        <w:rPr>
          <w:color w:val="000000"/>
          <w:sz w:val="28"/>
          <w:szCs w:val="28"/>
        </w:rPr>
        <w:t>Sau đây là một số định mức nguyên vật liệu của một số món ăn theo tiêu chuẩn của dịch vụ nhà hàng Cộng hòa Liên Bang Đức:</w:t>
      </w:r>
    </w:p>
    <w:p w14:paraId="0A2D7A4E" w14:textId="77777777" w:rsidR="00B50ED0" w:rsidRDefault="00F53FB0">
      <w:pPr>
        <w:spacing w:before="120"/>
        <w:ind w:left="1322" w:right="478"/>
        <w:jc w:val="both"/>
        <w:rPr>
          <w:i/>
          <w:sz w:val="28"/>
          <w:szCs w:val="28"/>
        </w:rPr>
      </w:pPr>
      <w:r>
        <w:rPr>
          <w:i/>
          <w:sz w:val="28"/>
          <w:szCs w:val="28"/>
        </w:rPr>
        <w:t>Định lưựng một sổ loại cá tươi sổng/một suất án</w:t>
      </w:r>
    </w:p>
    <w:tbl>
      <w:tblPr>
        <w:tblStyle w:val="a6"/>
        <w:tblW w:w="8665" w:type="dxa"/>
        <w:tblInd w:w="20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49"/>
        <w:gridCol w:w="3361"/>
        <w:gridCol w:w="2213"/>
        <w:gridCol w:w="2342"/>
      </w:tblGrid>
      <w:tr w:rsidR="00B50ED0" w14:paraId="4B3B03A6" w14:textId="77777777">
        <w:trPr>
          <w:trHeight w:val="556"/>
        </w:trPr>
        <w:tc>
          <w:tcPr>
            <w:tcW w:w="749" w:type="dxa"/>
          </w:tcPr>
          <w:p w14:paraId="0DB9B058" w14:textId="77777777" w:rsidR="00B50ED0" w:rsidRDefault="00F53FB0">
            <w:pPr>
              <w:pBdr>
                <w:top w:val="nil"/>
                <w:left w:val="nil"/>
                <w:bottom w:val="nil"/>
                <w:right w:val="nil"/>
                <w:between w:val="nil"/>
              </w:pBdr>
              <w:spacing w:before="177"/>
              <w:ind w:left="25" w:right="478"/>
              <w:jc w:val="both"/>
              <w:rPr>
                <w:b/>
                <w:color w:val="000000"/>
                <w:sz w:val="28"/>
                <w:szCs w:val="28"/>
              </w:rPr>
            </w:pPr>
            <w:r>
              <w:rPr>
                <w:b/>
                <w:color w:val="000000"/>
                <w:sz w:val="28"/>
                <w:szCs w:val="28"/>
              </w:rPr>
              <w:t>TT</w:t>
            </w:r>
          </w:p>
        </w:tc>
        <w:tc>
          <w:tcPr>
            <w:tcW w:w="3361" w:type="dxa"/>
          </w:tcPr>
          <w:p w14:paraId="27AEE7AD" w14:textId="77777777" w:rsidR="00B50ED0" w:rsidRDefault="00F53FB0">
            <w:pPr>
              <w:pBdr>
                <w:top w:val="nil"/>
                <w:left w:val="nil"/>
                <w:bottom w:val="nil"/>
                <w:right w:val="nil"/>
                <w:between w:val="nil"/>
              </w:pBdr>
              <w:spacing w:before="177"/>
              <w:ind w:left="724" w:right="478"/>
              <w:jc w:val="both"/>
              <w:rPr>
                <w:b/>
                <w:color w:val="000000"/>
                <w:sz w:val="28"/>
                <w:szCs w:val="28"/>
              </w:rPr>
            </w:pPr>
            <w:r>
              <w:rPr>
                <w:b/>
                <w:color w:val="000000"/>
                <w:sz w:val="28"/>
                <w:szCs w:val="28"/>
              </w:rPr>
              <w:t>Loại thực phẩm</w:t>
            </w:r>
          </w:p>
        </w:tc>
        <w:tc>
          <w:tcPr>
            <w:tcW w:w="2213" w:type="dxa"/>
          </w:tcPr>
          <w:p w14:paraId="7BFAAB2A" w14:textId="77777777" w:rsidR="00B50ED0" w:rsidRDefault="00F53FB0">
            <w:pPr>
              <w:pBdr>
                <w:top w:val="nil"/>
                <w:left w:val="nil"/>
                <w:bottom w:val="nil"/>
                <w:right w:val="nil"/>
                <w:between w:val="nil"/>
              </w:pBdr>
              <w:spacing w:before="177"/>
              <w:ind w:left="304" w:right="478"/>
              <w:jc w:val="both"/>
              <w:rPr>
                <w:b/>
                <w:color w:val="000000"/>
                <w:sz w:val="28"/>
                <w:szCs w:val="28"/>
              </w:rPr>
            </w:pPr>
            <w:r>
              <w:rPr>
                <w:b/>
                <w:color w:val="000000"/>
                <w:sz w:val="28"/>
                <w:szCs w:val="28"/>
              </w:rPr>
              <w:t>Ãn chọn món</w:t>
            </w:r>
          </w:p>
        </w:tc>
        <w:tc>
          <w:tcPr>
            <w:tcW w:w="2342" w:type="dxa"/>
          </w:tcPr>
          <w:p w14:paraId="5A8569DC" w14:textId="77777777" w:rsidR="00B50ED0" w:rsidRDefault="00F53FB0">
            <w:pPr>
              <w:pBdr>
                <w:top w:val="nil"/>
                <w:left w:val="nil"/>
                <w:bottom w:val="nil"/>
                <w:right w:val="nil"/>
                <w:between w:val="nil"/>
              </w:pBdr>
              <w:spacing w:before="177"/>
              <w:ind w:left="9" w:right="478"/>
              <w:jc w:val="both"/>
              <w:rPr>
                <w:b/>
                <w:color w:val="000000"/>
                <w:sz w:val="28"/>
                <w:szCs w:val="28"/>
              </w:rPr>
            </w:pPr>
            <w:r>
              <w:rPr>
                <w:b/>
                <w:color w:val="000000"/>
                <w:sz w:val="28"/>
                <w:szCs w:val="28"/>
              </w:rPr>
              <w:t>Ăn theo thực đơn</w:t>
            </w:r>
          </w:p>
        </w:tc>
      </w:tr>
      <w:tr w:rsidR="00B50ED0" w14:paraId="30688F71" w14:textId="77777777">
        <w:trPr>
          <w:trHeight w:val="542"/>
        </w:trPr>
        <w:tc>
          <w:tcPr>
            <w:tcW w:w="749" w:type="dxa"/>
          </w:tcPr>
          <w:p w14:paraId="3207D245" w14:textId="77777777" w:rsidR="00B50ED0" w:rsidRDefault="00B50ED0">
            <w:pPr>
              <w:pBdr>
                <w:top w:val="nil"/>
                <w:left w:val="nil"/>
                <w:bottom w:val="nil"/>
                <w:right w:val="nil"/>
                <w:between w:val="nil"/>
              </w:pBdr>
              <w:ind w:right="478"/>
              <w:jc w:val="both"/>
              <w:rPr>
                <w:color w:val="000000"/>
                <w:sz w:val="28"/>
                <w:szCs w:val="28"/>
              </w:rPr>
            </w:pPr>
          </w:p>
        </w:tc>
        <w:tc>
          <w:tcPr>
            <w:tcW w:w="3361" w:type="dxa"/>
          </w:tcPr>
          <w:p w14:paraId="711A682C" w14:textId="77777777" w:rsidR="00B50ED0" w:rsidRDefault="00F53FB0">
            <w:pPr>
              <w:pBdr>
                <w:top w:val="nil"/>
                <w:left w:val="nil"/>
                <w:bottom w:val="nil"/>
                <w:right w:val="nil"/>
                <w:between w:val="nil"/>
              </w:pBdr>
              <w:spacing w:before="220" w:line="301" w:lineRule="auto"/>
              <w:ind w:left="9" w:right="478"/>
              <w:jc w:val="both"/>
              <w:rPr>
                <w:b/>
                <w:color w:val="000000"/>
                <w:sz w:val="28"/>
                <w:szCs w:val="28"/>
              </w:rPr>
            </w:pPr>
            <w:r>
              <w:rPr>
                <w:b/>
                <w:color w:val="000000"/>
                <w:sz w:val="28"/>
                <w:szCs w:val="28"/>
              </w:rPr>
              <w:t>Cá sông</w:t>
            </w:r>
          </w:p>
        </w:tc>
        <w:tc>
          <w:tcPr>
            <w:tcW w:w="2213" w:type="dxa"/>
          </w:tcPr>
          <w:p w14:paraId="1D1B4849" w14:textId="77777777" w:rsidR="00B50ED0" w:rsidRDefault="00B50ED0">
            <w:pPr>
              <w:pBdr>
                <w:top w:val="nil"/>
                <w:left w:val="nil"/>
                <w:bottom w:val="nil"/>
                <w:right w:val="nil"/>
                <w:between w:val="nil"/>
              </w:pBdr>
              <w:ind w:right="478"/>
              <w:jc w:val="both"/>
              <w:rPr>
                <w:color w:val="000000"/>
                <w:sz w:val="28"/>
                <w:szCs w:val="28"/>
              </w:rPr>
            </w:pPr>
          </w:p>
        </w:tc>
        <w:tc>
          <w:tcPr>
            <w:tcW w:w="2342" w:type="dxa"/>
          </w:tcPr>
          <w:p w14:paraId="3AB0EC5D" w14:textId="77777777" w:rsidR="00B50ED0" w:rsidRDefault="00B50ED0">
            <w:pPr>
              <w:pBdr>
                <w:top w:val="nil"/>
                <w:left w:val="nil"/>
                <w:bottom w:val="nil"/>
                <w:right w:val="nil"/>
                <w:between w:val="nil"/>
              </w:pBdr>
              <w:ind w:right="478"/>
              <w:jc w:val="both"/>
              <w:rPr>
                <w:color w:val="000000"/>
                <w:sz w:val="28"/>
                <w:szCs w:val="28"/>
              </w:rPr>
            </w:pPr>
          </w:p>
        </w:tc>
      </w:tr>
      <w:tr w:rsidR="00B50ED0" w14:paraId="6F5566DF" w14:textId="77777777">
        <w:trPr>
          <w:trHeight w:val="541"/>
        </w:trPr>
        <w:tc>
          <w:tcPr>
            <w:tcW w:w="749" w:type="dxa"/>
          </w:tcPr>
          <w:p w14:paraId="3653ABDB" w14:textId="77777777" w:rsidR="00B50ED0" w:rsidRDefault="00F53FB0">
            <w:pPr>
              <w:pBdr>
                <w:top w:val="nil"/>
                <w:left w:val="nil"/>
                <w:bottom w:val="nil"/>
                <w:right w:val="nil"/>
                <w:between w:val="nil"/>
              </w:pBdr>
              <w:spacing w:before="170"/>
              <w:ind w:left="9" w:right="478"/>
              <w:jc w:val="both"/>
              <w:rPr>
                <w:color w:val="000000"/>
                <w:sz w:val="28"/>
                <w:szCs w:val="28"/>
              </w:rPr>
            </w:pPr>
            <w:r>
              <w:rPr>
                <w:color w:val="000000"/>
                <w:sz w:val="28"/>
                <w:szCs w:val="28"/>
              </w:rPr>
              <w:t>1</w:t>
            </w:r>
          </w:p>
        </w:tc>
        <w:tc>
          <w:tcPr>
            <w:tcW w:w="3361" w:type="dxa"/>
          </w:tcPr>
          <w:p w14:paraId="42F4C72D" w14:textId="77777777" w:rsidR="00B50ED0" w:rsidRDefault="00F53FB0">
            <w:pPr>
              <w:pBdr>
                <w:top w:val="nil"/>
                <w:left w:val="nil"/>
                <w:bottom w:val="nil"/>
                <w:right w:val="nil"/>
                <w:between w:val="nil"/>
              </w:pBdr>
              <w:spacing w:before="170"/>
              <w:ind w:left="9" w:right="478"/>
              <w:jc w:val="both"/>
              <w:rPr>
                <w:color w:val="000000"/>
                <w:sz w:val="28"/>
                <w:szCs w:val="28"/>
              </w:rPr>
            </w:pPr>
            <w:r>
              <w:rPr>
                <w:color w:val="000000"/>
                <w:sz w:val="28"/>
                <w:szCs w:val="28"/>
              </w:rPr>
              <w:t>Lươn</w:t>
            </w:r>
          </w:p>
        </w:tc>
        <w:tc>
          <w:tcPr>
            <w:tcW w:w="2213" w:type="dxa"/>
          </w:tcPr>
          <w:p w14:paraId="4389E24A" w14:textId="77777777" w:rsidR="00B50ED0" w:rsidRDefault="00F53FB0">
            <w:pPr>
              <w:pBdr>
                <w:top w:val="nil"/>
                <w:left w:val="nil"/>
                <w:bottom w:val="nil"/>
                <w:right w:val="nil"/>
                <w:between w:val="nil"/>
              </w:pBdr>
              <w:spacing w:before="170"/>
              <w:ind w:left="8" w:right="478"/>
              <w:jc w:val="both"/>
              <w:rPr>
                <w:color w:val="000000"/>
                <w:sz w:val="28"/>
                <w:szCs w:val="28"/>
              </w:rPr>
            </w:pPr>
            <w:r>
              <w:rPr>
                <w:color w:val="000000"/>
                <w:sz w:val="28"/>
                <w:szCs w:val="28"/>
              </w:rPr>
              <w:t>200 gr</w:t>
            </w:r>
          </w:p>
        </w:tc>
        <w:tc>
          <w:tcPr>
            <w:tcW w:w="2342" w:type="dxa"/>
          </w:tcPr>
          <w:p w14:paraId="1BBAFBAA" w14:textId="77777777" w:rsidR="00B50ED0" w:rsidRDefault="00F53FB0">
            <w:pPr>
              <w:pBdr>
                <w:top w:val="nil"/>
                <w:left w:val="nil"/>
                <w:bottom w:val="nil"/>
                <w:right w:val="nil"/>
                <w:between w:val="nil"/>
              </w:pBdr>
              <w:spacing w:before="170"/>
              <w:ind w:left="9" w:right="478"/>
              <w:jc w:val="both"/>
              <w:rPr>
                <w:color w:val="000000"/>
                <w:sz w:val="28"/>
                <w:szCs w:val="28"/>
              </w:rPr>
            </w:pPr>
            <w:r>
              <w:rPr>
                <w:color w:val="000000"/>
                <w:sz w:val="28"/>
                <w:szCs w:val="28"/>
              </w:rPr>
              <w:t>150 gr</w:t>
            </w:r>
          </w:p>
        </w:tc>
      </w:tr>
      <w:tr w:rsidR="00B50ED0" w14:paraId="34A54502" w14:textId="77777777">
        <w:trPr>
          <w:trHeight w:val="546"/>
        </w:trPr>
        <w:tc>
          <w:tcPr>
            <w:tcW w:w="749" w:type="dxa"/>
          </w:tcPr>
          <w:p w14:paraId="3A58691B" w14:textId="77777777" w:rsidR="00B50ED0" w:rsidRDefault="00F53FB0">
            <w:pPr>
              <w:pBdr>
                <w:top w:val="nil"/>
                <w:left w:val="nil"/>
                <w:bottom w:val="nil"/>
                <w:right w:val="nil"/>
                <w:between w:val="nil"/>
              </w:pBdr>
              <w:spacing w:before="225" w:line="301" w:lineRule="auto"/>
              <w:ind w:left="9" w:right="478"/>
              <w:jc w:val="both"/>
              <w:rPr>
                <w:color w:val="000000"/>
                <w:sz w:val="28"/>
                <w:szCs w:val="28"/>
              </w:rPr>
            </w:pPr>
            <w:r>
              <w:rPr>
                <w:color w:val="000000"/>
                <w:sz w:val="28"/>
                <w:szCs w:val="28"/>
              </w:rPr>
              <w:lastRenderedPageBreak/>
              <w:t>2</w:t>
            </w:r>
          </w:p>
        </w:tc>
        <w:tc>
          <w:tcPr>
            <w:tcW w:w="3361" w:type="dxa"/>
          </w:tcPr>
          <w:p w14:paraId="6CC50074" w14:textId="77777777" w:rsidR="00B50ED0" w:rsidRDefault="00F53FB0">
            <w:pPr>
              <w:pBdr>
                <w:top w:val="nil"/>
                <w:left w:val="nil"/>
                <w:bottom w:val="nil"/>
                <w:right w:val="nil"/>
                <w:between w:val="nil"/>
              </w:pBdr>
              <w:spacing w:before="225" w:line="301" w:lineRule="auto"/>
              <w:ind w:left="9" w:right="478"/>
              <w:jc w:val="both"/>
              <w:rPr>
                <w:color w:val="000000"/>
                <w:sz w:val="28"/>
                <w:szCs w:val="28"/>
              </w:rPr>
            </w:pPr>
            <w:r>
              <w:rPr>
                <w:color w:val="000000"/>
                <w:sz w:val="28"/>
                <w:szCs w:val="28"/>
              </w:rPr>
              <w:t>Các loại cá cả xương</w:t>
            </w:r>
          </w:p>
        </w:tc>
        <w:tc>
          <w:tcPr>
            <w:tcW w:w="2213" w:type="dxa"/>
          </w:tcPr>
          <w:p w14:paraId="5CAF6590" w14:textId="77777777" w:rsidR="00B50ED0" w:rsidRDefault="00F53FB0">
            <w:pPr>
              <w:pBdr>
                <w:top w:val="nil"/>
                <w:left w:val="nil"/>
                <w:bottom w:val="nil"/>
                <w:right w:val="nil"/>
                <w:between w:val="nil"/>
              </w:pBdr>
              <w:spacing w:before="225" w:line="301" w:lineRule="auto"/>
              <w:ind w:left="8" w:right="478"/>
              <w:jc w:val="both"/>
              <w:rPr>
                <w:color w:val="000000"/>
                <w:sz w:val="28"/>
                <w:szCs w:val="28"/>
              </w:rPr>
            </w:pPr>
            <w:r>
              <w:rPr>
                <w:color w:val="000000"/>
                <w:sz w:val="28"/>
                <w:szCs w:val="28"/>
              </w:rPr>
              <w:t>250 gr</w:t>
            </w:r>
          </w:p>
        </w:tc>
        <w:tc>
          <w:tcPr>
            <w:tcW w:w="2342" w:type="dxa"/>
          </w:tcPr>
          <w:p w14:paraId="4FD8363B" w14:textId="77777777" w:rsidR="00B50ED0" w:rsidRDefault="00F53FB0">
            <w:pPr>
              <w:pBdr>
                <w:top w:val="nil"/>
                <w:left w:val="nil"/>
                <w:bottom w:val="nil"/>
                <w:right w:val="nil"/>
                <w:between w:val="nil"/>
              </w:pBdr>
              <w:spacing w:before="225" w:line="301" w:lineRule="auto"/>
              <w:ind w:left="9" w:right="478"/>
              <w:jc w:val="both"/>
              <w:rPr>
                <w:color w:val="000000"/>
                <w:sz w:val="28"/>
                <w:szCs w:val="28"/>
              </w:rPr>
            </w:pPr>
            <w:r>
              <w:rPr>
                <w:color w:val="000000"/>
                <w:sz w:val="28"/>
                <w:szCs w:val="28"/>
              </w:rPr>
              <w:t>150 gr</w:t>
            </w:r>
          </w:p>
        </w:tc>
      </w:tr>
      <w:tr w:rsidR="00B50ED0" w14:paraId="6977F2A0" w14:textId="77777777">
        <w:trPr>
          <w:trHeight w:val="546"/>
        </w:trPr>
        <w:tc>
          <w:tcPr>
            <w:tcW w:w="749" w:type="dxa"/>
          </w:tcPr>
          <w:p w14:paraId="435533D2" w14:textId="77777777" w:rsidR="00B50ED0" w:rsidRDefault="00F53FB0">
            <w:pPr>
              <w:pBdr>
                <w:top w:val="nil"/>
                <w:left w:val="nil"/>
                <w:bottom w:val="nil"/>
                <w:right w:val="nil"/>
                <w:between w:val="nil"/>
              </w:pBdr>
              <w:spacing w:before="225" w:line="301" w:lineRule="auto"/>
              <w:ind w:left="9" w:right="478"/>
              <w:jc w:val="both"/>
              <w:rPr>
                <w:color w:val="000000"/>
                <w:sz w:val="28"/>
                <w:szCs w:val="28"/>
              </w:rPr>
            </w:pPr>
            <w:r>
              <w:rPr>
                <w:color w:val="000000"/>
                <w:sz w:val="28"/>
                <w:szCs w:val="28"/>
              </w:rPr>
              <w:t>3</w:t>
            </w:r>
          </w:p>
        </w:tc>
        <w:tc>
          <w:tcPr>
            <w:tcW w:w="3361" w:type="dxa"/>
          </w:tcPr>
          <w:p w14:paraId="36B1CDD1" w14:textId="77777777" w:rsidR="00B50ED0" w:rsidRDefault="00F53FB0">
            <w:pPr>
              <w:pBdr>
                <w:top w:val="nil"/>
                <w:left w:val="nil"/>
                <w:bottom w:val="nil"/>
                <w:right w:val="nil"/>
                <w:between w:val="nil"/>
              </w:pBdr>
              <w:spacing w:before="225" w:line="301" w:lineRule="auto"/>
              <w:ind w:left="9" w:right="478"/>
              <w:jc w:val="both"/>
              <w:rPr>
                <w:color w:val="000000"/>
                <w:sz w:val="28"/>
                <w:szCs w:val="28"/>
              </w:rPr>
            </w:pPr>
            <w:r>
              <w:rPr>
                <w:color w:val="000000"/>
                <w:sz w:val="28"/>
                <w:szCs w:val="28"/>
              </w:rPr>
              <w:t>Các loại cá bỏ xương</w:t>
            </w:r>
          </w:p>
        </w:tc>
        <w:tc>
          <w:tcPr>
            <w:tcW w:w="2213" w:type="dxa"/>
          </w:tcPr>
          <w:p w14:paraId="5E318C30" w14:textId="77777777" w:rsidR="00B50ED0" w:rsidRDefault="00F53FB0">
            <w:pPr>
              <w:pBdr>
                <w:top w:val="nil"/>
                <w:left w:val="nil"/>
                <w:bottom w:val="nil"/>
                <w:right w:val="nil"/>
                <w:between w:val="nil"/>
              </w:pBdr>
              <w:spacing w:before="225" w:line="301" w:lineRule="auto"/>
              <w:ind w:left="369" w:right="478"/>
              <w:jc w:val="both"/>
              <w:rPr>
                <w:color w:val="000000"/>
                <w:sz w:val="28"/>
                <w:szCs w:val="28"/>
              </w:rPr>
            </w:pPr>
            <w:r>
              <w:rPr>
                <w:color w:val="000000"/>
                <w:sz w:val="28"/>
                <w:szCs w:val="28"/>
              </w:rPr>
              <w:t>150-250 gr</w:t>
            </w:r>
          </w:p>
        </w:tc>
        <w:tc>
          <w:tcPr>
            <w:tcW w:w="2342" w:type="dxa"/>
          </w:tcPr>
          <w:p w14:paraId="2DDBEF4C" w14:textId="77777777" w:rsidR="00B50ED0" w:rsidRDefault="00F53FB0">
            <w:pPr>
              <w:pBdr>
                <w:top w:val="nil"/>
                <w:left w:val="nil"/>
                <w:bottom w:val="nil"/>
                <w:right w:val="nil"/>
                <w:between w:val="nil"/>
              </w:pBdr>
              <w:spacing w:before="225" w:line="301" w:lineRule="auto"/>
              <w:ind w:left="518" w:right="478"/>
              <w:jc w:val="both"/>
              <w:rPr>
                <w:color w:val="000000"/>
                <w:sz w:val="28"/>
                <w:szCs w:val="28"/>
              </w:rPr>
            </w:pPr>
            <w:r>
              <w:rPr>
                <w:color w:val="000000"/>
                <w:sz w:val="28"/>
                <w:szCs w:val="28"/>
              </w:rPr>
              <w:t>100- 150 gr</w:t>
            </w:r>
          </w:p>
        </w:tc>
      </w:tr>
      <w:tr w:rsidR="00B50ED0" w14:paraId="7FC59EB4" w14:textId="77777777">
        <w:trPr>
          <w:trHeight w:val="542"/>
        </w:trPr>
        <w:tc>
          <w:tcPr>
            <w:tcW w:w="749" w:type="dxa"/>
          </w:tcPr>
          <w:p w14:paraId="39A3D0EC" w14:textId="77777777" w:rsidR="00B50ED0" w:rsidRDefault="00B50ED0">
            <w:pPr>
              <w:pBdr>
                <w:top w:val="nil"/>
                <w:left w:val="nil"/>
                <w:bottom w:val="nil"/>
                <w:right w:val="nil"/>
                <w:between w:val="nil"/>
              </w:pBdr>
              <w:ind w:right="478"/>
              <w:jc w:val="both"/>
              <w:rPr>
                <w:color w:val="000000"/>
                <w:sz w:val="28"/>
                <w:szCs w:val="28"/>
              </w:rPr>
            </w:pPr>
          </w:p>
        </w:tc>
        <w:tc>
          <w:tcPr>
            <w:tcW w:w="3361" w:type="dxa"/>
          </w:tcPr>
          <w:p w14:paraId="5C92BDAE" w14:textId="77777777" w:rsidR="00B50ED0" w:rsidRDefault="00F53FB0">
            <w:pPr>
              <w:pBdr>
                <w:top w:val="nil"/>
                <w:left w:val="nil"/>
                <w:bottom w:val="nil"/>
                <w:right w:val="nil"/>
                <w:between w:val="nil"/>
              </w:pBdr>
              <w:spacing w:before="171"/>
              <w:ind w:left="9" w:right="478"/>
              <w:jc w:val="both"/>
              <w:rPr>
                <w:b/>
                <w:color w:val="000000"/>
                <w:sz w:val="28"/>
                <w:szCs w:val="28"/>
              </w:rPr>
            </w:pPr>
            <w:r>
              <w:rPr>
                <w:b/>
                <w:color w:val="000000"/>
                <w:sz w:val="28"/>
                <w:szCs w:val="28"/>
              </w:rPr>
              <w:t>Cá biển</w:t>
            </w:r>
          </w:p>
        </w:tc>
        <w:tc>
          <w:tcPr>
            <w:tcW w:w="2213" w:type="dxa"/>
          </w:tcPr>
          <w:p w14:paraId="0483B526" w14:textId="77777777" w:rsidR="00B50ED0" w:rsidRDefault="00B50ED0">
            <w:pPr>
              <w:pBdr>
                <w:top w:val="nil"/>
                <w:left w:val="nil"/>
                <w:bottom w:val="nil"/>
                <w:right w:val="nil"/>
                <w:between w:val="nil"/>
              </w:pBdr>
              <w:ind w:right="478"/>
              <w:jc w:val="both"/>
              <w:rPr>
                <w:color w:val="000000"/>
                <w:sz w:val="28"/>
                <w:szCs w:val="28"/>
              </w:rPr>
            </w:pPr>
          </w:p>
        </w:tc>
        <w:tc>
          <w:tcPr>
            <w:tcW w:w="2342" w:type="dxa"/>
          </w:tcPr>
          <w:p w14:paraId="4BC92CB9" w14:textId="77777777" w:rsidR="00B50ED0" w:rsidRDefault="00B50ED0">
            <w:pPr>
              <w:pBdr>
                <w:top w:val="nil"/>
                <w:left w:val="nil"/>
                <w:bottom w:val="nil"/>
                <w:right w:val="nil"/>
                <w:between w:val="nil"/>
              </w:pBdr>
              <w:ind w:right="478"/>
              <w:jc w:val="both"/>
              <w:rPr>
                <w:color w:val="000000"/>
                <w:sz w:val="28"/>
                <w:szCs w:val="28"/>
              </w:rPr>
            </w:pPr>
          </w:p>
        </w:tc>
      </w:tr>
      <w:tr w:rsidR="00B50ED0" w14:paraId="2144E282" w14:textId="77777777">
        <w:trPr>
          <w:trHeight w:val="546"/>
        </w:trPr>
        <w:tc>
          <w:tcPr>
            <w:tcW w:w="749" w:type="dxa"/>
          </w:tcPr>
          <w:p w14:paraId="5B665600" w14:textId="77777777" w:rsidR="00B50ED0" w:rsidRDefault="00F53FB0">
            <w:pPr>
              <w:pBdr>
                <w:top w:val="nil"/>
                <w:left w:val="nil"/>
                <w:bottom w:val="nil"/>
                <w:right w:val="nil"/>
                <w:between w:val="nil"/>
              </w:pBdr>
              <w:spacing w:before="172"/>
              <w:ind w:left="9" w:right="478"/>
              <w:jc w:val="both"/>
              <w:rPr>
                <w:color w:val="000000"/>
                <w:sz w:val="28"/>
                <w:szCs w:val="28"/>
              </w:rPr>
            </w:pPr>
            <w:r>
              <w:rPr>
                <w:color w:val="000000"/>
                <w:sz w:val="28"/>
                <w:szCs w:val="28"/>
              </w:rPr>
              <w:t>4</w:t>
            </w:r>
          </w:p>
        </w:tc>
        <w:tc>
          <w:tcPr>
            <w:tcW w:w="3361" w:type="dxa"/>
          </w:tcPr>
          <w:p w14:paraId="7FFE2C84" w14:textId="77777777" w:rsidR="00B50ED0" w:rsidRDefault="00F53FB0">
            <w:pPr>
              <w:pBdr>
                <w:top w:val="nil"/>
                <w:left w:val="nil"/>
                <w:bottom w:val="nil"/>
                <w:right w:val="nil"/>
                <w:between w:val="nil"/>
              </w:pBdr>
              <w:spacing w:before="172"/>
              <w:ind w:left="9" w:right="478"/>
              <w:jc w:val="both"/>
              <w:rPr>
                <w:color w:val="000000"/>
                <w:sz w:val="28"/>
                <w:szCs w:val="28"/>
              </w:rPr>
            </w:pPr>
            <w:r>
              <w:rPr>
                <w:color w:val="000000"/>
                <w:sz w:val="28"/>
                <w:szCs w:val="28"/>
              </w:rPr>
              <w:t>Các loại cá cả xương</w:t>
            </w:r>
          </w:p>
        </w:tc>
        <w:tc>
          <w:tcPr>
            <w:tcW w:w="2213" w:type="dxa"/>
          </w:tcPr>
          <w:p w14:paraId="54FEC115" w14:textId="77777777" w:rsidR="00B50ED0" w:rsidRDefault="00F53FB0">
            <w:pPr>
              <w:pBdr>
                <w:top w:val="nil"/>
                <w:left w:val="nil"/>
                <w:bottom w:val="nil"/>
                <w:right w:val="nil"/>
                <w:between w:val="nil"/>
              </w:pBdr>
              <w:spacing w:before="172"/>
              <w:ind w:left="369" w:right="478"/>
              <w:jc w:val="both"/>
              <w:rPr>
                <w:color w:val="000000"/>
                <w:sz w:val="28"/>
                <w:szCs w:val="28"/>
              </w:rPr>
            </w:pPr>
            <w:r>
              <w:rPr>
                <w:color w:val="000000"/>
                <w:sz w:val="28"/>
                <w:szCs w:val="28"/>
              </w:rPr>
              <w:t>200 - 250 gr</w:t>
            </w:r>
          </w:p>
        </w:tc>
        <w:tc>
          <w:tcPr>
            <w:tcW w:w="2342" w:type="dxa"/>
          </w:tcPr>
          <w:p w14:paraId="4C4229A8" w14:textId="77777777" w:rsidR="00B50ED0" w:rsidRDefault="00F53FB0">
            <w:pPr>
              <w:pBdr>
                <w:top w:val="nil"/>
                <w:left w:val="nil"/>
                <w:bottom w:val="nil"/>
                <w:right w:val="nil"/>
                <w:between w:val="nil"/>
              </w:pBdr>
              <w:spacing w:before="172"/>
              <w:ind w:left="470" w:right="478"/>
              <w:jc w:val="both"/>
              <w:rPr>
                <w:color w:val="000000"/>
                <w:sz w:val="28"/>
                <w:szCs w:val="28"/>
              </w:rPr>
            </w:pPr>
            <w:r>
              <w:rPr>
                <w:color w:val="000000"/>
                <w:sz w:val="28"/>
                <w:szCs w:val="28"/>
              </w:rPr>
              <w:t>150- 175 gr</w:t>
            </w:r>
          </w:p>
        </w:tc>
      </w:tr>
      <w:tr w:rsidR="00B50ED0" w14:paraId="5E056B26" w14:textId="77777777">
        <w:trPr>
          <w:trHeight w:val="563"/>
        </w:trPr>
        <w:tc>
          <w:tcPr>
            <w:tcW w:w="749" w:type="dxa"/>
          </w:tcPr>
          <w:p w14:paraId="6AB24BD9" w14:textId="77777777" w:rsidR="00B50ED0" w:rsidRDefault="00F53FB0">
            <w:pPr>
              <w:pBdr>
                <w:top w:val="nil"/>
                <w:left w:val="nil"/>
                <w:bottom w:val="nil"/>
                <w:right w:val="nil"/>
                <w:between w:val="nil"/>
              </w:pBdr>
              <w:spacing w:before="180"/>
              <w:ind w:left="9" w:right="478"/>
              <w:jc w:val="both"/>
              <w:rPr>
                <w:color w:val="000000"/>
                <w:sz w:val="28"/>
                <w:szCs w:val="28"/>
              </w:rPr>
            </w:pPr>
            <w:r>
              <w:rPr>
                <w:color w:val="000000"/>
                <w:sz w:val="28"/>
                <w:szCs w:val="28"/>
              </w:rPr>
              <w:t>5</w:t>
            </w:r>
          </w:p>
        </w:tc>
        <w:tc>
          <w:tcPr>
            <w:tcW w:w="3361" w:type="dxa"/>
          </w:tcPr>
          <w:p w14:paraId="5514ADA1" w14:textId="77777777" w:rsidR="00B50ED0" w:rsidRDefault="00F53FB0">
            <w:pPr>
              <w:pBdr>
                <w:top w:val="nil"/>
                <w:left w:val="nil"/>
                <w:bottom w:val="nil"/>
                <w:right w:val="nil"/>
                <w:between w:val="nil"/>
              </w:pBdr>
              <w:spacing w:before="180"/>
              <w:ind w:left="9" w:right="478"/>
              <w:jc w:val="both"/>
              <w:rPr>
                <w:color w:val="000000"/>
                <w:sz w:val="28"/>
                <w:szCs w:val="28"/>
              </w:rPr>
            </w:pPr>
            <w:r>
              <w:rPr>
                <w:color w:val="000000"/>
                <w:sz w:val="28"/>
                <w:szCs w:val="28"/>
              </w:rPr>
              <w:t>Các loại cá bỏ xương</w:t>
            </w:r>
          </w:p>
        </w:tc>
        <w:tc>
          <w:tcPr>
            <w:tcW w:w="2213" w:type="dxa"/>
          </w:tcPr>
          <w:p w14:paraId="1555E59D" w14:textId="77777777" w:rsidR="00B50ED0" w:rsidRDefault="00F53FB0">
            <w:pPr>
              <w:pBdr>
                <w:top w:val="nil"/>
                <w:left w:val="nil"/>
                <w:bottom w:val="nil"/>
                <w:right w:val="nil"/>
                <w:between w:val="nil"/>
              </w:pBdr>
              <w:spacing w:before="180"/>
              <w:ind w:left="369" w:right="478"/>
              <w:jc w:val="both"/>
              <w:rPr>
                <w:color w:val="000000"/>
                <w:sz w:val="28"/>
                <w:szCs w:val="28"/>
              </w:rPr>
            </w:pPr>
            <w:r>
              <w:rPr>
                <w:color w:val="000000"/>
                <w:sz w:val="28"/>
                <w:szCs w:val="28"/>
              </w:rPr>
              <w:t>150-200gr</w:t>
            </w:r>
          </w:p>
        </w:tc>
        <w:tc>
          <w:tcPr>
            <w:tcW w:w="2342" w:type="dxa"/>
          </w:tcPr>
          <w:p w14:paraId="1B566FA2" w14:textId="77777777" w:rsidR="00B50ED0" w:rsidRDefault="00F53FB0">
            <w:pPr>
              <w:pBdr>
                <w:top w:val="nil"/>
                <w:left w:val="nil"/>
                <w:bottom w:val="nil"/>
                <w:right w:val="nil"/>
                <w:between w:val="nil"/>
              </w:pBdr>
              <w:spacing w:before="180"/>
              <w:ind w:left="470" w:right="478"/>
              <w:jc w:val="both"/>
              <w:rPr>
                <w:color w:val="000000"/>
                <w:sz w:val="28"/>
                <w:szCs w:val="28"/>
              </w:rPr>
            </w:pPr>
            <w:r>
              <w:rPr>
                <w:color w:val="000000"/>
                <w:sz w:val="28"/>
                <w:szCs w:val="28"/>
              </w:rPr>
              <w:t>100- 150 gr</w:t>
            </w:r>
          </w:p>
        </w:tc>
      </w:tr>
    </w:tbl>
    <w:p w14:paraId="0E30B5F6" w14:textId="77777777" w:rsidR="00267038" w:rsidRDefault="00267038">
      <w:pPr>
        <w:pStyle w:val="Heading1"/>
        <w:spacing w:before="124"/>
        <w:ind w:left="1322" w:right="478"/>
        <w:jc w:val="both"/>
        <w:rPr>
          <w:lang w:val="en-US"/>
        </w:rPr>
      </w:pPr>
    </w:p>
    <w:p w14:paraId="5939E84F" w14:textId="10656912" w:rsidR="00B50ED0" w:rsidRDefault="00F53FB0" w:rsidP="00402E0E">
      <w:pPr>
        <w:pStyle w:val="Heading1"/>
        <w:spacing w:before="124"/>
        <w:ind w:left="1322" w:right="478"/>
        <w:jc w:val="both"/>
      </w:pPr>
      <w:r>
        <w:t>Định lượng tưoi sống một suất ăn một số món thịt chiên nướng</w:t>
      </w:r>
    </w:p>
    <w:tbl>
      <w:tblPr>
        <w:tblStyle w:val="a7"/>
        <w:tblW w:w="8643" w:type="dxa"/>
        <w:tblInd w:w="1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9"/>
        <w:gridCol w:w="3226"/>
        <w:gridCol w:w="2287"/>
        <w:gridCol w:w="2391"/>
      </w:tblGrid>
      <w:tr w:rsidR="00B50ED0" w14:paraId="4306E8C4" w14:textId="77777777">
        <w:trPr>
          <w:trHeight w:val="664"/>
        </w:trPr>
        <w:tc>
          <w:tcPr>
            <w:tcW w:w="739" w:type="dxa"/>
          </w:tcPr>
          <w:p w14:paraId="1D920EF2" w14:textId="77777777" w:rsidR="00B50ED0" w:rsidRDefault="00B50ED0">
            <w:pPr>
              <w:pBdr>
                <w:top w:val="nil"/>
                <w:left w:val="nil"/>
                <w:bottom w:val="nil"/>
                <w:right w:val="nil"/>
                <w:between w:val="nil"/>
              </w:pBdr>
              <w:spacing w:before="21"/>
              <w:ind w:right="478"/>
              <w:jc w:val="both"/>
              <w:rPr>
                <w:b/>
                <w:color w:val="000000"/>
                <w:sz w:val="28"/>
                <w:szCs w:val="28"/>
              </w:rPr>
            </w:pPr>
          </w:p>
          <w:p w14:paraId="07541124" w14:textId="77777777" w:rsidR="00B50ED0" w:rsidRDefault="00F53FB0">
            <w:pPr>
              <w:pBdr>
                <w:top w:val="nil"/>
                <w:left w:val="nil"/>
                <w:bottom w:val="nil"/>
                <w:right w:val="nil"/>
                <w:between w:val="nil"/>
              </w:pBdr>
              <w:spacing w:line="302" w:lineRule="auto"/>
              <w:ind w:left="91" w:right="478"/>
              <w:jc w:val="both"/>
              <w:rPr>
                <w:b/>
                <w:color w:val="000000"/>
                <w:sz w:val="28"/>
                <w:szCs w:val="28"/>
              </w:rPr>
            </w:pPr>
            <w:r>
              <w:rPr>
                <w:b/>
                <w:color w:val="000000"/>
                <w:sz w:val="28"/>
                <w:szCs w:val="28"/>
              </w:rPr>
              <w:t>TT</w:t>
            </w:r>
          </w:p>
        </w:tc>
        <w:tc>
          <w:tcPr>
            <w:tcW w:w="3226" w:type="dxa"/>
          </w:tcPr>
          <w:p w14:paraId="3F224089" w14:textId="77777777" w:rsidR="00B50ED0" w:rsidRDefault="00B50ED0">
            <w:pPr>
              <w:pBdr>
                <w:top w:val="nil"/>
                <w:left w:val="nil"/>
                <w:bottom w:val="nil"/>
                <w:right w:val="nil"/>
                <w:between w:val="nil"/>
              </w:pBdr>
              <w:spacing w:before="21"/>
              <w:ind w:right="478"/>
              <w:jc w:val="both"/>
              <w:rPr>
                <w:b/>
                <w:color w:val="000000"/>
                <w:sz w:val="28"/>
                <w:szCs w:val="28"/>
              </w:rPr>
            </w:pPr>
          </w:p>
          <w:p w14:paraId="201292ED" w14:textId="77777777" w:rsidR="00B50ED0" w:rsidRDefault="00F53FB0">
            <w:pPr>
              <w:pBdr>
                <w:top w:val="nil"/>
                <w:left w:val="nil"/>
                <w:bottom w:val="nil"/>
                <w:right w:val="nil"/>
                <w:between w:val="nil"/>
              </w:pBdr>
              <w:spacing w:line="302" w:lineRule="auto"/>
              <w:ind w:left="655" w:right="478"/>
              <w:jc w:val="both"/>
              <w:rPr>
                <w:b/>
                <w:color w:val="000000"/>
                <w:sz w:val="28"/>
                <w:szCs w:val="28"/>
              </w:rPr>
            </w:pPr>
            <w:r>
              <w:rPr>
                <w:b/>
                <w:color w:val="000000"/>
                <w:sz w:val="28"/>
                <w:szCs w:val="28"/>
              </w:rPr>
              <w:t>Loại thực phẩm</w:t>
            </w:r>
          </w:p>
        </w:tc>
        <w:tc>
          <w:tcPr>
            <w:tcW w:w="2287" w:type="dxa"/>
          </w:tcPr>
          <w:p w14:paraId="039B48B2" w14:textId="77777777" w:rsidR="00B50ED0" w:rsidRDefault="00B50ED0">
            <w:pPr>
              <w:pBdr>
                <w:top w:val="nil"/>
                <w:left w:val="nil"/>
                <w:bottom w:val="nil"/>
                <w:right w:val="nil"/>
                <w:between w:val="nil"/>
              </w:pBdr>
              <w:spacing w:before="21"/>
              <w:ind w:right="478"/>
              <w:jc w:val="both"/>
              <w:rPr>
                <w:b/>
                <w:color w:val="000000"/>
                <w:sz w:val="28"/>
                <w:szCs w:val="28"/>
              </w:rPr>
            </w:pPr>
          </w:p>
          <w:p w14:paraId="774089C9" w14:textId="77777777" w:rsidR="00B50ED0" w:rsidRDefault="00F53FB0">
            <w:pPr>
              <w:pBdr>
                <w:top w:val="nil"/>
                <w:left w:val="nil"/>
                <w:bottom w:val="nil"/>
                <w:right w:val="nil"/>
                <w:between w:val="nil"/>
              </w:pBdr>
              <w:spacing w:line="302" w:lineRule="auto"/>
              <w:ind w:left="13" w:right="478"/>
              <w:jc w:val="both"/>
              <w:rPr>
                <w:b/>
                <w:color w:val="000000"/>
                <w:sz w:val="28"/>
                <w:szCs w:val="28"/>
              </w:rPr>
            </w:pPr>
            <w:r>
              <w:rPr>
                <w:b/>
                <w:color w:val="000000"/>
                <w:sz w:val="28"/>
                <w:szCs w:val="28"/>
              </w:rPr>
              <w:t>Ăn chọn món</w:t>
            </w:r>
          </w:p>
        </w:tc>
        <w:tc>
          <w:tcPr>
            <w:tcW w:w="2391" w:type="dxa"/>
          </w:tcPr>
          <w:p w14:paraId="01F2DBE9" w14:textId="77777777" w:rsidR="00B50ED0" w:rsidRDefault="00B50ED0">
            <w:pPr>
              <w:pBdr>
                <w:top w:val="nil"/>
                <w:left w:val="nil"/>
                <w:bottom w:val="nil"/>
                <w:right w:val="nil"/>
                <w:between w:val="nil"/>
              </w:pBdr>
              <w:spacing w:before="21"/>
              <w:ind w:right="478"/>
              <w:jc w:val="both"/>
              <w:rPr>
                <w:b/>
                <w:color w:val="000000"/>
                <w:sz w:val="28"/>
                <w:szCs w:val="28"/>
              </w:rPr>
            </w:pPr>
          </w:p>
          <w:p w14:paraId="5CEB1EBC" w14:textId="77777777" w:rsidR="00B50ED0" w:rsidRDefault="00F53FB0">
            <w:pPr>
              <w:pBdr>
                <w:top w:val="nil"/>
                <w:left w:val="nil"/>
                <w:bottom w:val="nil"/>
                <w:right w:val="nil"/>
                <w:between w:val="nil"/>
              </w:pBdr>
              <w:spacing w:line="302" w:lineRule="auto"/>
              <w:ind w:left="10" w:right="478"/>
              <w:jc w:val="both"/>
              <w:rPr>
                <w:b/>
                <w:color w:val="000000"/>
                <w:sz w:val="28"/>
                <w:szCs w:val="28"/>
              </w:rPr>
            </w:pPr>
            <w:r>
              <w:rPr>
                <w:b/>
                <w:color w:val="000000"/>
                <w:sz w:val="28"/>
                <w:szCs w:val="28"/>
              </w:rPr>
              <w:t>Ăn theo thực đơn</w:t>
            </w:r>
          </w:p>
        </w:tc>
      </w:tr>
      <w:tr w:rsidR="00B50ED0" w14:paraId="01907B34" w14:textId="77777777">
        <w:trPr>
          <w:trHeight w:val="657"/>
        </w:trPr>
        <w:tc>
          <w:tcPr>
            <w:tcW w:w="739" w:type="dxa"/>
          </w:tcPr>
          <w:p w14:paraId="7B1C8935" w14:textId="77777777" w:rsidR="00B50ED0" w:rsidRDefault="00B50ED0">
            <w:pPr>
              <w:pBdr>
                <w:top w:val="nil"/>
                <w:left w:val="nil"/>
                <w:bottom w:val="nil"/>
                <w:right w:val="nil"/>
                <w:between w:val="nil"/>
              </w:pBdr>
              <w:spacing w:before="14"/>
              <w:ind w:right="478"/>
              <w:jc w:val="both"/>
              <w:rPr>
                <w:b/>
                <w:color w:val="000000"/>
                <w:sz w:val="28"/>
                <w:szCs w:val="28"/>
              </w:rPr>
            </w:pPr>
          </w:p>
          <w:p w14:paraId="10C8A693" w14:textId="77777777" w:rsidR="00B50ED0" w:rsidRDefault="00F53FB0">
            <w:pPr>
              <w:pBdr>
                <w:top w:val="nil"/>
                <w:left w:val="nil"/>
                <w:bottom w:val="nil"/>
                <w:right w:val="nil"/>
                <w:between w:val="nil"/>
              </w:pBdr>
              <w:spacing w:line="301" w:lineRule="auto"/>
              <w:ind w:left="91" w:right="478"/>
              <w:jc w:val="both"/>
              <w:rPr>
                <w:color w:val="000000"/>
                <w:sz w:val="28"/>
                <w:szCs w:val="28"/>
              </w:rPr>
            </w:pPr>
            <w:r>
              <w:rPr>
                <w:color w:val="000000"/>
                <w:sz w:val="28"/>
                <w:szCs w:val="28"/>
              </w:rPr>
              <w:t>1</w:t>
            </w:r>
          </w:p>
        </w:tc>
        <w:tc>
          <w:tcPr>
            <w:tcW w:w="3226" w:type="dxa"/>
          </w:tcPr>
          <w:p w14:paraId="7CAB13AA" w14:textId="77777777" w:rsidR="00B50ED0" w:rsidRDefault="00B50ED0">
            <w:pPr>
              <w:pBdr>
                <w:top w:val="nil"/>
                <w:left w:val="nil"/>
                <w:bottom w:val="nil"/>
                <w:right w:val="nil"/>
                <w:between w:val="nil"/>
              </w:pBdr>
              <w:spacing w:before="14"/>
              <w:ind w:right="478"/>
              <w:jc w:val="both"/>
              <w:rPr>
                <w:b/>
                <w:color w:val="000000"/>
                <w:sz w:val="28"/>
                <w:szCs w:val="28"/>
              </w:rPr>
            </w:pPr>
          </w:p>
          <w:p w14:paraId="4A1E5EC9" w14:textId="77777777" w:rsidR="00B50ED0" w:rsidRDefault="00F53FB0">
            <w:pPr>
              <w:pBdr>
                <w:top w:val="nil"/>
                <w:left w:val="nil"/>
                <w:bottom w:val="nil"/>
                <w:right w:val="nil"/>
                <w:between w:val="nil"/>
              </w:pBdr>
              <w:spacing w:line="301" w:lineRule="auto"/>
              <w:ind w:left="9" w:right="478"/>
              <w:jc w:val="both"/>
              <w:rPr>
                <w:color w:val="000000"/>
                <w:sz w:val="28"/>
                <w:szCs w:val="28"/>
              </w:rPr>
            </w:pPr>
            <w:r>
              <w:rPr>
                <w:color w:val="000000"/>
                <w:sz w:val="28"/>
                <w:szCs w:val="28"/>
              </w:rPr>
              <w:t>Thịt bò bittết</w:t>
            </w:r>
          </w:p>
        </w:tc>
        <w:tc>
          <w:tcPr>
            <w:tcW w:w="2287" w:type="dxa"/>
          </w:tcPr>
          <w:p w14:paraId="0A2732F1" w14:textId="77777777" w:rsidR="00B50ED0" w:rsidRDefault="00B50ED0">
            <w:pPr>
              <w:pBdr>
                <w:top w:val="nil"/>
                <w:left w:val="nil"/>
                <w:bottom w:val="nil"/>
                <w:right w:val="nil"/>
                <w:between w:val="nil"/>
              </w:pBdr>
              <w:spacing w:before="14"/>
              <w:ind w:right="478"/>
              <w:jc w:val="both"/>
              <w:rPr>
                <w:b/>
                <w:color w:val="000000"/>
                <w:sz w:val="28"/>
                <w:szCs w:val="28"/>
              </w:rPr>
            </w:pPr>
          </w:p>
          <w:p w14:paraId="1CDA0CF0" w14:textId="77777777" w:rsidR="00B50ED0" w:rsidRDefault="00F53FB0">
            <w:pPr>
              <w:pBdr>
                <w:top w:val="nil"/>
                <w:left w:val="nil"/>
                <w:bottom w:val="nil"/>
                <w:right w:val="nil"/>
                <w:between w:val="nil"/>
              </w:pBdr>
              <w:spacing w:line="301" w:lineRule="auto"/>
              <w:ind w:left="16" w:right="478"/>
              <w:jc w:val="both"/>
              <w:rPr>
                <w:color w:val="000000"/>
                <w:sz w:val="28"/>
                <w:szCs w:val="28"/>
              </w:rPr>
            </w:pPr>
            <w:r>
              <w:rPr>
                <w:color w:val="000000"/>
                <w:sz w:val="28"/>
                <w:szCs w:val="28"/>
              </w:rPr>
              <w:t>180 gr</w:t>
            </w:r>
          </w:p>
        </w:tc>
        <w:tc>
          <w:tcPr>
            <w:tcW w:w="2391" w:type="dxa"/>
          </w:tcPr>
          <w:p w14:paraId="742F0E4E" w14:textId="77777777" w:rsidR="00B50ED0" w:rsidRDefault="00B50ED0">
            <w:pPr>
              <w:pBdr>
                <w:top w:val="nil"/>
                <w:left w:val="nil"/>
                <w:bottom w:val="nil"/>
                <w:right w:val="nil"/>
                <w:between w:val="nil"/>
              </w:pBdr>
              <w:spacing w:before="14"/>
              <w:ind w:right="478"/>
              <w:jc w:val="both"/>
              <w:rPr>
                <w:b/>
                <w:color w:val="000000"/>
                <w:sz w:val="28"/>
                <w:szCs w:val="28"/>
              </w:rPr>
            </w:pPr>
          </w:p>
          <w:p w14:paraId="4C44AC3D" w14:textId="77777777" w:rsidR="00B50ED0" w:rsidRDefault="00F53FB0">
            <w:pPr>
              <w:pBdr>
                <w:top w:val="nil"/>
                <w:left w:val="nil"/>
                <w:bottom w:val="nil"/>
                <w:right w:val="nil"/>
                <w:between w:val="nil"/>
              </w:pBdr>
              <w:spacing w:line="301" w:lineRule="auto"/>
              <w:ind w:left="21" w:right="478"/>
              <w:jc w:val="both"/>
              <w:rPr>
                <w:color w:val="000000"/>
                <w:sz w:val="28"/>
                <w:szCs w:val="28"/>
              </w:rPr>
            </w:pPr>
            <w:r>
              <w:rPr>
                <w:color w:val="000000"/>
                <w:sz w:val="28"/>
                <w:szCs w:val="28"/>
              </w:rPr>
              <w:t>150 gr</w:t>
            </w:r>
          </w:p>
        </w:tc>
      </w:tr>
      <w:tr w:rsidR="00B50ED0" w14:paraId="007289BC" w14:textId="77777777">
        <w:trPr>
          <w:trHeight w:val="649"/>
        </w:trPr>
        <w:tc>
          <w:tcPr>
            <w:tcW w:w="739" w:type="dxa"/>
          </w:tcPr>
          <w:p w14:paraId="1ED3219B" w14:textId="77777777" w:rsidR="00B50ED0" w:rsidRDefault="00B50ED0">
            <w:pPr>
              <w:pBdr>
                <w:top w:val="nil"/>
                <w:left w:val="nil"/>
                <w:bottom w:val="nil"/>
                <w:right w:val="nil"/>
                <w:between w:val="nil"/>
              </w:pBdr>
              <w:spacing w:before="6"/>
              <w:ind w:right="478"/>
              <w:jc w:val="both"/>
              <w:rPr>
                <w:b/>
                <w:color w:val="000000"/>
                <w:sz w:val="28"/>
                <w:szCs w:val="28"/>
              </w:rPr>
            </w:pPr>
          </w:p>
          <w:p w14:paraId="24BCF521" w14:textId="77777777" w:rsidR="00B50ED0" w:rsidRDefault="00F53FB0">
            <w:pPr>
              <w:pBdr>
                <w:top w:val="nil"/>
                <w:left w:val="nil"/>
                <w:bottom w:val="nil"/>
                <w:right w:val="nil"/>
                <w:between w:val="nil"/>
              </w:pBdr>
              <w:spacing w:before="1" w:line="301" w:lineRule="auto"/>
              <w:ind w:left="91" w:right="478"/>
              <w:jc w:val="both"/>
              <w:rPr>
                <w:color w:val="000000"/>
                <w:sz w:val="28"/>
                <w:szCs w:val="28"/>
              </w:rPr>
            </w:pPr>
            <w:r>
              <w:rPr>
                <w:color w:val="000000"/>
                <w:sz w:val="28"/>
                <w:szCs w:val="28"/>
              </w:rPr>
              <w:t>2</w:t>
            </w:r>
          </w:p>
        </w:tc>
        <w:tc>
          <w:tcPr>
            <w:tcW w:w="3226" w:type="dxa"/>
          </w:tcPr>
          <w:p w14:paraId="0014AC5A" w14:textId="77777777" w:rsidR="00B50ED0" w:rsidRDefault="00B50ED0">
            <w:pPr>
              <w:pBdr>
                <w:top w:val="nil"/>
                <w:left w:val="nil"/>
                <w:bottom w:val="nil"/>
                <w:right w:val="nil"/>
                <w:between w:val="nil"/>
              </w:pBdr>
              <w:spacing w:before="6"/>
              <w:ind w:right="478"/>
              <w:jc w:val="both"/>
              <w:rPr>
                <w:b/>
                <w:color w:val="000000"/>
                <w:sz w:val="28"/>
                <w:szCs w:val="28"/>
              </w:rPr>
            </w:pPr>
          </w:p>
          <w:p w14:paraId="34249AC0" w14:textId="77777777" w:rsidR="00B50ED0" w:rsidRDefault="00F53FB0">
            <w:pPr>
              <w:pBdr>
                <w:top w:val="nil"/>
                <w:left w:val="nil"/>
                <w:bottom w:val="nil"/>
                <w:right w:val="nil"/>
                <w:between w:val="nil"/>
              </w:pBdr>
              <w:spacing w:before="1" w:line="301" w:lineRule="auto"/>
              <w:ind w:left="9" w:right="478"/>
              <w:jc w:val="both"/>
              <w:rPr>
                <w:color w:val="000000"/>
                <w:sz w:val="28"/>
                <w:szCs w:val="28"/>
              </w:rPr>
            </w:pPr>
            <w:r>
              <w:rPr>
                <w:color w:val="000000"/>
                <w:sz w:val="28"/>
                <w:szCs w:val="28"/>
              </w:rPr>
              <w:t>Thịt bò chiên</w:t>
            </w:r>
          </w:p>
        </w:tc>
        <w:tc>
          <w:tcPr>
            <w:tcW w:w="2287" w:type="dxa"/>
          </w:tcPr>
          <w:p w14:paraId="7B5193B9" w14:textId="77777777" w:rsidR="00B50ED0" w:rsidRDefault="00B50ED0">
            <w:pPr>
              <w:pBdr>
                <w:top w:val="nil"/>
                <w:left w:val="nil"/>
                <w:bottom w:val="nil"/>
                <w:right w:val="nil"/>
                <w:between w:val="nil"/>
              </w:pBdr>
              <w:spacing w:before="6"/>
              <w:ind w:right="478"/>
              <w:jc w:val="both"/>
              <w:rPr>
                <w:b/>
                <w:color w:val="000000"/>
                <w:sz w:val="28"/>
                <w:szCs w:val="28"/>
              </w:rPr>
            </w:pPr>
          </w:p>
          <w:p w14:paraId="039D197C" w14:textId="77777777" w:rsidR="00B50ED0" w:rsidRDefault="00F53FB0">
            <w:pPr>
              <w:pBdr>
                <w:top w:val="nil"/>
                <w:left w:val="nil"/>
                <w:bottom w:val="nil"/>
                <w:right w:val="nil"/>
                <w:between w:val="nil"/>
              </w:pBdr>
              <w:spacing w:before="1" w:line="301" w:lineRule="auto"/>
              <w:ind w:left="16" w:right="478"/>
              <w:jc w:val="both"/>
              <w:rPr>
                <w:color w:val="000000"/>
                <w:sz w:val="28"/>
                <w:szCs w:val="28"/>
              </w:rPr>
            </w:pPr>
            <w:r>
              <w:rPr>
                <w:color w:val="000000"/>
                <w:sz w:val="28"/>
                <w:szCs w:val="28"/>
              </w:rPr>
              <w:t>180 gr</w:t>
            </w:r>
          </w:p>
        </w:tc>
        <w:tc>
          <w:tcPr>
            <w:tcW w:w="2391" w:type="dxa"/>
          </w:tcPr>
          <w:p w14:paraId="3CE749E4" w14:textId="77777777" w:rsidR="00B50ED0" w:rsidRDefault="00B50ED0">
            <w:pPr>
              <w:pBdr>
                <w:top w:val="nil"/>
                <w:left w:val="nil"/>
                <w:bottom w:val="nil"/>
                <w:right w:val="nil"/>
                <w:between w:val="nil"/>
              </w:pBdr>
              <w:spacing w:before="6"/>
              <w:ind w:right="478"/>
              <w:jc w:val="both"/>
              <w:rPr>
                <w:b/>
                <w:color w:val="000000"/>
                <w:sz w:val="28"/>
                <w:szCs w:val="28"/>
              </w:rPr>
            </w:pPr>
          </w:p>
          <w:p w14:paraId="100A913D" w14:textId="77777777" w:rsidR="00B50ED0" w:rsidRDefault="00F53FB0">
            <w:pPr>
              <w:pBdr>
                <w:top w:val="nil"/>
                <w:left w:val="nil"/>
                <w:bottom w:val="nil"/>
                <w:right w:val="nil"/>
                <w:between w:val="nil"/>
              </w:pBdr>
              <w:spacing w:before="1" w:line="301" w:lineRule="auto"/>
              <w:ind w:left="21" w:right="478"/>
              <w:jc w:val="both"/>
              <w:rPr>
                <w:color w:val="000000"/>
                <w:sz w:val="28"/>
                <w:szCs w:val="28"/>
              </w:rPr>
            </w:pPr>
            <w:r>
              <w:rPr>
                <w:color w:val="000000"/>
                <w:sz w:val="28"/>
                <w:szCs w:val="28"/>
              </w:rPr>
              <w:t>150 gr</w:t>
            </w:r>
          </w:p>
        </w:tc>
      </w:tr>
      <w:tr w:rsidR="00B50ED0" w14:paraId="72D40839" w14:textId="77777777">
        <w:trPr>
          <w:trHeight w:val="657"/>
        </w:trPr>
        <w:tc>
          <w:tcPr>
            <w:tcW w:w="739" w:type="dxa"/>
          </w:tcPr>
          <w:p w14:paraId="451AAA18" w14:textId="77777777" w:rsidR="00B50ED0" w:rsidRDefault="00B50ED0">
            <w:pPr>
              <w:pBdr>
                <w:top w:val="nil"/>
                <w:left w:val="nil"/>
                <w:bottom w:val="nil"/>
                <w:right w:val="nil"/>
                <w:between w:val="nil"/>
              </w:pBdr>
              <w:spacing w:before="14"/>
              <w:ind w:right="478"/>
              <w:jc w:val="both"/>
              <w:rPr>
                <w:b/>
                <w:color w:val="000000"/>
                <w:sz w:val="28"/>
                <w:szCs w:val="28"/>
              </w:rPr>
            </w:pPr>
          </w:p>
          <w:p w14:paraId="2AFC286C" w14:textId="77777777" w:rsidR="00B50ED0" w:rsidRDefault="00F53FB0">
            <w:pPr>
              <w:pBdr>
                <w:top w:val="nil"/>
                <w:left w:val="nil"/>
                <w:bottom w:val="nil"/>
                <w:right w:val="nil"/>
                <w:between w:val="nil"/>
              </w:pBdr>
              <w:spacing w:line="301" w:lineRule="auto"/>
              <w:ind w:left="91" w:right="478"/>
              <w:jc w:val="both"/>
              <w:rPr>
                <w:color w:val="000000"/>
                <w:sz w:val="28"/>
                <w:szCs w:val="28"/>
              </w:rPr>
            </w:pPr>
            <w:r>
              <w:rPr>
                <w:color w:val="000000"/>
                <w:sz w:val="28"/>
                <w:szCs w:val="28"/>
              </w:rPr>
              <w:t>3</w:t>
            </w:r>
          </w:p>
        </w:tc>
        <w:tc>
          <w:tcPr>
            <w:tcW w:w="3226" w:type="dxa"/>
          </w:tcPr>
          <w:p w14:paraId="26A7840A" w14:textId="77777777" w:rsidR="00B50ED0" w:rsidRDefault="00B50ED0">
            <w:pPr>
              <w:pBdr>
                <w:top w:val="nil"/>
                <w:left w:val="nil"/>
                <w:bottom w:val="nil"/>
                <w:right w:val="nil"/>
                <w:between w:val="nil"/>
              </w:pBdr>
              <w:spacing w:before="14"/>
              <w:ind w:right="478"/>
              <w:jc w:val="both"/>
              <w:rPr>
                <w:b/>
                <w:color w:val="000000"/>
                <w:sz w:val="28"/>
                <w:szCs w:val="28"/>
              </w:rPr>
            </w:pPr>
          </w:p>
          <w:p w14:paraId="03812E15" w14:textId="77777777" w:rsidR="00B50ED0" w:rsidRDefault="00F53FB0">
            <w:pPr>
              <w:pBdr>
                <w:top w:val="nil"/>
                <w:left w:val="nil"/>
                <w:bottom w:val="nil"/>
                <w:right w:val="nil"/>
                <w:between w:val="nil"/>
              </w:pBdr>
              <w:spacing w:line="301" w:lineRule="auto"/>
              <w:ind w:left="9" w:right="478"/>
              <w:jc w:val="both"/>
              <w:rPr>
                <w:color w:val="000000"/>
                <w:sz w:val="28"/>
                <w:szCs w:val="28"/>
              </w:rPr>
            </w:pPr>
            <w:r>
              <w:rPr>
                <w:color w:val="000000"/>
                <w:sz w:val="28"/>
                <w:szCs w:val="28"/>
              </w:rPr>
              <w:t>Thịt bò chiên để hầm</w:t>
            </w:r>
          </w:p>
        </w:tc>
        <w:tc>
          <w:tcPr>
            <w:tcW w:w="2287" w:type="dxa"/>
          </w:tcPr>
          <w:p w14:paraId="0DD182D2" w14:textId="77777777" w:rsidR="00B50ED0" w:rsidRDefault="00B50ED0">
            <w:pPr>
              <w:pBdr>
                <w:top w:val="nil"/>
                <w:left w:val="nil"/>
                <w:bottom w:val="nil"/>
                <w:right w:val="nil"/>
                <w:between w:val="nil"/>
              </w:pBdr>
              <w:spacing w:before="14"/>
              <w:ind w:right="478"/>
              <w:jc w:val="both"/>
              <w:rPr>
                <w:b/>
                <w:color w:val="000000"/>
                <w:sz w:val="28"/>
                <w:szCs w:val="28"/>
              </w:rPr>
            </w:pPr>
          </w:p>
          <w:p w14:paraId="399465B1" w14:textId="77777777" w:rsidR="00B50ED0" w:rsidRDefault="00F53FB0">
            <w:pPr>
              <w:pBdr>
                <w:top w:val="nil"/>
                <w:left w:val="nil"/>
                <w:bottom w:val="nil"/>
                <w:right w:val="nil"/>
                <w:between w:val="nil"/>
              </w:pBdr>
              <w:spacing w:line="301" w:lineRule="auto"/>
              <w:ind w:left="15" w:right="478"/>
              <w:jc w:val="both"/>
              <w:rPr>
                <w:color w:val="000000"/>
                <w:sz w:val="28"/>
                <w:szCs w:val="28"/>
              </w:rPr>
            </w:pPr>
            <w:r>
              <w:rPr>
                <w:color w:val="000000"/>
                <w:sz w:val="28"/>
                <w:szCs w:val="28"/>
              </w:rPr>
              <w:t>180-200 gr</w:t>
            </w:r>
          </w:p>
        </w:tc>
        <w:tc>
          <w:tcPr>
            <w:tcW w:w="2391" w:type="dxa"/>
          </w:tcPr>
          <w:p w14:paraId="0D0E0202" w14:textId="77777777" w:rsidR="00B50ED0" w:rsidRDefault="00B50ED0">
            <w:pPr>
              <w:pBdr>
                <w:top w:val="nil"/>
                <w:left w:val="nil"/>
                <w:bottom w:val="nil"/>
                <w:right w:val="nil"/>
                <w:between w:val="nil"/>
              </w:pBdr>
              <w:spacing w:before="14"/>
              <w:ind w:right="478"/>
              <w:jc w:val="both"/>
              <w:rPr>
                <w:b/>
                <w:color w:val="000000"/>
                <w:sz w:val="28"/>
                <w:szCs w:val="28"/>
              </w:rPr>
            </w:pPr>
          </w:p>
          <w:p w14:paraId="6D6FBDDF" w14:textId="77777777" w:rsidR="00B50ED0" w:rsidRDefault="00F53FB0">
            <w:pPr>
              <w:pBdr>
                <w:top w:val="nil"/>
                <w:left w:val="nil"/>
                <w:bottom w:val="nil"/>
                <w:right w:val="nil"/>
                <w:between w:val="nil"/>
              </w:pBdr>
              <w:spacing w:line="301" w:lineRule="auto"/>
              <w:ind w:left="471" w:right="478"/>
              <w:jc w:val="both"/>
              <w:rPr>
                <w:color w:val="000000"/>
                <w:sz w:val="28"/>
                <w:szCs w:val="28"/>
              </w:rPr>
            </w:pPr>
            <w:r>
              <w:rPr>
                <w:color w:val="000000"/>
                <w:sz w:val="28"/>
                <w:szCs w:val="28"/>
              </w:rPr>
              <w:t>150- 175 gr</w:t>
            </w:r>
          </w:p>
        </w:tc>
      </w:tr>
      <w:tr w:rsidR="00B50ED0" w14:paraId="6997B32D" w14:textId="77777777">
        <w:trPr>
          <w:trHeight w:val="649"/>
        </w:trPr>
        <w:tc>
          <w:tcPr>
            <w:tcW w:w="739" w:type="dxa"/>
          </w:tcPr>
          <w:p w14:paraId="4B4C686B" w14:textId="77777777" w:rsidR="00B50ED0" w:rsidRDefault="00F53FB0">
            <w:pPr>
              <w:pBdr>
                <w:top w:val="nil"/>
                <w:left w:val="nil"/>
                <w:bottom w:val="nil"/>
                <w:right w:val="nil"/>
                <w:between w:val="nil"/>
              </w:pBdr>
              <w:spacing w:before="225"/>
              <w:ind w:left="91" w:right="478"/>
              <w:jc w:val="both"/>
              <w:rPr>
                <w:color w:val="000000"/>
                <w:sz w:val="28"/>
                <w:szCs w:val="28"/>
              </w:rPr>
            </w:pPr>
            <w:r>
              <w:rPr>
                <w:color w:val="000000"/>
                <w:sz w:val="28"/>
                <w:szCs w:val="28"/>
              </w:rPr>
              <w:t>4</w:t>
            </w:r>
          </w:p>
        </w:tc>
        <w:tc>
          <w:tcPr>
            <w:tcW w:w="3226" w:type="dxa"/>
          </w:tcPr>
          <w:p w14:paraId="4D4EB87F" w14:textId="77777777" w:rsidR="00B50ED0" w:rsidRDefault="00F53FB0">
            <w:pPr>
              <w:pBdr>
                <w:top w:val="nil"/>
                <w:left w:val="nil"/>
                <w:bottom w:val="nil"/>
                <w:right w:val="nil"/>
                <w:between w:val="nil"/>
              </w:pBdr>
              <w:spacing w:before="225"/>
              <w:ind w:left="9" w:right="478"/>
              <w:jc w:val="both"/>
              <w:rPr>
                <w:color w:val="000000"/>
                <w:sz w:val="28"/>
                <w:szCs w:val="28"/>
              </w:rPr>
            </w:pPr>
            <w:r>
              <w:rPr>
                <w:color w:val="000000"/>
                <w:sz w:val="28"/>
                <w:szCs w:val="28"/>
              </w:rPr>
              <w:t>Filet bittết</w:t>
            </w:r>
          </w:p>
        </w:tc>
        <w:tc>
          <w:tcPr>
            <w:tcW w:w="2287" w:type="dxa"/>
          </w:tcPr>
          <w:p w14:paraId="6008C1FE" w14:textId="77777777" w:rsidR="00B50ED0" w:rsidRDefault="00B50ED0">
            <w:pPr>
              <w:pBdr>
                <w:top w:val="nil"/>
                <w:left w:val="nil"/>
                <w:bottom w:val="nil"/>
                <w:right w:val="nil"/>
                <w:between w:val="nil"/>
              </w:pBdr>
              <w:spacing w:before="11"/>
              <w:ind w:right="478"/>
              <w:jc w:val="both"/>
              <w:rPr>
                <w:b/>
                <w:color w:val="000000"/>
                <w:sz w:val="18"/>
                <w:szCs w:val="18"/>
              </w:rPr>
            </w:pPr>
          </w:p>
          <w:p w14:paraId="4B070FA7" w14:textId="77777777" w:rsidR="00B50ED0" w:rsidRDefault="00F53FB0">
            <w:pPr>
              <w:pBdr>
                <w:top w:val="nil"/>
                <w:left w:val="nil"/>
                <w:bottom w:val="nil"/>
                <w:right w:val="nil"/>
                <w:between w:val="nil"/>
              </w:pBdr>
              <w:ind w:left="16" w:right="478"/>
              <w:jc w:val="both"/>
              <w:rPr>
                <w:color w:val="000000"/>
                <w:sz w:val="18"/>
                <w:szCs w:val="18"/>
              </w:rPr>
            </w:pPr>
            <w:r>
              <w:rPr>
                <w:color w:val="000000"/>
                <w:sz w:val="18"/>
                <w:szCs w:val="18"/>
              </w:rPr>
              <w:t>150gr</w:t>
            </w:r>
          </w:p>
        </w:tc>
        <w:tc>
          <w:tcPr>
            <w:tcW w:w="2391" w:type="dxa"/>
          </w:tcPr>
          <w:p w14:paraId="68F06676" w14:textId="77777777" w:rsidR="00B50ED0" w:rsidRDefault="00F53FB0">
            <w:pPr>
              <w:pBdr>
                <w:top w:val="nil"/>
                <w:left w:val="nil"/>
                <w:bottom w:val="nil"/>
                <w:right w:val="nil"/>
                <w:between w:val="nil"/>
              </w:pBdr>
              <w:spacing w:before="225"/>
              <w:ind w:left="21" w:right="478"/>
              <w:jc w:val="both"/>
              <w:rPr>
                <w:color w:val="000000"/>
                <w:sz w:val="28"/>
                <w:szCs w:val="28"/>
              </w:rPr>
            </w:pPr>
            <w:r>
              <w:rPr>
                <w:color w:val="000000"/>
                <w:sz w:val="28"/>
                <w:szCs w:val="28"/>
              </w:rPr>
              <w:t>120 gr</w:t>
            </w:r>
          </w:p>
        </w:tc>
      </w:tr>
      <w:tr w:rsidR="00B50ED0" w14:paraId="427DA7DE" w14:textId="77777777">
        <w:trPr>
          <w:trHeight w:val="657"/>
        </w:trPr>
        <w:tc>
          <w:tcPr>
            <w:tcW w:w="739" w:type="dxa"/>
          </w:tcPr>
          <w:p w14:paraId="7BC1BE47" w14:textId="77777777" w:rsidR="00B50ED0" w:rsidRDefault="00B50ED0">
            <w:pPr>
              <w:pBdr>
                <w:top w:val="nil"/>
                <w:left w:val="nil"/>
                <w:bottom w:val="nil"/>
                <w:right w:val="nil"/>
                <w:between w:val="nil"/>
              </w:pBdr>
              <w:spacing w:before="14"/>
              <w:ind w:right="478"/>
              <w:jc w:val="both"/>
              <w:rPr>
                <w:b/>
                <w:color w:val="000000"/>
                <w:sz w:val="28"/>
                <w:szCs w:val="28"/>
              </w:rPr>
            </w:pPr>
          </w:p>
          <w:p w14:paraId="52ADB070" w14:textId="77777777" w:rsidR="00B50ED0" w:rsidRDefault="00F53FB0">
            <w:pPr>
              <w:pBdr>
                <w:top w:val="nil"/>
                <w:left w:val="nil"/>
                <w:bottom w:val="nil"/>
                <w:right w:val="nil"/>
                <w:between w:val="nil"/>
              </w:pBdr>
              <w:spacing w:line="301" w:lineRule="auto"/>
              <w:ind w:left="91" w:right="478"/>
              <w:jc w:val="both"/>
              <w:rPr>
                <w:color w:val="000000"/>
                <w:sz w:val="28"/>
                <w:szCs w:val="28"/>
              </w:rPr>
            </w:pPr>
            <w:r>
              <w:rPr>
                <w:color w:val="000000"/>
                <w:sz w:val="28"/>
                <w:szCs w:val="28"/>
              </w:rPr>
              <w:t>5</w:t>
            </w:r>
          </w:p>
        </w:tc>
        <w:tc>
          <w:tcPr>
            <w:tcW w:w="3226" w:type="dxa"/>
          </w:tcPr>
          <w:p w14:paraId="6C56A242" w14:textId="77777777" w:rsidR="00B50ED0" w:rsidRDefault="00B50ED0">
            <w:pPr>
              <w:pBdr>
                <w:top w:val="nil"/>
                <w:left w:val="nil"/>
                <w:bottom w:val="nil"/>
                <w:right w:val="nil"/>
                <w:between w:val="nil"/>
              </w:pBdr>
              <w:spacing w:before="14"/>
              <w:ind w:right="478"/>
              <w:jc w:val="both"/>
              <w:rPr>
                <w:b/>
                <w:color w:val="000000"/>
                <w:sz w:val="28"/>
                <w:szCs w:val="28"/>
              </w:rPr>
            </w:pPr>
          </w:p>
          <w:p w14:paraId="529BBB8E" w14:textId="77777777" w:rsidR="00B50ED0" w:rsidRDefault="00F53FB0">
            <w:pPr>
              <w:pBdr>
                <w:top w:val="nil"/>
                <w:left w:val="nil"/>
                <w:bottom w:val="nil"/>
                <w:right w:val="nil"/>
                <w:between w:val="nil"/>
              </w:pBdr>
              <w:spacing w:line="301" w:lineRule="auto"/>
              <w:ind w:left="9" w:right="478"/>
              <w:jc w:val="both"/>
              <w:rPr>
                <w:color w:val="000000"/>
                <w:sz w:val="28"/>
                <w:szCs w:val="28"/>
              </w:rPr>
            </w:pPr>
            <w:r>
              <w:rPr>
                <w:color w:val="000000"/>
                <w:sz w:val="28"/>
                <w:szCs w:val="28"/>
              </w:rPr>
              <w:t>Cốc lét bê</w:t>
            </w:r>
          </w:p>
        </w:tc>
        <w:tc>
          <w:tcPr>
            <w:tcW w:w="2287" w:type="dxa"/>
          </w:tcPr>
          <w:p w14:paraId="3B7720E9" w14:textId="77777777" w:rsidR="00B50ED0" w:rsidRDefault="00B50ED0">
            <w:pPr>
              <w:pBdr>
                <w:top w:val="nil"/>
                <w:left w:val="nil"/>
                <w:bottom w:val="nil"/>
                <w:right w:val="nil"/>
                <w:between w:val="nil"/>
              </w:pBdr>
              <w:spacing w:before="14"/>
              <w:ind w:right="478"/>
              <w:jc w:val="both"/>
              <w:rPr>
                <w:b/>
                <w:color w:val="000000"/>
                <w:sz w:val="28"/>
                <w:szCs w:val="28"/>
              </w:rPr>
            </w:pPr>
          </w:p>
          <w:p w14:paraId="64365AD1" w14:textId="77777777" w:rsidR="00B50ED0" w:rsidRDefault="00F53FB0">
            <w:pPr>
              <w:pBdr>
                <w:top w:val="nil"/>
                <w:left w:val="nil"/>
                <w:bottom w:val="nil"/>
                <w:right w:val="nil"/>
                <w:between w:val="nil"/>
              </w:pBdr>
              <w:spacing w:line="301" w:lineRule="auto"/>
              <w:ind w:left="16" w:right="478"/>
              <w:jc w:val="both"/>
              <w:rPr>
                <w:color w:val="000000"/>
                <w:sz w:val="28"/>
                <w:szCs w:val="28"/>
              </w:rPr>
            </w:pPr>
            <w:r>
              <w:rPr>
                <w:color w:val="000000"/>
                <w:sz w:val="28"/>
                <w:szCs w:val="28"/>
              </w:rPr>
              <w:t>175 gr</w:t>
            </w:r>
          </w:p>
        </w:tc>
        <w:tc>
          <w:tcPr>
            <w:tcW w:w="2391" w:type="dxa"/>
          </w:tcPr>
          <w:p w14:paraId="1446EB68" w14:textId="77777777" w:rsidR="00B50ED0" w:rsidRDefault="00B50ED0">
            <w:pPr>
              <w:pBdr>
                <w:top w:val="nil"/>
                <w:left w:val="nil"/>
                <w:bottom w:val="nil"/>
                <w:right w:val="nil"/>
                <w:between w:val="nil"/>
              </w:pBdr>
              <w:spacing w:before="14"/>
              <w:ind w:right="478"/>
              <w:jc w:val="both"/>
              <w:rPr>
                <w:b/>
                <w:color w:val="000000"/>
                <w:sz w:val="28"/>
                <w:szCs w:val="28"/>
              </w:rPr>
            </w:pPr>
          </w:p>
          <w:p w14:paraId="7FC1A256" w14:textId="77777777" w:rsidR="00B50ED0" w:rsidRDefault="00F53FB0">
            <w:pPr>
              <w:pBdr>
                <w:top w:val="nil"/>
                <w:left w:val="nil"/>
                <w:bottom w:val="nil"/>
                <w:right w:val="nil"/>
                <w:between w:val="nil"/>
              </w:pBdr>
              <w:spacing w:line="301" w:lineRule="auto"/>
              <w:ind w:left="21" w:right="478"/>
              <w:jc w:val="both"/>
              <w:rPr>
                <w:color w:val="000000"/>
                <w:sz w:val="28"/>
                <w:szCs w:val="28"/>
              </w:rPr>
            </w:pPr>
            <w:r>
              <w:rPr>
                <w:color w:val="000000"/>
                <w:sz w:val="28"/>
                <w:szCs w:val="28"/>
              </w:rPr>
              <w:t>150 gr</w:t>
            </w:r>
          </w:p>
        </w:tc>
      </w:tr>
      <w:tr w:rsidR="00B50ED0" w14:paraId="2A7C6239" w14:textId="77777777">
        <w:trPr>
          <w:trHeight w:val="650"/>
        </w:trPr>
        <w:tc>
          <w:tcPr>
            <w:tcW w:w="739" w:type="dxa"/>
          </w:tcPr>
          <w:p w14:paraId="699DB568" w14:textId="77777777" w:rsidR="00B50ED0" w:rsidRDefault="00B50ED0">
            <w:pPr>
              <w:pBdr>
                <w:top w:val="nil"/>
                <w:left w:val="nil"/>
                <w:bottom w:val="nil"/>
                <w:right w:val="nil"/>
                <w:between w:val="nil"/>
              </w:pBdr>
              <w:spacing w:before="7"/>
              <w:ind w:right="478"/>
              <w:jc w:val="both"/>
              <w:rPr>
                <w:b/>
                <w:color w:val="000000"/>
                <w:sz w:val="28"/>
                <w:szCs w:val="28"/>
              </w:rPr>
            </w:pPr>
          </w:p>
          <w:p w14:paraId="624534BD" w14:textId="77777777" w:rsidR="00B50ED0" w:rsidRDefault="00F53FB0">
            <w:pPr>
              <w:pBdr>
                <w:top w:val="nil"/>
                <w:left w:val="nil"/>
                <w:bottom w:val="nil"/>
                <w:right w:val="nil"/>
                <w:between w:val="nil"/>
              </w:pBdr>
              <w:spacing w:line="301" w:lineRule="auto"/>
              <w:ind w:left="91" w:right="478"/>
              <w:jc w:val="both"/>
              <w:rPr>
                <w:color w:val="000000"/>
                <w:sz w:val="28"/>
                <w:szCs w:val="28"/>
              </w:rPr>
            </w:pPr>
            <w:r>
              <w:rPr>
                <w:color w:val="000000"/>
                <w:sz w:val="28"/>
                <w:szCs w:val="28"/>
              </w:rPr>
              <w:t>6</w:t>
            </w:r>
          </w:p>
        </w:tc>
        <w:tc>
          <w:tcPr>
            <w:tcW w:w="3226" w:type="dxa"/>
          </w:tcPr>
          <w:p w14:paraId="14052E53" w14:textId="77777777" w:rsidR="00B50ED0" w:rsidRDefault="00B50ED0">
            <w:pPr>
              <w:pBdr>
                <w:top w:val="nil"/>
                <w:left w:val="nil"/>
                <w:bottom w:val="nil"/>
                <w:right w:val="nil"/>
                <w:between w:val="nil"/>
              </w:pBdr>
              <w:spacing w:before="7"/>
              <w:ind w:right="478"/>
              <w:jc w:val="both"/>
              <w:rPr>
                <w:b/>
                <w:color w:val="000000"/>
                <w:sz w:val="28"/>
                <w:szCs w:val="28"/>
              </w:rPr>
            </w:pPr>
          </w:p>
          <w:p w14:paraId="25CEDCB4" w14:textId="77777777" w:rsidR="00B50ED0" w:rsidRDefault="00F53FB0">
            <w:pPr>
              <w:pBdr>
                <w:top w:val="nil"/>
                <w:left w:val="nil"/>
                <w:bottom w:val="nil"/>
                <w:right w:val="nil"/>
                <w:between w:val="nil"/>
              </w:pBdr>
              <w:spacing w:line="301" w:lineRule="auto"/>
              <w:ind w:left="9" w:right="478"/>
              <w:jc w:val="both"/>
              <w:rPr>
                <w:color w:val="000000"/>
                <w:sz w:val="28"/>
                <w:szCs w:val="28"/>
              </w:rPr>
            </w:pPr>
            <w:r>
              <w:rPr>
                <w:color w:val="000000"/>
                <w:sz w:val="28"/>
                <w:szCs w:val="28"/>
              </w:rPr>
              <w:t>Thịt bê chiên</w:t>
            </w:r>
          </w:p>
        </w:tc>
        <w:tc>
          <w:tcPr>
            <w:tcW w:w="2287" w:type="dxa"/>
          </w:tcPr>
          <w:p w14:paraId="0BF5A1DC" w14:textId="77777777" w:rsidR="00B50ED0" w:rsidRDefault="00B50ED0">
            <w:pPr>
              <w:pBdr>
                <w:top w:val="nil"/>
                <w:left w:val="nil"/>
                <w:bottom w:val="nil"/>
                <w:right w:val="nil"/>
                <w:between w:val="nil"/>
              </w:pBdr>
              <w:spacing w:before="7"/>
              <w:ind w:right="478"/>
              <w:jc w:val="both"/>
              <w:rPr>
                <w:b/>
                <w:color w:val="000000"/>
                <w:sz w:val="28"/>
                <w:szCs w:val="28"/>
              </w:rPr>
            </w:pPr>
          </w:p>
          <w:p w14:paraId="694F3ECD" w14:textId="77777777" w:rsidR="00B50ED0" w:rsidRDefault="00F53FB0">
            <w:pPr>
              <w:pBdr>
                <w:top w:val="nil"/>
                <w:left w:val="nil"/>
                <w:bottom w:val="nil"/>
                <w:right w:val="nil"/>
                <w:between w:val="nil"/>
              </w:pBdr>
              <w:spacing w:line="301" w:lineRule="auto"/>
              <w:ind w:left="16" w:right="478"/>
              <w:jc w:val="both"/>
              <w:rPr>
                <w:color w:val="000000"/>
                <w:sz w:val="28"/>
                <w:szCs w:val="28"/>
              </w:rPr>
            </w:pPr>
            <w:r>
              <w:rPr>
                <w:color w:val="000000"/>
                <w:sz w:val="28"/>
                <w:szCs w:val="28"/>
              </w:rPr>
              <w:t>150 gr</w:t>
            </w:r>
          </w:p>
        </w:tc>
        <w:tc>
          <w:tcPr>
            <w:tcW w:w="2391" w:type="dxa"/>
          </w:tcPr>
          <w:p w14:paraId="20291C0F" w14:textId="77777777" w:rsidR="00B50ED0" w:rsidRDefault="00B50ED0">
            <w:pPr>
              <w:pBdr>
                <w:top w:val="nil"/>
                <w:left w:val="nil"/>
                <w:bottom w:val="nil"/>
                <w:right w:val="nil"/>
                <w:between w:val="nil"/>
              </w:pBdr>
              <w:spacing w:before="7"/>
              <w:ind w:right="478"/>
              <w:jc w:val="both"/>
              <w:rPr>
                <w:b/>
                <w:color w:val="000000"/>
                <w:sz w:val="28"/>
                <w:szCs w:val="28"/>
              </w:rPr>
            </w:pPr>
          </w:p>
          <w:p w14:paraId="64264044" w14:textId="77777777" w:rsidR="00B50ED0" w:rsidRDefault="00F53FB0">
            <w:pPr>
              <w:pBdr>
                <w:top w:val="nil"/>
                <w:left w:val="nil"/>
                <w:bottom w:val="nil"/>
                <w:right w:val="nil"/>
                <w:between w:val="nil"/>
              </w:pBdr>
              <w:spacing w:line="301" w:lineRule="auto"/>
              <w:ind w:left="20" w:right="478"/>
              <w:jc w:val="both"/>
              <w:rPr>
                <w:color w:val="000000"/>
                <w:sz w:val="28"/>
                <w:szCs w:val="28"/>
              </w:rPr>
            </w:pPr>
            <w:r>
              <w:rPr>
                <w:color w:val="000000"/>
                <w:sz w:val="28"/>
                <w:szCs w:val="28"/>
              </w:rPr>
              <w:t>120 gr</w:t>
            </w:r>
          </w:p>
        </w:tc>
      </w:tr>
      <w:tr w:rsidR="00B50ED0" w14:paraId="50B8A576" w14:textId="77777777">
        <w:trPr>
          <w:trHeight w:val="671"/>
        </w:trPr>
        <w:tc>
          <w:tcPr>
            <w:tcW w:w="739" w:type="dxa"/>
          </w:tcPr>
          <w:p w14:paraId="00D0DF4E" w14:textId="77777777" w:rsidR="00B50ED0" w:rsidRDefault="00B50ED0">
            <w:pPr>
              <w:pBdr>
                <w:top w:val="nil"/>
                <w:left w:val="nil"/>
                <w:bottom w:val="nil"/>
                <w:right w:val="nil"/>
                <w:between w:val="nil"/>
              </w:pBdr>
              <w:spacing w:before="28"/>
              <w:ind w:right="478"/>
              <w:jc w:val="both"/>
              <w:rPr>
                <w:b/>
                <w:color w:val="000000"/>
                <w:sz w:val="28"/>
                <w:szCs w:val="28"/>
              </w:rPr>
            </w:pPr>
          </w:p>
          <w:p w14:paraId="68136875" w14:textId="77777777" w:rsidR="00B50ED0" w:rsidRDefault="00F53FB0">
            <w:pPr>
              <w:pBdr>
                <w:top w:val="nil"/>
                <w:left w:val="nil"/>
                <w:bottom w:val="nil"/>
                <w:right w:val="nil"/>
                <w:between w:val="nil"/>
              </w:pBdr>
              <w:spacing w:line="301" w:lineRule="auto"/>
              <w:ind w:left="91" w:right="478"/>
              <w:jc w:val="both"/>
              <w:rPr>
                <w:color w:val="000000"/>
                <w:sz w:val="28"/>
                <w:szCs w:val="28"/>
              </w:rPr>
            </w:pPr>
            <w:r>
              <w:rPr>
                <w:color w:val="000000"/>
                <w:sz w:val="28"/>
                <w:szCs w:val="28"/>
              </w:rPr>
              <w:t>7</w:t>
            </w:r>
          </w:p>
        </w:tc>
        <w:tc>
          <w:tcPr>
            <w:tcW w:w="3226" w:type="dxa"/>
          </w:tcPr>
          <w:p w14:paraId="4B9B4864" w14:textId="77777777" w:rsidR="00B50ED0" w:rsidRDefault="00B50ED0">
            <w:pPr>
              <w:pBdr>
                <w:top w:val="nil"/>
                <w:left w:val="nil"/>
                <w:bottom w:val="nil"/>
                <w:right w:val="nil"/>
                <w:between w:val="nil"/>
              </w:pBdr>
              <w:spacing w:before="28"/>
              <w:ind w:right="478"/>
              <w:jc w:val="both"/>
              <w:rPr>
                <w:b/>
                <w:color w:val="000000"/>
                <w:sz w:val="28"/>
                <w:szCs w:val="28"/>
              </w:rPr>
            </w:pPr>
          </w:p>
          <w:p w14:paraId="1F34FB3F" w14:textId="77777777" w:rsidR="00B50ED0" w:rsidRDefault="00F53FB0">
            <w:pPr>
              <w:pBdr>
                <w:top w:val="nil"/>
                <w:left w:val="nil"/>
                <w:bottom w:val="nil"/>
                <w:right w:val="nil"/>
                <w:between w:val="nil"/>
              </w:pBdr>
              <w:spacing w:line="301" w:lineRule="auto"/>
              <w:ind w:left="9" w:right="478"/>
              <w:jc w:val="both"/>
              <w:rPr>
                <w:color w:val="000000"/>
                <w:sz w:val="28"/>
                <w:szCs w:val="28"/>
              </w:rPr>
            </w:pPr>
            <w:r>
              <w:rPr>
                <w:color w:val="000000"/>
                <w:sz w:val="28"/>
                <w:szCs w:val="28"/>
              </w:rPr>
              <w:t>Bittct Filet bê 2 miếng</w:t>
            </w:r>
          </w:p>
        </w:tc>
        <w:tc>
          <w:tcPr>
            <w:tcW w:w="2287" w:type="dxa"/>
          </w:tcPr>
          <w:p w14:paraId="4E976E56" w14:textId="77777777" w:rsidR="00B50ED0" w:rsidRDefault="00B50ED0">
            <w:pPr>
              <w:pBdr>
                <w:top w:val="nil"/>
                <w:left w:val="nil"/>
                <w:bottom w:val="nil"/>
                <w:right w:val="nil"/>
                <w:between w:val="nil"/>
              </w:pBdr>
              <w:spacing w:before="28"/>
              <w:ind w:right="478"/>
              <w:jc w:val="both"/>
              <w:rPr>
                <w:b/>
                <w:color w:val="000000"/>
                <w:sz w:val="28"/>
                <w:szCs w:val="28"/>
              </w:rPr>
            </w:pPr>
          </w:p>
          <w:p w14:paraId="2270B9E7" w14:textId="77777777" w:rsidR="00B50ED0" w:rsidRDefault="00F53FB0">
            <w:pPr>
              <w:pBdr>
                <w:top w:val="nil"/>
                <w:left w:val="nil"/>
                <w:bottom w:val="nil"/>
                <w:right w:val="nil"/>
                <w:between w:val="nil"/>
              </w:pBdr>
              <w:spacing w:line="301" w:lineRule="auto"/>
              <w:ind w:left="16" w:right="478"/>
              <w:jc w:val="both"/>
              <w:rPr>
                <w:color w:val="000000"/>
                <w:sz w:val="28"/>
                <w:szCs w:val="28"/>
              </w:rPr>
            </w:pPr>
            <w:r>
              <w:rPr>
                <w:color w:val="000000"/>
                <w:sz w:val="28"/>
                <w:szCs w:val="28"/>
              </w:rPr>
              <w:t>150 gr</w:t>
            </w:r>
          </w:p>
        </w:tc>
        <w:tc>
          <w:tcPr>
            <w:tcW w:w="2391" w:type="dxa"/>
          </w:tcPr>
          <w:p w14:paraId="59989288" w14:textId="77777777" w:rsidR="00B50ED0" w:rsidRDefault="00B50ED0">
            <w:pPr>
              <w:pBdr>
                <w:top w:val="nil"/>
                <w:left w:val="nil"/>
                <w:bottom w:val="nil"/>
                <w:right w:val="nil"/>
                <w:between w:val="nil"/>
              </w:pBdr>
              <w:spacing w:before="28"/>
              <w:ind w:right="478"/>
              <w:jc w:val="both"/>
              <w:rPr>
                <w:b/>
                <w:color w:val="000000"/>
                <w:sz w:val="28"/>
                <w:szCs w:val="28"/>
              </w:rPr>
            </w:pPr>
          </w:p>
          <w:p w14:paraId="4D3A4D69" w14:textId="77777777" w:rsidR="00B50ED0" w:rsidRDefault="00F53FB0">
            <w:pPr>
              <w:pBdr>
                <w:top w:val="nil"/>
                <w:left w:val="nil"/>
                <w:bottom w:val="nil"/>
                <w:right w:val="nil"/>
                <w:between w:val="nil"/>
              </w:pBdr>
              <w:spacing w:line="301" w:lineRule="auto"/>
              <w:ind w:left="21" w:right="478"/>
              <w:jc w:val="both"/>
              <w:rPr>
                <w:color w:val="000000"/>
                <w:sz w:val="28"/>
                <w:szCs w:val="28"/>
              </w:rPr>
            </w:pPr>
            <w:r>
              <w:rPr>
                <w:color w:val="000000"/>
                <w:sz w:val="28"/>
                <w:szCs w:val="28"/>
              </w:rPr>
              <w:t>120 gr</w:t>
            </w:r>
          </w:p>
        </w:tc>
      </w:tr>
      <w:tr w:rsidR="00B50ED0" w14:paraId="30896459" w14:textId="77777777">
        <w:trPr>
          <w:trHeight w:val="702"/>
        </w:trPr>
        <w:tc>
          <w:tcPr>
            <w:tcW w:w="739" w:type="dxa"/>
          </w:tcPr>
          <w:p w14:paraId="56B0846B" w14:textId="77777777" w:rsidR="00B50ED0" w:rsidRDefault="00B50ED0">
            <w:pPr>
              <w:pBdr>
                <w:top w:val="nil"/>
                <w:left w:val="nil"/>
                <w:bottom w:val="nil"/>
                <w:right w:val="nil"/>
                <w:between w:val="nil"/>
              </w:pBdr>
              <w:spacing w:before="59"/>
              <w:ind w:right="478"/>
              <w:jc w:val="both"/>
              <w:rPr>
                <w:b/>
                <w:color w:val="000000"/>
                <w:sz w:val="28"/>
                <w:szCs w:val="28"/>
              </w:rPr>
            </w:pPr>
          </w:p>
          <w:p w14:paraId="4CD4F3EF" w14:textId="77777777" w:rsidR="00B50ED0" w:rsidRDefault="00F53FB0">
            <w:pPr>
              <w:pBdr>
                <w:top w:val="nil"/>
                <w:left w:val="nil"/>
                <w:bottom w:val="nil"/>
                <w:right w:val="nil"/>
                <w:between w:val="nil"/>
              </w:pBdr>
              <w:spacing w:line="301" w:lineRule="auto"/>
              <w:ind w:left="91" w:right="478"/>
              <w:jc w:val="both"/>
              <w:rPr>
                <w:color w:val="000000"/>
                <w:sz w:val="28"/>
                <w:szCs w:val="28"/>
              </w:rPr>
            </w:pPr>
            <w:r>
              <w:rPr>
                <w:color w:val="000000"/>
                <w:sz w:val="28"/>
                <w:szCs w:val="28"/>
              </w:rPr>
              <w:t>8</w:t>
            </w:r>
          </w:p>
        </w:tc>
        <w:tc>
          <w:tcPr>
            <w:tcW w:w="3226" w:type="dxa"/>
          </w:tcPr>
          <w:p w14:paraId="209EE35B" w14:textId="77777777" w:rsidR="00B50ED0" w:rsidRDefault="00B50ED0">
            <w:pPr>
              <w:pBdr>
                <w:top w:val="nil"/>
                <w:left w:val="nil"/>
                <w:bottom w:val="nil"/>
                <w:right w:val="nil"/>
                <w:between w:val="nil"/>
              </w:pBdr>
              <w:spacing w:before="59"/>
              <w:ind w:right="478"/>
              <w:jc w:val="both"/>
              <w:rPr>
                <w:b/>
                <w:color w:val="000000"/>
                <w:sz w:val="28"/>
                <w:szCs w:val="28"/>
              </w:rPr>
            </w:pPr>
          </w:p>
          <w:p w14:paraId="0A84D122" w14:textId="77777777" w:rsidR="00B50ED0" w:rsidRDefault="00F53FB0">
            <w:pPr>
              <w:pBdr>
                <w:top w:val="nil"/>
                <w:left w:val="nil"/>
                <w:bottom w:val="nil"/>
                <w:right w:val="nil"/>
                <w:between w:val="nil"/>
              </w:pBdr>
              <w:spacing w:line="301" w:lineRule="auto"/>
              <w:ind w:left="19" w:right="478"/>
              <w:jc w:val="both"/>
              <w:rPr>
                <w:color w:val="000000"/>
                <w:sz w:val="28"/>
                <w:szCs w:val="28"/>
              </w:rPr>
            </w:pPr>
            <w:r>
              <w:rPr>
                <w:color w:val="000000"/>
                <w:sz w:val="28"/>
                <w:szCs w:val="28"/>
              </w:rPr>
              <w:t>Gan bê</w:t>
            </w:r>
          </w:p>
        </w:tc>
        <w:tc>
          <w:tcPr>
            <w:tcW w:w="2287" w:type="dxa"/>
          </w:tcPr>
          <w:p w14:paraId="2457CC3C" w14:textId="77777777" w:rsidR="00B50ED0" w:rsidRDefault="00B50ED0">
            <w:pPr>
              <w:pBdr>
                <w:top w:val="nil"/>
                <w:left w:val="nil"/>
                <w:bottom w:val="nil"/>
                <w:right w:val="nil"/>
                <w:between w:val="nil"/>
              </w:pBdr>
              <w:spacing w:before="59"/>
              <w:ind w:right="478"/>
              <w:jc w:val="both"/>
              <w:rPr>
                <w:b/>
                <w:color w:val="000000"/>
                <w:sz w:val="28"/>
                <w:szCs w:val="28"/>
              </w:rPr>
            </w:pPr>
          </w:p>
          <w:p w14:paraId="5742ED31" w14:textId="77777777" w:rsidR="00B50ED0" w:rsidRDefault="00F53FB0">
            <w:pPr>
              <w:pBdr>
                <w:top w:val="nil"/>
                <w:left w:val="nil"/>
                <w:bottom w:val="nil"/>
                <w:right w:val="nil"/>
                <w:between w:val="nil"/>
              </w:pBdr>
              <w:spacing w:line="301" w:lineRule="auto"/>
              <w:ind w:left="8" w:right="478"/>
              <w:jc w:val="both"/>
              <w:rPr>
                <w:color w:val="000000"/>
                <w:sz w:val="28"/>
                <w:szCs w:val="28"/>
              </w:rPr>
            </w:pPr>
            <w:r>
              <w:rPr>
                <w:color w:val="000000"/>
                <w:sz w:val="28"/>
                <w:szCs w:val="28"/>
              </w:rPr>
              <w:t>150 gr</w:t>
            </w:r>
          </w:p>
        </w:tc>
        <w:tc>
          <w:tcPr>
            <w:tcW w:w="2391" w:type="dxa"/>
          </w:tcPr>
          <w:p w14:paraId="3D925102" w14:textId="77777777" w:rsidR="00B50ED0" w:rsidRDefault="00B50ED0">
            <w:pPr>
              <w:pBdr>
                <w:top w:val="nil"/>
                <w:left w:val="nil"/>
                <w:bottom w:val="nil"/>
                <w:right w:val="nil"/>
                <w:between w:val="nil"/>
              </w:pBdr>
              <w:spacing w:before="59"/>
              <w:ind w:right="478"/>
              <w:jc w:val="both"/>
              <w:rPr>
                <w:b/>
                <w:color w:val="000000"/>
                <w:sz w:val="28"/>
                <w:szCs w:val="28"/>
              </w:rPr>
            </w:pPr>
          </w:p>
          <w:p w14:paraId="313A9C42" w14:textId="77777777" w:rsidR="00B50ED0" w:rsidRDefault="00F53FB0">
            <w:pPr>
              <w:pBdr>
                <w:top w:val="nil"/>
                <w:left w:val="nil"/>
                <w:bottom w:val="nil"/>
                <w:right w:val="nil"/>
                <w:between w:val="nil"/>
              </w:pBdr>
              <w:spacing w:line="301" w:lineRule="auto"/>
              <w:ind w:left="11" w:right="478"/>
              <w:jc w:val="both"/>
              <w:rPr>
                <w:color w:val="000000"/>
                <w:sz w:val="28"/>
                <w:szCs w:val="28"/>
              </w:rPr>
            </w:pPr>
            <w:r>
              <w:rPr>
                <w:color w:val="000000"/>
                <w:sz w:val="28"/>
                <w:szCs w:val="28"/>
              </w:rPr>
              <w:t>120gr</w:t>
            </w:r>
          </w:p>
        </w:tc>
      </w:tr>
      <w:tr w:rsidR="00B50ED0" w14:paraId="787F0BED" w14:textId="77777777">
        <w:trPr>
          <w:trHeight w:val="770"/>
        </w:trPr>
        <w:tc>
          <w:tcPr>
            <w:tcW w:w="739" w:type="dxa"/>
          </w:tcPr>
          <w:p w14:paraId="21DB720A" w14:textId="77777777" w:rsidR="00B50ED0" w:rsidRDefault="00B50ED0">
            <w:pPr>
              <w:pBdr>
                <w:top w:val="nil"/>
                <w:left w:val="nil"/>
                <w:bottom w:val="nil"/>
                <w:right w:val="nil"/>
                <w:between w:val="nil"/>
              </w:pBdr>
              <w:spacing w:before="124"/>
              <w:ind w:right="478"/>
              <w:jc w:val="both"/>
              <w:rPr>
                <w:b/>
                <w:color w:val="000000"/>
                <w:sz w:val="28"/>
                <w:szCs w:val="28"/>
              </w:rPr>
            </w:pPr>
          </w:p>
          <w:p w14:paraId="7AB2BCF3" w14:textId="77777777" w:rsidR="00B50ED0" w:rsidRDefault="00F53FB0">
            <w:pPr>
              <w:pBdr>
                <w:top w:val="nil"/>
                <w:left w:val="nil"/>
                <w:bottom w:val="nil"/>
                <w:right w:val="nil"/>
                <w:between w:val="nil"/>
              </w:pBdr>
              <w:spacing w:line="304" w:lineRule="auto"/>
              <w:ind w:left="91" w:right="478"/>
              <w:jc w:val="both"/>
              <w:rPr>
                <w:color w:val="000000"/>
                <w:sz w:val="28"/>
                <w:szCs w:val="28"/>
              </w:rPr>
            </w:pPr>
            <w:r>
              <w:rPr>
                <w:color w:val="000000"/>
                <w:sz w:val="28"/>
                <w:szCs w:val="28"/>
              </w:rPr>
              <w:t>9</w:t>
            </w:r>
          </w:p>
        </w:tc>
        <w:tc>
          <w:tcPr>
            <w:tcW w:w="3226" w:type="dxa"/>
          </w:tcPr>
          <w:p w14:paraId="3607B5E2" w14:textId="77777777" w:rsidR="00B50ED0" w:rsidRDefault="00B50ED0">
            <w:pPr>
              <w:pBdr>
                <w:top w:val="nil"/>
                <w:left w:val="nil"/>
                <w:bottom w:val="nil"/>
                <w:right w:val="nil"/>
                <w:between w:val="nil"/>
              </w:pBdr>
              <w:spacing w:before="124"/>
              <w:ind w:right="478"/>
              <w:jc w:val="both"/>
              <w:rPr>
                <w:b/>
                <w:color w:val="000000"/>
                <w:sz w:val="28"/>
                <w:szCs w:val="28"/>
              </w:rPr>
            </w:pPr>
          </w:p>
          <w:p w14:paraId="60D95F77" w14:textId="77777777" w:rsidR="00B50ED0" w:rsidRDefault="00F53FB0">
            <w:pPr>
              <w:pBdr>
                <w:top w:val="nil"/>
                <w:left w:val="nil"/>
                <w:bottom w:val="nil"/>
                <w:right w:val="nil"/>
                <w:between w:val="nil"/>
              </w:pBdr>
              <w:spacing w:line="304" w:lineRule="auto"/>
              <w:ind w:left="19" w:right="478"/>
              <w:jc w:val="both"/>
              <w:rPr>
                <w:color w:val="000000"/>
                <w:sz w:val="28"/>
                <w:szCs w:val="28"/>
              </w:rPr>
            </w:pPr>
            <w:r>
              <w:rPr>
                <w:color w:val="000000"/>
                <w:sz w:val="28"/>
                <w:szCs w:val="28"/>
              </w:rPr>
              <w:t>Cốc let heo 2 miếng</w:t>
            </w:r>
          </w:p>
        </w:tc>
        <w:tc>
          <w:tcPr>
            <w:tcW w:w="2287" w:type="dxa"/>
          </w:tcPr>
          <w:p w14:paraId="0E303332" w14:textId="77777777" w:rsidR="00B50ED0" w:rsidRDefault="00B50ED0">
            <w:pPr>
              <w:pBdr>
                <w:top w:val="nil"/>
                <w:left w:val="nil"/>
                <w:bottom w:val="nil"/>
                <w:right w:val="nil"/>
                <w:between w:val="nil"/>
              </w:pBdr>
              <w:spacing w:before="124"/>
              <w:ind w:right="478"/>
              <w:jc w:val="both"/>
              <w:rPr>
                <w:b/>
                <w:color w:val="000000"/>
                <w:sz w:val="28"/>
                <w:szCs w:val="28"/>
              </w:rPr>
            </w:pPr>
          </w:p>
          <w:p w14:paraId="6A28CC45" w14:textId="77777777" w:rsidR="00B50ED0" w:rsidRDefault="00F53FB0">
            <w:pPr>
              <w:pBdr>
                <w:top w:val="nil"/>
                <w:left w:val="nil"/>
                <w:bottom w:val="nil"/>
                <w:right w:val="nil"/>
                <w:between w:val="nil"/>
              </w:pBdr>
              <w:spacing w:line="304" w:lineRule="auto"/>
              <w:ind w:left="8" w:right="478"/>
              <w:jc w:val="both"/>
              <w:rPr>
                <w:color w:val="000000"/>
                <w:sz w:val="28"/>
                <w:szCs w:val="28"/>
              </w:rPr>
            </w:pPr>
            <w:r>
              <w:rPr>
                <w:color w:val="000000"/>
                <w:sz w:val="28"/>
                <w:szCs w:val="28"/>
              </w:rPr>
              <w:t>150 gr</w:t>
            </w:r>
          </w:p>
        </w:tc>
        <w:tc>
          <w:tcPr>
            <w:tcW w:w="2391" w:type="dxa"/>
          </w:tcPr>
          <w:p w14:paraId="3A315B5E" w14:textId="77777777" w:rsidR="00B50ED0" w:rsidRDefault="00B50ED0">
            <w:pPr>
              <w:pBdr>
                <w:top w:val="nil"/>
                <w:left w:val="nil"/>
                <w:bottom w:val="nil"/>
                <w:right w:val="nil"/>
                <w:between w:val="nil"/>
              </w:pBdr>
              <w:spacing w:before="124"/>
              <w:ind w:right="478"/>
              <w:jc w:val="both"/>
              <w:rPr>
                <w:b/>
                <w:color w:val="000000"/>
                <w:sz w:val="28"/>
                <w:szCs w:val="28"/>
              </w:rPr>
            </w:pPr>
          </w:p>
          <w:p w14:paraId="128AF8FF" w14:textId="77777777" w:rsidR="00B50ED0" w:rsidRDefault="00F53FB0">
            <w:pPr>
              <w:pBdr>
                <w:top w:val="nil"/>
                <w:left w:val="nil"/>
                <w:bottom w:val="nil"/>
                <w:right w:val="nil"/>
                <w:between w:val="nil"/>
              </w:pBdr>
              <w:spacing w:line="304" w:lineRule="auto"/>
              <w:ind w:left="11" w:right="478"/>
              <w:jc w:val="both"/>
              <w:rPr>
                <w:color w:val="000000"/>
                <w:sz w:val="28"/>
                <w:szCs w:val="28"/>
              </w:rPr>
            </w:pPr>
            <w:r>
              <w:rPr>
                <w:color w:val="000000"/>
                <w:sz w:val="28"/>
                <w:szCs w:val="28"/>
              </w:rPr>
              <w:t>120 gr</w:t>
            </w:r>
          </w:p>
        </w:tc>
      </w:tr>
      <w:tr w:rsidR="00B50ED0" w14:paraId="3A848472" w14:textId="77777777">
        <w:trPr>
          <w:trHeight w:val="702"/>
        </w:trPr>
        <w:tc>
          <w:tcPr>
            <w:tcW w:w="739" w:type="dxa"/>
          </w:tcPr>
          <w:p w14:paraId="3CF97344" w14:textId="77777777" w:rsidR="00B50ED0" w:rsidRDefault="00B50ED0">
            <w:pPr>
              <w:pBdr>
                <w:top w:val="nil"/>
                <w:left w:val="nil"/>
                <w:bottom w:val="nil"/>
                <w:right w:val="nil"/>
                <w:between w:val="nil"/>
              </w:pBdr>
              <w:spacing w:before="59"/>
              <w:ind w:right="478"/>
              <w:jc w:val="both"/>
              <w:rPr>
                <w:b/>
                <w:color w:val="000000"/>
                <w:sz w:val="28"/>
                <w:szCs w:val="28"/>
              </w:rPr>
            </w:pPr>
          </w:p>
          <w:p w14:paraId="48C7CE65" w14:textId="77777777" w:rsidR="00B50ED0" w:rsidRDefault="00F53FB0">
            <w:pPr>
              <w:pBdr>
                <w:top w:val="nil"/>
                <w:left w:val="nil"/>
                <w:bottom w:val="nil"/>
                <w:right w:val="nil"/>
                <w:between w:val="nil"/>
              </w:pBdr>
              <w:spacing w:line="301" w:lineRule="auto"/>
              <w:ind w:left="140" w:right="478"/>
              <w:jc w:val="both"/>
              <w:rPr>
                <w:color w:val="000000"/>
                <w:sz w:val="28"/>
                <w:szCs w:val="28"/>
              </w:rPr>
            </w:pPr>
            <w:r>
              <w:rPr>
                <w:color w:val="000000"/>
                <w:sz w:val="28"/>
                <w:szCs w:val="28"/>
              </w:rPr>
              <w:t>10</w:t>
            </w:r>
          </w:p>
        </w:tc>
        <w:tc>
          <w:tcPr>
            <w:tcW w:w="3226" w:type="dxa"/>
          </w:tcPr>
          <w:p w14:paraId="3445D89A" w14:textId="77777777" w:rsidR="00B50ED0" w:rsidRDefault="00B50ED0">
            <w:pPr>
              <w:pBdr>
                <w:top w:val="nil"/>
                <w:left w:val="nil"/>
                <w:bottom w:val="nil"/>
                <w:right w:val="nil"/>
                <w:between w:val="nil"/>
              </w:pBdr>
              <w:spacing w:before="59"/>
              <w:ind w:right="478"/>
              <w:jc w:val="both"/>
              <w:rPr>
                <w:b/>
                <w:color w:val="000000"/>
                <w:sz w:val="28"/>
                <w:szCs w:val="28"/>
              </w:rPr>
            </w:pPr>
          </w:p>
          <w:p w14:paraId="7693529A" w14:textId="77777777" w:rsidR="00B50ED0" w:rsidRDefault="00F53FB0">
            <w:pPr>
              <w:pBdr>
                <w:top w:val="nil"/>
                <w:left w:val="nil"/>
                <w:bottom w:val="nil"/>
                <w:right w:val="nil"/>
                <w:between w:val="nil"/>
              </w:pBdr>
              <w:spacing w:line="301" w:lineRule="auto"/>
              <w:ind w:left="19" w:right="478"/>
              <w:jc w:val="both"/>
              <w:rPr>
                <w:color w:val="000000"/>
                <w:sz w:val="28"/>
                <w:szCs w:val="28"/>
              </w:rPr>
            </w:pPr>
            <w:r>
              <w:rPr>
                <w:color w:val="000000"/>
                <w:sz w:val="28"/>
                <w:szCs w:val="28"/>
              </w:rPr>
              <w:t>Cốc lét cừu 2 miếng</w:t>
            </w:r>
          </w:p>
        </w:tc>
        <w:tc>
          <w:tcPr>
            <w:tcW w:w="2287" w:type="dxa"/>
          </w:tcPr>
          <w:p w14:paraId="0CD4C2CD" w14:textId="77777777" w:rsidR="00B50ED0" w:rsidRDefault="00B50ED0">
            <w:pPr>
              <w:pBdr>
                <w:top w:val="nil"/>
                <w:left w:val="nil"/>
                <w:bottom w:val="nil"/>
                <w:right w:val="nil"/>
                <w:between w:val="nil"/>
              </w:pBdr>
              <w:spacing w:before="59"/>
              <w:ind w:right="478"/>
              <w:jc w:val="both"/>
              <w:rPr>
                <w:b/>
                <w:color w:val="000000"/>
                <w:sz w:val="28"/>
                <w:szCs w:val="28"/>
              </w:rPr>
            </w:pPr>
          </w:p>
          <w:p w14:paraId="5941F8D4" w14:textId="77777777" w:rsidR="00B50ED0" w:rsidRDefault="00F53FB0">
            <w:pPr>
              <w:pBdr>
                <w:top w:val="nil"/>
                <w:left w:val="nil"/>
                <w:bottom w:val="nil"/>
                <w:right w:val="nil"/>
                <w:between w:val="nil"/>
              </w:pBdr>
              <w:spacing w:line="301" w:lineRule="auto"/>
              <w:ind w:left="8" w:right="478"/>
              <w:jc w:val="both"/>
              <w:rPr>
                <w:color w:val="000000"/>
                <w:sz w:val="28"/>
                <w:szCs w:val="28"/>
              </w:rPr>
            </w:pPr>
            <w:r>
              <w:rPr>
                <w:color w:val="000000"/>
                <w:sz w:val="28"/>
                <w:szCs w:val="28"/>
              </w:rPr>
              <w:t>150 gr</w:t>
            </w:r>
          </w:p>
        </w:tc>
        <w:tc>
          <w:tcPr>
            <w:tcW w:w="2391" w:type="dxa"/>
          </w:tcPr>
          <w:p w14:paraId="52F3CC5C" w14:textId="77777777" w:rsidR="00B50ED0" w:rsidRDefault="00B50ED0">
            <w:pPr>
              <w:pBdr>
                <w:top w:val="nil"/>
                <w:left w:val="nil"/>
                <w:bottom w:val="nil"/>
                <w:right w:val="nil"/>
                <w:between w:val="nil"/>
              </w:pBdr>
              <w:spacing w:before="59"/>
              <w:ind w:right="478"/>
              <w:jc w:val="both"/>
              <w:rPr>
                <w:b/>
                <w:color w:val="000000"/>
                <w:sz w:val="28"/>
                <w:szCs w:val="28"/>
              </w:rPr>
            </w:pPr>
          </w:p>
          <w:p w14:paraId="6DF3BC1D" w14:textId="77777777" w:rsidR="00B50ED0" w:rsidRDefault="00F53FB0">
            <w:pPr>
              <w:pBdr>
                <w:top w:val="nil"/>
                <w:left w:val="nil"/>
                <w:bottom w:val="nil"/>
                <w:right w:val="nil"/>
                <w:between w:val="nil"/>
              </w:pBdr>
              <w:spacing w:line="301" w:lineRule="auto"/>
              <w:ind w:left="11" w:right="478"/>
              <w:jc w:val="both"/>
              <w:rPr>
                <w:color w:val="000000"/>
                <w:sz w:val="28"/>
                <w:szCs w:val="28"/>
              </w:rPr>
            </w:pPr>
            <w:r>
              <w:rPr>
                <w:color w:val="000000"/>
                <w:sz w:val="28"/>
                <w:szCs w:val="28"/>
              </w:rPr>
              <w:t>120 gr</w:t>
            </w:r>
          </w:p>
        </w:tc>
      </w:tr>
      <w:tr w:rsidR="00B50ED0" w14:paraId="046E9F4E" w14:textId="77777777">
        <w:trPr>
          <w:trHeight w:val="628"/>
        </w:trPr>
        <w:tc>
          <w:tcPr>
            <w:tcW w:w="739" w:type="dxa"/>
          </w:tcPr>
          <w:p w14:paraId="08D9D013" w14:textId="77777777" w:rsidR="00B50ED0" w:rsidRDefault="00F53FB0">
            <w:pPr>
              <w:pBdr>
                <w:top w:val="nil"/>
                <w:left w:val="nil"/>
                <w:bottom w:val="nil"/>
                <w:right w:val="nil"/>
                <w:between w:val="nil"/>
              </w:pBdr>
              <w:spacing w:before="213"/>
              <w:ind w:left="140" w:right="478"/>
              <w:jc w:val="both"/>
              <w:rPr>
                <w:color w:val="000000"/>
                <w:sz w:val="28"/>
                <w:szCs w:val="28"/>
              </w:rPr>
            </w:pPr>
            <w:r>
              <w:rPr>
                <w:color w:val="000000"/>
                <w:sz w:val="28"/>
                <w:szCs w:val="28"/>
              </w:rPr>
              <w:t>11</w:t>
            </w:r>
          </w:p>
        </w:tc>
        <w:tc>
          <w:tcPr>
            <w:tcW w:w="3226" w:type="dxa"/>
          </w:tcPr>
          <w:p w14:paraId="27102765" w14:textId="77777777" w:rsidR="00B50ED0" w:rsidRDefault="00F53FB0">
            <w:pPr>
              <w:pBdr>
                <w:top w:val="nil"/>
                <w:left w:val="nil"/>
                <w:bottom w:val="nil"/>
                <w:right w:val="nil"/>
                <w:between w:val="nil"/>
              </w:pBdr>
              <w:spacing w:before="213"/>
              <w:ind w:left="19" w:right="478"/>
              <w:jc w:val="both"/>
              <w:rPr>
                <w:color w:val="000000"/>
                <w:sz w:val="28"/>
                <w:szCs w:val="28"/>
              </w:rPr>
            </w:pPr>
            <w:r>
              <w:rPr>
                <w:color w:val="000000"/>
                <w:sz w:val="28"/>
                <w:szCs w:val="28"/>
              </w:rPr>
              <w:t>Filet cừu 2 miếng</w:t>
            </w:r>
          </w:p>
        </w:tc>
        <w:tc>
          <w:tcPr>
            <w:tcW w:w="2287" w:type="dxa"/>
          </w:tcPr>
          <w:p w14:paraId="31C413E7" w14:textId="77777777" w:rsidR="00B50ED0" w:rsidRDefault="00F53FB0">
            <w:pPr>
              <w:pBdr>
                <w:top w:val="nil"/>
                <w:left w:val="nil"/>
                <w:bottom w:val="nil"/>
                <w:right w:val="nil"/>
                <w:between w:val="nil"/>
              </w:pBdr>
              <w:spacing w:before="213"/>
              <w:ind w:left="8" w:right="478"/>
              <w:jc w:val="both"/>
              <w:rPr>
                <w:color w:val="000000"/>
                <w:sz w:val="28"/>
                <w:szCs w:val="28"/>
              </w:rPr>
            </w:pPr>
            <w:r>
              <w:rPr>
                <w:color w:val="000000"/>
                <w:sz w:val="28"/>
                <w:szCs w:val="28"/>
              </w:rPr>
              <w:t>150 gr</w:t>
            </w:r>
          </w:p>
        </w:tc>
        <w:tc>
          <w:tcPr>
            <w:tcW w:w="2391" w:type="dxa"/>
          </w:tcPr>
          <w:p w14:paraId="4A3C3FF6" w14:textId="77777777" w:rsidR="00B50ED0" w:rsidRDefault="00F53FB0">
            <w:pPr>
              <w:pBdr>
                <w:top w:val="nil"/>
                <w:left w:val="nil"/>
                <w:bottom w:val="nil"/>
                <w:right w:val="nil"/>
                <w:between w:val="nil"/>
              </w:pBdr>
              <w:spacing w:before="213"/>
              <w:ind w:left="11" w:right="478"/>
              <w:jc w:val="both"/>
              <w:rPr>
                <w:color w:val="000000"/>
                <w:sz w:val="28"/>
                <w:szCs w:val="28"/>
              </w:rPr>
            </w:pPr>
            <w:r>
              <w:rPr>
                <w:color w:val="000000"/>
                <w:sz w:val="28"/>
                <w:szCs w:val="28"/>
              </w:rPr>
              <w:t>120 gr</w:t>
            </w:r>
          </w:p>
        </w:tc>
      </w:tr>
    </w:tbl>
    <w:p w14:paraId="22E22C22" w14:textId="77777777" w:rsidR="00B50ED0" w:rsidRDefault="00B50ED0">
      <w:pPr>
        <w:pBdr>
          <w:top w:val="nil"/>
          <w:left w:val="nil"/>
          <w:bottom w:val="nil"/>
          <w:right w:val="nil"/>
          <w:between w:val="nil"/>
        </w:pBdr>
        <w:spacing w:before="253"/>
        <w:ind w:right="478"/>
        <w:jc w:val="both"/>
        <w:rPr>
          <w:b/>
          <w:color w:val="000000"/>
          <w:sz w:val="28"/>
          <w:szCs w:val="28"/>
        </w:rPr>
      </w:pPr>
    </w:p>
    <w:p w14:paraId="59C3E20D" w14:textId="77777777" w:rsidR="00B50ED0" w:rsidRDefault="00F53FB0">
      <w:pPr>
        <w:ind w:left="471" w:right="478"/>
        <w:jc w:val="both"/>
        <w:rPr>
          <w:i/>
          <w:sz w:val="28"/>
          <w:szCs w:val="28"/>
        </w:rPr>
      </w:pPr>
      <w:r>
        <w:rPr>
          <w:i/>
          <w:sz w:val="28"/>
          <w:szCs w:val="28"/>
        </w:rPr>
        <w:lastRenderedPageBreak/>
        <w:t>Dịnh lượng tươi sổng một suất ân cùa một sổ món thịt kha, nấu:</w:t>
      </w:r>
    </w:p>
    <w:tbl>
      <w:tblPr>
        <w:tblStyle w:val="a8"/>
        <w:tblW w:w="8616" w:type="dxa"/>
        <w:tblInd w:w="1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5"/>
        <w:gridCol w:w="3042"/>
        <w:gridCol w:w="1602"/>
        <w:gridCol w:w="3247"/>
      </w:tblGrid>
      <w:tr w:rsidR="00B50ED0" w14:paraId="09EEF64B" w14:textId="77777777">
        <w:trPr>
          <w:trHeight w:val="978"/>
        </w:trPr>
        <w:tc>
          <w:tcPr>
            <w:tcW w:w="725" w:type="dxa"/>
          </w:tcPr>
          <w:p w14:paraId="4AC3F46C" w14:textId="77777777" w:rsidR="00B50ED0" w:rsidRDefault="00B50ED0">
            <w:pPr>
              <w:pBdr>
                <w:top w:val="nil"/>
                <w:left w:val="nil"/>
                <w:bottom w:val="nil"/>
                <w:right w:val="nil"/>
                <w:between w:val="nil"/>
              </w:pBdr>
              <w:spacing w:before="66"/>
              <w:ind w:right="478"/>
              <w:jc w:val="both"/>
              <w:rPr>
                <w:i/>
                <w:color w:val="000000"/>
                <w:sz w:val="28"/>
                <w:szCs w:val="28"/>
              </w:rPr>
            </w:pPr>
          </w:p>
          <w:p w14:paraId="5A84BC0F" w14:textId="77777777" w:rsidR="00B50ED0" w:rsidRDefault="00F53FB0">
            <w:pPr>
              <w:pBdr>
                <w:top w:val="nil"/>
                <w:left w:val="nil"/>
                <w:bottom w:val="nil"/>
                <w:right w:val="nil"/>
                <w:between w:val="nil"/>
              </w:pBdr>
              <w:spacing w:before="1"/>
              <w:ind w:left="5" w:right="478"/>
              <w:jc w:val="both"/>
              <w:rPr>
                <w:b/>
                <w:color w:val="000000"/>
                <w:sz w:val="28"/>
                <w:szCs w:val="28"/>
              </w:rPr>
            </w:pPr>
            <w:r>
              <w:rPr>
                <w:b/>
                <w:color w:val="000000"/>
                <w:sz w:val="28"/>
                <w:szCs w:val="28"/>
              </w:rPr>
              <w:t>TT</w:t>
            </w:r>
          </w:p>
        </w:tc>
        <w:tc>
          <w:tcPr>
            <w:tcW w:w="3042" w:type="dxa"/>
          </w:tcPr>
          <w:p w14:paraId="312F69B6" w14:textId="77777777" w:rsidR="00B50ED0" w:rsidRDefault="00B50ED0">
            <w:pPr>
              <w:pBdr>
                <w:top w:val="nil"/>
                <w:left w:val="nil"/>
                <w:bottom w:val="nil"/>
                <w:right w:val="nil"/>
                <w:between w:val="nil"/>
              </w:pBdr>
              <w:spacing w:before="66"/>
              <w:ind w:right="478"/>
              <w:jc w:val="both"/>
              <w:rPr>
                <w:i/>
                <w:color w:val="000000"/>
                <w:sz w:val="28"/>
                <w:szCs w:val="28"/>
              </w:rPr>
            </w:pPr>
          </w:p>
          <w:p w14:paraId="02F731EE" w14:textId="77777777" w:rsidR="00B50ED0" w:rsidRDefault="00F53FB0">
            <w:pPr>
              <w:pBdr>
                <w:top w:val="nil"/>
                <w:left w:val="nil"/>
                <w:bottom w:val="nil"/>
                <w:right w:val="nil"/>
                <w:between w:val="nil"/>
              </w:pBdr>
              <w:spacing w:before="1"/>
              <w:ind w:left="568" w:right="478"/>
              <w:jc w:val="both"/>
              <w:rPr>
                <w:b/>
                <w:color w:val="000000"/>
                <w:sz w:val="28"/>
                <w:szCs w:val="28"/>
              </w:rPr>
            </w:pPr>
            <w:r>
              <w:rPr>
                <w:b/>
                <w:color w:val="000000"/>
                <w:sz w:val="28"/>
                <w:szCs w:val="28"/>
              </w:rPr>
              <w:t>Loại thực phẩm</w:t>
            </w:r>
          </w:p>
        </w:tc>
        <w:tc>
          <w:tcPr>
            <w:tcW w:w="1602" w:type="dxa"/>
          </w:tcPr>
          <w:p w14:paraId="60431D86" w14:textId="77777777" w:rsidR="00B50ED0" w:rsidRDefault="00B50ED0">
            <w:pPr>
              <w:pBdr>
                <w:top w:val="nil"/>
                <w:left w:val="nil"/>
                <w:bottom w:val="nil"/>
                <w:right w:val="nil"/>
                <w:between w:val="nil"/>
              </w:pBdr>
              <w:spacing w:before="66"/>
              <w:ind w:right="478"/>
              <w:jc w:val="both"/>
              <w:rPr>
                <w:i/>
                <w:color w:val="000000"/>
                <w:sz w:val="28"/>
                <w:szCs w:val="28"/>
              </w:rPr>
            </w:pPr>
          </w:p>
          <w:p w14:paraId="09D08204" w14:textId="77777777" w:rsidR="00B50ED0" w:rsidRDefault="00F53FB0">
            <w:pPr>
              <w:pBdr>
                <w:top w:val="nil"/>
                <w:left w:val="nil"/>
                <w:bottom w:val="nil"/>
                <w:right w:val="nil"/>
                <w:between w:val="nil"/>
              </w:pBdr>
              <w:spacing w:before="1"/>
              <w:ind w:left="8" w:right="478"/>
              <w:jc w:val="both"/>
              <w:rPr>
                <w:b/>
                <w:color w:val="000000"/>
                <w:sz w:val="28"/>
                <w:szCs w:val="28"/>
              </w:rPr>
            </w:pPr>
            <w:r>
              <w:rPr>
                <w:b/>
                <w:color w:val="000000"/>
                <w:sz w:val="28"/>
                <w:szCs w:val="28"/>
              </w:rPr>
              <w:t>Chọn món</w:t>
            </w:r>
          </w:p>
        </w:tc>
        <w:tc>
          <w:tcPr>
            <w:tcW w:w="3247" w:type="dxa"/>
          </w:tcPr>
          <w:p w14:paraId="1F187FE3" w14:textId="77777777" w:rsidR="00B50ED0" w:rsidRDefault="00F53FB0">
            <w:pPr>
              <w:pBdr>
                <w:top w:val="nil"/>
                <w:left w:val="nil"/>
                <w:bottom w:val="nil"/>
                <w:right w:val="nil"/>
                <w:between w:val="nil"/>
              </w:pBdr>
              <w:spacing w:before="228"/>
              <w:ind w:left="989" w:right="478" w:hanging="927"/>
              <w:jc w:val="both"/>
              <w:rPr>
                <w:b/>
                <w:color w:val="000000"/>
                <w:sz w:val="28"/>
                <w:szCs w:val="28"/>
              </w:rPr>
            </w:pPr>
            <w:r>
              <w:rPr>
                <w:b/>
                <w:color w:val="000000"/>
                <w:sz w:val="28"/>
                <w:szCs w:val="28"/>
              </w:rPr>
              <w:t>Trong thực doll bữa ăn có nhiều món</w:t>
            </w:r>
          </w:p>
        </w:tc>
      </w:tr>
      <w:tr w:rsidR="00B50ED0" w14:paraId="32E106F8" w14:textId="77777777">
        <w:trPr>
          <w:trHeight w:val="582"/>
        </w:trPr>
        <w:tc>
          <w:tcPr>
            <w:tcW w:w="725" w:type="dxa"/>
          </w:tcPr>
          <w:p w14:paraId="2F6B5205" w14:textId="77777777" w:rsidR="00B50ED0" w:rsidRDefault="00F53FB0">
            <w:pPr>
              <w:pBdr>
                <w:top w:val="nil"/>
                <w:left w:val="nil"/>
                <w:bottom w:val="nil"/>
                <w:right w:val="nil"/>
                <w:between w:val="nil"/>
              </w:pBdr>
              <w:spacing w:before="261" w:line="301" w:lineRule="auto"/>
              <w:ind w:left="5" w:right="478"/>
              <w:jc w:val="both"/>
              <w:rPr>
                <w:color w:val="000000"/>
                <w:sz w:val="28"/>
                <w:szCs w:val="28"/>
              </w:rPr>
            </w:pPr>
            <w:r>
              <w:rPr>
                <w:color w:val="000000"/>
                <w:sz w:val="28"/>
                <w:szCs w:val="28"/>
              </w:rPr>
              <w:t>1</w:t>
            </w:r>
          </w:p>
        </w:tc>
        <w:tc>
          <w:tcPr>
            <w:tcW w:w="3042" w:type="dxa"/>
          </w:tcPr>
          <w:p w14:paraId="43365B30" w14:textId="77777777" w:rsidR="00B50ED0" w:rsidRDefault="00F53FB0">
            <w:pPr>
              <w:pBdr>
                <w:top w:val="nil"/>
                <w:left w:val="nil"/>
                <w:bottom w:val="nil"/>
                <w:right w:val="nil"/>
                <w:between w:val="nil"/>
              </w:pBdr>
              <w:spacing w:before="261" w:line="301" w:lineRule="auto"/>
              <w:ind w:left="9" w:right="478"/>
              <w:jc w:val="both"/>
              <w:rPr>
                <w:color w:val="000000"/>
                <w:sz w:val="28"/>
                <w:szCs w:val="28"/>
              </w:rPr>
            </w:pPr>
            <w:r>
              <w:rPr>
                <w:color w:val="000000"/>
                <w:sz w:val="28"/>
                <w:szCs w:val="28"/>
              </w:rPr>
              <w:t>Thịt nai nấu cà xương</w:t>
            </w:r>
          </w:p>
        </w:tc>
        <w:tc>
          <w:tcPr>
            <w:tcW w:w="1602" w:type="dxa"/>
          </w:tcPr>
          <w:p w14:paraId="17552452" w14:textId="77777777" w:rsidR="00B50ED0" w:rsidRDefault="00F53FB0">
            <w:pPr>
              <w:pBdr>
                <w:top w:val="nil"/>
                <w:left w:val="nil"/>
                <w:bottom w:val="nil"/>
                <w:right w:val="nil"/>
                <w:between w:val="nil"/>
              </w:pBdr>
              <w:spacing w:before="261" w:line="301" w:lineRule="auto"/>
              <w:ind w:left="8" w:right="478"/>
              <w:jc w:val="both"/>
              <w:rPr>
                <w:color w:val="000000"/>
                <w:sz w:val="28"/>
                <w:szCs w:val="28"/>
              </w:rPr>
            </w:pPr>
            <w:r>
              <w:rPr>
                <w:color w:val="000000"/>
                <w:sz w:val="28"/>
                <w:szCs w:val="28"/>
              </w:rPr>
              <w:t>250 g</w:t>
            </w:r>
          </w:p>
        </w:tc>
        <w:tc>
          <w:tcPr>
            <w:tcW w:w="3247" w:type="dxa"/>
          </w:tcPr>
          <w:p w14:paraId="385F1623" w14:textId="77777777" w:rsidR="00B50ED0" w:rsidRDefault="00F53FB0">
            <w:pPr>
              <w:pBdr>
                <w:top w:val="nil"/>
                <w:left w:val="nil"/>
                <w:bottom w:val="nil"/>
                <w:right w:val="nil"/>
                <w:between w:val="nil"/>
              </w:pBdr>
              <w:spacing w:before="261" w:line="301" w:lineRule="auto"/>
              <w:ind w:left="8" w:right="478"/>
              <w:jc w:val="both"/>
              <w:rPr>
                <w:color w:val="000000"/>
                <w:sz w:val="28"/>
                <w:szCs w:val="28"/>
              </w:rPr>
            </w:pPr>
            <w:r>
              <w:rPr>
                <w:color w:val="000000"/>
                <w:sz w:val="28"/>
                <w:szCs w:val="28"/>
              </w:rPr>
              <w:t>200 g</w:t>
            </w:r>
          </w:p>
        </w:tc>
      </w:tr>
      <w:tr w:rsidR="00B50ED0" w14:paraId="42050BB0" w14:textId="77777777">
        <w:trPr>
          <w:trHeight w:val="582"/>
        </w:trPr>
        <w:tc>
          <w:tcPr>
            <w:tcW w:w="725" w:type="dxa"/>
          </w:tcPr>
          <w:p w14:paraId="7DD53227" w14:textId="77777777" w:rsidR="00B50ED0" w:rsidRDefault="00F53FB0">
            <w:pPr>
              <w:pBdr>
                <w:top w:val="nil"/>
                <w:left w:val="nil"/>
                <w:bottom w:val="nil"/>
                <w:right w:val="nil"/>
                <w:between w:val="nil"/>
              </w:pBdr>
              <w:spacing w:before="261" w:line="301" w:lineRule="auto"/>
              <w:ind w:left="5" w:right="478"/>
              <w:jc w:val="both"/>
              <w:rPr>
                <w:color w:val="000000"/>
                <w:sz w:val="28"/>
                <w:szCs w:val="28"/>
              </w:rPr>
            </w:pPr>
            <w:r>
              <w:rPr>
                <w:color w:val="000000"/>
                <w:sz w:val="28"/>
                <w:szCs w:val="28"/>
              </w:rPr>
              <w:t>2</w:t>
            </w:r>
          </w:p>
        </w:tc>
        <w:tc>
          <w:tcPr>
            <w:tcW w:w="3042" w:type="dxa"/>
          </w:tcPr>
          <w:p w14:paraId="76F20F1B" w14:textId="77777777" w:rsidR="00B50ED0" w:rsidRDefault="00F53FB0">
            <w:pPr>
              <w:pBdr>
                <w:top w:val="nil"/>
                <w:left w:val="nil"/>
                <w:bottom w:val="nil"/>
                <w:right w:val="nil"/>
                <w:between w:val="nil"/>
              </w:pBdr>
              <w:spacing w:before="261" w:line="301" w:lineRule="auto"/>
              <w:ind w:left="9" w:right="478"/>
              <w:jc w:val="both"/>
              <w:rPr>
                <w:color w:val="000000"/>
                <w:sz w:val="28"/>
                <w:szCs w:val="28"/>
              </w:rPr>
            </w:pPr>
            <w:r>
              <w:rPr>
                <w:color w:val="000000"/>
                <w:sz w:val="28"/>
                <w:szCs w:val="28"/>
              </w:rPr>
              <w:t>Thịt bê nấu cà xương</w:t>
            </w:r>
          </w:p>
        </w:tc>
        <w:tc>
          <w:tcPr>
            <w:tcW w:w="1602" w:type="dxa"/>
          </w:tcPr>
          <w:p w14:paraId="3F3A7246" w14:textId="77777777" w:rsidR="00B50ED0" w:rsidRDefault="00F53FB0">
            <w:pPr>
              <w:pBdr>
                <w:top w:val="nil"/>
                <w:left w:val="nil"/>
                <w:bottom w:val="nil"/>
                <w:right w:val="nil"/>
                <w:between w:val="nil"/>
              </w:pBdr>
              <w:spacing w:before="261" w:line="301" w:lineRule="auto"/>
              <w:ind w:left="8" w:right="478"/>
              <w:jc w:val="both"/>
              <w:rPr>
                <w:color w:val="000000"/>
                <w:sz w:val="28"/>
                <w:szCs w:val="28"/>
              </w:rPr>
            </w:pPr>
            <w:r>
              <w:rPr>
                <w:color w:val="000000"/>
                <w:sz w:val="28"/>
                <w:szCs w:val="28"/>
              </w:rPr>
              <w:t>250 g</w:t>
            </w:r>
          </w:p>
        </w:tc>
        <w:tc>
          <w:tcPr>
            <w:tcW w:w="3247" w:type="dxa"/>
          </w:tcPr>
          <w:p w14:paraId="403EBDD3" w14:textId="77777777" w:rsidR="00B50ED0" w:rsidRDefault="00F53FB0">
            <w:pPr>
              <w:pBdr>
                <w:top w:val="nil"/>
                <w:left w:val="nil"/>
                <w:bottom w:val="nil"/>
                <w:right w:val="nil"/>
                <w:between w:val="nil"/>
              </w:pBdr>
              <w:spacing w:before="261" w:line="301" w:lineRule="auto"/>
              <w:ind w:left="8" w:right="478"/>
              <w:jc w:val="both"/>
              <w:rPr>
                <w:color w:val="000000"/>
                <w:sz w:val="28"/>
                <w:szCs w:val="28"/>
              </w:rPr>
            </w:pPr>
            <w:r>
              <w:rPr>
                <w:color w:val="000000"/>
                <w:sz w:val="28"/>
                <w:szCs w:val="28"/>
              </w:rPr>
              <w:t>120 g</w:t>
            </w:r>
          </w:p>
        </w:tc>
      </w:tr>
      <w:tr w:rsidR="00B50ED0" w14:paraId="361A70E1" w14:textId="77777777">
        <w:trPr>
          <w:trHeight w:val="580"/>
        </w:trPr>
        <w:tc>
          <w:tcPr>
            <w:tcW w:w="725" w:type="dxa"/>
          </w:tcPr>
          <w:p w14:paraId="569E3614" w14:textId="77777777" w:rsidR="00B50ED0" w:rsidRDefault="00F53FB0">
            <w:pPr>
              <w:pBdr>
                <w:top w:val="nil"/>
                <w:left w:val="nil"/>
                <w:bottom w:val="nil"/>
                <w:right w:val="nil"/>
                <w:between w:val="nil"/>
              </w:pBdr>
              <w:spacing w:before="259" w:line="301" w:lineRule="auto"/>
              <w:ind w:left="5" w:right="478"/>
              <w:jc w:val="both"/>
              <w:rPr>
                <w:color w:val="000000"/>
                <w:sz w:val="28"/>
                <w:szCs w:val="28"/>
              </w:rPr>
            </w:pPr>
            <w:r>
              <w:rPr>
                <w:color w:val="000000"/>
                <w:sz w:val="28"/>
                <w:szCs w:val="28"/>
              </w:rPr>
              <w:t>3</w:t>
            </w:r>
          </w:p>
        </w:tc>
        <w:tc>
          <w:tcPr>
            <w:tcW w:w="3042" w:type="dxa"/>
          </w:tcPr>
          <w:p w14:paraId="0E8D80A0" w14:textId="77777777" w:rsidR="00B50ED0" w:rsidRDefault="00F53FB0">
            <w:pPr>
              <w:pBdr>
                <w:top w:val="nil"/>
                <w:left w:val="nil"/>
                <w:bottom w:val="nil"/>
                <w:right w:val="nil"/>
                <w:between w:val="nil"/>
              </w:pBdr>
              <w:spacing w:before="259" w:line="301" w:lineRule="auto"/>
              <w:ind w:left="9" w:right="478"/>
              <w:jc w:val="both"/>
              <w:rPr>
                <w:color w:val="000000"/>
                <w:sz w:val="28"/>
                <w:szCs w:val="28"/>
              </w:rPr>
            </w:pPr>
            <w:r>
              <w:rPr>
                <w:color w:val="000000"/>
                <w:sz w:val="28"/>
                <w:szCs w:val="28"/>
              </w:rPr>
              <w:t>Thịt bê nấu không xương</w:t>
            </w:r>
          </w:p>
        </w:tc>
        <w:tc>
          <w:tcPr>
            <w:tcW w:w="1602" w:type="dxa"/>
          </w:tcPr>
          <w:p w14:paraId="658C280E" w14:textId="77777777" w:rsidR="00B50ED0" w:rsidRDefault="00F53FB0">
            <w:pPr>
              <w:pBdr>
                <w:top w:val="nil"/>
                <w:left w:val="nil"/>
                <w:bottom w:val="nil"/>
                <w:right w:val="nil"/>
                <w:between w:val="nil"/>
              </w:pBdr>
              <w:spacing w:before="259" w:line="301" w:lineRule="auto"/>
              <w:ind w:left="8" w:right="478"/>
              <w:jc w:val="both"/>
              <w:rPr>
                <w:color w:val="000000"/>
                <w:sz w:val="28"/>
                <w:szCs w:val="28"/>
              </w:rPr>
            </w:pPr>
            <w:r>
              <w:rPr>
                <w:color w:val="000000"/>
                <w:sz w:val="28"/>
                <w:szCs w:val="28"/>
              </w:rPr>
              <w:t>200 g</w:t>
            </w:r>
          </w:p>
        </w:tc>
        <w:tc>
          <w:tcPr>
            <w:tcW w:w="3247" w:type="dxa"/>
          </w:tcPr>
          <w:p w14:paraId="4CE98830" w14:textId="77777777" w:rsidR="00B50ED0" w:rsidRDefault="00F53FB0">
            <w:pPr>
              <w:pBdr>
                <w:top w:val="nil"/>
                <w:left w:val="nil"/>
                <w:bottom w:val="nil"/>
                <w:right w:val="nil"/>
                <w:between w:val="nil"/>
              </w:pBdr>
              <w:spacing w:before="259" w:line="301" w:lineRule="auto"/>
              <w:ind w:left="8" w:right="478"/>
              <w:jc w:val="both"/>
              <w:rPr>
                <w:color w:val="000000"/>
                <w:sz w:val="28"/>
                <w:szCs w:val="28"/>
              </w:rPr>
            </w:pPr>
            <w:r>
              <w:rPr>
                <w:color w:val="000000"/>
                <w:sz w:val="28"/>
                <w:szCs w:val="28"/>
              </w:rPr>
              <w:t>175 g</w:t>
            </w:r>
          </w:p>
        </w:tc>
      </w:tr>
      <w:tr w:rsidR="00B50ED0" w14:paraId="34FA74CE" w14:textId="77777777">
        <w:trPr>
          <w:trHeight w:val="583"/>
        </w:trPr>
        <w:tc>
          <w:tcPr>
            <w:tcW w:w="725" w:type="dxa"/>
          </w:tcPr>
          <w:p w14:paraId="2F69409B" w14:textId="77777777" w:rsidR="00B50ED0" w:rsidRDefault="00F53FB0">
            <w:pPr>
              <w:pBdr>
                <w:top w:val="nil"/>
                <w:left w:val="nil"/>
                <w:bottom w:val="nil"/>
                <w:right w:val="nil"/>
                <w:between w:val="nil"/>
              </w:pBdr>
              <w:spacing w:before="262" w:line="301" w:lineRule="auto"/>
              <w:ind w:left="5" w:right="478"/>
              <w:jc w:val="both"/>
              <w:rPr>
                <w:color w:val="000000"/>
                <w:sz w:val="28"/>
                <w:szCs w:val="28"/>
              </w:rPr>
            </w:pPr>
            <w:r>
              <w:rPr>
                <w:color w:val="000000"/>
                <w:sz w:val="28"/>
                <w:szCs w:val="28"/>
              </w:rPr>
              <w:t>4</w:t>
            </w:r>
          </w:p>
        </w:tc>
        <w:tc>
          <w:tcPr>
            <w:tcW w:w="3042" w:type="dxa"/>
          </w:tcPr>
          <w:p w14:paraId="73E03E1E" w14:textId="77777777" w:rsidR="00B50ED0" w:rsidRDefault="00F53FB0">
            <w:pPr>
              <w:pBdr>
                <w:top w:val="nil"/>
                <w:left w:val="nil"/>
                <w:bottom w:val="nil"/>
                <w:right w:val="nil"/>
                <w:between w:val="nil"/>
              </w:pBdr>
              <w:spacing w:before="262" w:line="301" w:lineRule="auto"/>
              <w:ind w:left="9" w:right="478"/>
              <w:jc w:val="both"/>
              <w:rPr>
                <w:color w:val="000000"/>
                <w:sz w:val="28"/>
                <w:szCs w:val="28"/>
              </w:rPr>
            </w:pPr>
            <w:r>
              <w:rPr>
                <w:color w:val="000000"/>
                <w:sz w:val="28"/>
                <w:szCs w:val="28"/>
              </w:rPr>
              <w:t>Thịt đầu bê. cà óc, lười</w:t>
            </w:r>
          </w:p>
        </w:tc>
        <w:tc>
          <w:tcPr>
            <w:tcW w:w="1602" w:type="dxa"/>
          </w:tcPr>
          <w:p w14:paraId="7CBBED7F" w14:textId="77777777" w:rsidR="00B50ED0" w:rsidRDefault="00F53FB0">
            <w:pPr>
              <w:pBdr>
                <w:top w:val="nil"/>
                <w:left w:val="nil"/>
                <w:bottom w:val="nil"/>
                <w:right w:val="nil"/>
                <w:between w:val="nil"/>
              </w:pBdr>
              <w:spacing w:before="262" w:line="301" w:lineRule="auto"/>
              <w:ind w:left="8" w:right="478"/>
              <w:jc w:val="both"/>
              <w:rPr>
                <w:color w:val="000000"/>
                <w:sz w:val="28"/>
                <w:szCs w:val="28"/>
              </w:rPr>
            </w:pPr>
            <w:r>
              <w:rPr>
                <w:color w:val="000000"/>
                <w:sz w:val="28"/>
                <w:szCs w:val="28"/>
              </w:rPr>
              <w:t>200 g</w:t>
            </w:r>
          </w:p>
        </w:tc>
        <w:tc>
          <w:tcPr>
            <w:tcW w:w="3247" w:type="dxa"/>
          </w:tcPr>
          <w:p w14:paraId="509310DB" w14:textId="77777777" w:rsidR="00B50ED0" w:rsidRDefault="00F53FB0">
            <w:pPr>
              <w:pBdr>
                <w:top w:val="nil"/>
                <w:left w:val="nil"/>
                <w:bottom w:val="nil"/>
                <w:right w:val="nil"/>
                <w:between w:val="nil"/>
              </w:pBdr>
              <w:spacing w:before="262" w:line="301" w:lineRule="auto"/>
              <w:ind w:left="8" w:right="478"/>
              <w:jc w:val="both"/>
              <w:rPr>
                <w:color w:val="000000"/>
                <w:sz w:val="28"/>
                <w:szCs w:val="28"/>
              </w:rPr>
            </w:pPr>
            <w:r>
              <w:rPr>
                <w:color w:val="000000"/>
                <w:sz w:val="28"/>
                <w:szCs w:val="28"/>
              </w:rPr>
              <w:t>175 g</w:t>
            </w:r>
          </w:p>
        </w:tc>
      </w:tr>
      <w:tr w:rsidR="00B50ED0" w14:paraId="3E0C31AC" w14:textId="77777777">
        <w:trPr>
          <w:trHeight w:val="582"/>
        </w:trPr>
        <w:tc>
          <w:tcPr>
            <w:tcW w:w="725" w:type="dxa"/>
          </w:tcPr>
          <w:p w14:paraId="075FD51C" w14:textId="77777777" w:rsidR="00B50ED0" w:rsidRDefault="00F53FB0">
            <w:pPr>
              <w:pBdr>
                <w:top w:val="nil"/>
                <w:left w:val="nil"/>
                <w:bottom w:val="nil"/>
                <w:right w:val="nil"/>
                <w:between w:val="nil"/>
              </w:pBdr>
              <w:spacing w:before="261" w:line="301" w:lineRule="auto"/>
              <w:ind w:left="5" w:right="478"/>
              <w:jc w:val="both"/>
              <w:rPr>
                <w:color w:val="000000"/>
                <w:sz w:val="28"/>
                <w:szCs w:val="28"/>
              </w:rPr>
            </w:pPr>
            <w:r>
              <w:rPr>
                <w:color w:val="000000"/>
                <w:sz w:val="28"/>
                <w:szCs w:val="28"/>
              </w:rPr>
              <w:t>5</w:t>
            </w:r>
          </w:p>
        </w:tc>
        <w:tc>
          <w:tcPr>
            <w:tcW w:w="3042" w:type="dxa"/>
          </w:tcPr>
          <w:p w14:paraId="027F5796" w14:textId="77777777" w:rsidR="00B50ED0" w:rsidRDefault="00F53FB0">
            <w:pPr>
              <w:pBdr>
                <w:top w:val="nil"/>
                <w:left w:val="nil"/>
                <w:bottom w:val="nil"/>
                <w:right w:val="nil"/>
                <w:between w:val="nil"/>
              </w:pBdr>
              <w:spacing w:before="261" w:line="301" w:lineRule="auto"/>
              <w:ind w:left="9" w:right="478"/>
              <w:jc w:val="both"/>
              <w:rPr>
                <w:color w:val="000000"/>
                <w:sz w:val="28"/>
                <w:szCs w:val="28"/>
              </w:rPr>
            </w:pPr>
            <w:r>
              <w:rPr>
                <w:color w:val="000000"/>
                <w:sz w:val="28"/>
                <w:szCs w:val="28"/>
              </w:rPr>
              <w:t>Thịt bò nấu Ragout</w:t>
            </w:r>
          </w:p>
        </w:tc>
        <w:tc>
          <w:tcPr>
            <w:tcW w:w="1602" w:type="dxa"/>
          </w:tcPr>
          <w:p w14:paraId="6A4FC2BF" w14:textId="77777777" w:rsidR="00B50ED0" w:rsidRDefault="00F53FB0">
            <w:pPr>
              <w:pBdr>
                <w:top w:val="nil"/>
                <w:left w:val="nil"/>
                <w:bottom w:val="nil"/>
                <w:right w:val="nil"/>
                <w:between w:val="nil"/>
              </w:pBdr>
              <w:spacing w:before="261" w:line="301" w:lineRule="auto"/>
              <w:ind w:left="8" w:right="478"/>
              <w:jc w:val="both"/>
              <w:rPr>
                <w:color w:val="000000"/>
                <w:sz w:val="28"/>
                <w:szCs w:val="28"/>
              </w:rPr>
            </w:pPr>
            <w:r>
              <w:rPr>
                <w:color w:val="000000"/>
                <w:sz w:val="28"/>
                <w:szCs w:val="28"/>
              </w:rPr>
              <w:t>250 g</w:t>
            </w:r>
          </w:p>
        </w:tc>
        <w:tc>
          <w:tcPr>
            <w:tcW w:w="3247" w:type="dxa"/>
          </w:tcPr>
          <w:p w14:paraId="10EF0E81" w14:textId="77777777" w:rsidR="00B50ED0" w:rsidRDefault="00F53FB0">
            <w:pPr>
              <w:pBdr>
                <w:top w:val="nil"/>
                <w:left w:val="nil"/>
                <w:bottom w:val="nil"/>
                <w:right w:val="nil"/>
                <w:between w:val="nil"/>
              </w:pBdr>
              <w:spacing w:before="261" w:line="301" w:lineRule="auto"/>
              <w:ind w:left="8" w:right="478"/>
              <w:jc w:val="both"/>
              <w:rPr>
                <w:color w:val="000000"/>
                <w:sz w:val="28"/>
                <w:szCs w:val="28"/>
              </w:rPr>
            </w:pPr>
            <w:r>
              <w:rPr>
                <w:color w:val="000000"/>
                <w:sz w:val="28"/>
                <w:szCs w:val="28"/>
              </w:rPr>
              <w:t>150 g</w:t>
            </w:r>
          </w:p>
        </w:tc>
      </w:tr>
      <w:tr w:rsidR="00B50ED0" w14:paraId="5056A73F" w14:textId="77777777">
        <w:trPr>
          <w:trHeight w:val="580"/>
        </w:trPr>
        <w:tc>
          <w:tcPr>
            <w:tcW w:w="725" w:type="dxa"/>
          </w:tcPr>
          <w:p w14:paraId="74DA5FE9" w14:textId="77777777" w:rsidR="00B50ED0" w:rsidRDefault="00F53FB0">
            <w:pPr>
              <w:pBdr>
                <w:top w:val="nil"/>
                <w:left w:val="nil"/>
                <w:bottom w:val="nil"/>
                <w:right w:val="nil"/>
                <w:between w:val="nil"/>
              </w:pBdr>
              <w:spacing w:before="259" w:line="301" w:lineRule="auto"/>
              <w:ind w:left="5" w:right="478"/>
              <w:jc w:val="both"/>
              <w:rPr>
                <w:color w:val="000000"/>
                <w:sz w:val="28"/>
                <w:szCs w:val="28"/>
              </w:rPr>
            </w:pPr>
            <w:r>
              <w:rPr>
                <w:color w:val="000000"/>
                <w:sz w:val="28"/>
                <w:szCs w:val="28"/>
              </w:rPr>
              <w:t>6</w:t>
            </w:r>
          </w:p>
        </w:tc>
        <w:tc>
          <w:tcPr>
            <w:tcW w:w="3042" w:type="dxa"/>
          </w:tcPr>
          <w:p w14:paraId="789E51F8" w14:textId="77777777" w:rsidR="00B50ED0" w:rsidRDefault="00F53FB0">
            <w:pPr>
              <w:pBdr>
                <w:top w:val="nil"/>
                <w:left w:val="nil"/>
                <w:bottom w:val="nil"/>
                <w:right w:val="nil"/>
                <w:between w:val="nil"/>
              </w:pBdr>
              <w:spacing w:before="259" w:line="301" w:lineRule="auto"/>
              <w:ind w:left="9" w:right="478"/>
              <w:jc w:val="both"/>
              <w:rPr>
                <w:color w:val="000000"/>
                <w:sz w:val="28"/>
                <w:szCs w:val="28"/>
              </w:rPr>
            </w:pPr>
            <w:r>
              <w:rPr>
                <w:color w:val="000000"/>
                <w:sz w:val="28"/>
                <w:szCs w:val="28"/>
              </w:rPr>
              <w:t>Thịt thú rừng bò xương</w:t>
            </w:r>
          </w:p>
        </w:tc>
        <w:tc>
          <w:tcPr>
            <w:tcW w:w="1602" w:type="dxa"/>
          </w:tcPr>
          <w:p w14:paraId="6CBB9FB0" w14:textId="77777777" w:rsidR="00B50ED0" w:rsidRDefault="00F53FB0">
            <w:pPr>
              <w:pBdr>
                <w:top w:val="nil"/>
                <w:left w:val="nil"/>
                <w:bottom w:val="nil"/>
                <w:right w:val="nil"/>
                <w:between w:val="nil"/>
              </w:pBdr>
              <w:spacing w:before="259" w:line="301" w:lineRule="auto"/>
              <w:ind w:left="8" w:right="478"/>
              <w:jc w:val="both"/>
              <w:rPr>
                <w:color w:val="000000"/>
                <w:sz w:val="28"/>
                <w:szCs w:val="28"/>
              </w:rPr>
            </w:pPr>
            <w:r>
              <w:rPr>
                <w:color w:val="000000"/>
                <w:sz w:val="28"/>
                <w:szCs w:val="28"/>
              </w:rPr>
              <w:t>200 g</w:t>
            </w:r>
          </w:p>
        </w:tc>
        <w:tc>
          <w:tcPr>
            <w:tcW w:w="3247" w:type="dxa"/>
          </w:tcPr>
          <w:p w14:paraId="74EA01DE" w14:textId="77777777" w:rsidR="00B50ED0" w:rsidRDefault="00F53FB0">
            <w:pPr>
              <w:pBdr>
                <w:top w:val="nil"/>
                <w:left w:val="nil"/>
                <w:bottom w:val="nil"/>
                <w:right w:val="nil"/>
                <w:between w:val="nil"/>
              </w:pBdr>
              <w:spacing w:before="259" w:line="301" w:lineRule="auto"/>
              <w:ind w:left="8" w:right="478"/>
              <w:jc w:val="both"/>
              <w:rPr>
                <w:color w:val="000000"/>
                <w:sz w:val="28"/>
                <w:szCs w:val="28"/>
              </w:rPr>
            </w:pPr>
            <w:r>
              <w:rPr>
                <w:color w:val="000000"/>
                <w:sz w:val="28"/>
                <w:szCs w:val="28"/>
              </w:rPr>
              <w:t>150 g</w:t>
            </w:r>
          </w:p>
        </w:tc>
      </w:tr>
      <w:tr w:rsidR="00B50ED0" w14:paraId="1BFB8C76" w14:textId="77777777">
        <w:trPr>
          <w:trHeight w:val="582"/>
        </w:trPr>
        <w:tc>
          <w:tcPr>
            <w:tcW w:w="725" w:type="dxa"/>
            <w:tcBorders>
              <w:bottom w:val="nil"/>
            </w:tcBorders>
          </w:tcPr>
          <w:p w14:paraId="275AF0A2" w14:textId="77777777" w:rsidR="00B50ED0" w:rsidRDefault="00F53FB0">
            <w:pPr>
              <w:pBdr>
                <w:top w:val="nil"/>
                <w:left w:val="nil"/>
                <w:bottom w:val="nil"/>
                <w:right w:val="nil"/>
                <w:between w:val="nil"/>
              </w:pBdr>
              <w:spacing w:before="261" w:line="301" w:lineRule="auto"/>
              <w:ind w:left="5" w:right="478"/>
              <w:jc w:val="both"/>
              <w:rPr>
                <w:color w:val="000000"/>
                <w:sz w:val="28"/>
                <w:szCs w:val="28"/>
              </w:rPr>
            </w:pPr>
            <w:r>
              <w:rPr>
                <w:color w:val="000000"/>
                <w:sz w:val="28"/>
                <w:szCs w:val="28"/>
              </w:rPr>
              <w:t>7</w:t>
            </w:r>
          </w:p>
        </w:tc>
        <w:tc>
          <w:tcPr>
            <w:tcW w:w="3042" w:type="dxa"/>
            <w:tcBorders>
              <w:bottom w:val="nil"/>
            </w:tcBorders>
          </w:tcPr>
          <w:p w14:paraId="66CE3B09" w14:textId="77777777" w:rsidR="00B50ED0" w:rsidRDefault="00F53FB0">
            <w:pPr>
              <w:pBdr>
                <w:top w:val="nil"/>
                <w:left w:val="nil"/>
                <w:bottom w:val="nil"/>
                <w:right w:val="nil"/>
                <w:between w:val="nil"/>
              </w:pBdr>
              <w:spacing w:before="261" w:line="301" w:lineRule="auto"/>
              <w:ind w:left="9" w:right="478"/>
              <w:jc w:val="both"/>
              <w:rPr>
                <w:color w:val="000000"/>
                <w:sz w:val="28"/>
                <w:szCs w:val="28"/>
              </w:rPr>
            </w:pPr>
            <w:r>
              <w:rPr>
                <w:color w:val="000000"/>
                <w:sz w:val="28"/>
                <w:szCs w:val="28"/>
              </w:rPr>
              <w:t>Filet nấu Ragout</w:t>
            </w:r>
          </w:p>
        </w:tc>
        <w:tc>
          <w:tcPr>
            <w:tcW w:w="1602" w:type="dxa"/>
            <w:tcBorders>
              <w:bottom w:val="nil"/>
            </w:tcBorders>
          </w:tcPr>
          <w:p w14:paraId="10BBAD5A" w14:textId="77777777" w:rsidR="00B50ED0" w:rsidRDefault="00F53FB0">
            <w:pPr>
              <w:pBdr>
                <w:top w:val="nil"/>
                <w:left w:val="nil"/>
                <w:bottom w:val="nil"/>
                <w:right w:val="nil"/>
                <w:between w:val="nil"/>
              </w:pBdr>
              <w:spacing w:before="261" w:line="301" w:lineRule="auto"/>
              <w:ind w:left="8" w:right="478"/>
              <w:jc w:val="both"/>
              <w:rPr>
                <w:color w:val="000000"/>
                <w:sz w:val="28"/>
                <w:szCs w:val="28"/>
              </w:rPr>
            </w:pPr>
            <w:r>
              <w:rPr>
                <w:color w:val="000000"/>
                <w:sz w:val="28"/>
                <w:szCs w:val="28"/>
              </w:rPr>
              <w:t>150 g</w:t>
            </w:r>
          </w:p>
        </w:tc>
        <w:tc>
          <w:tcPr>
            <w:tcW w:w="3247" w:type="dxa"/>
            <w:tcBorders>
              <w:bottom w:val="nil"/>
            </w:tcBorders>
          </w:tcPr>
          <w:p w14:paraId="0AF60A73" w14:textId="77777777" w:rsidR="00B50ED0" w:rsidRDefault="00F53FB0">
            <w:pPr>
              <w:pBdr>
                <w:top w:val="nil"/>
                <w:left w:val="nil"/>
                <w:bottom w:val="nil"/>
                <w:right w:val="nil"/>
                <w:between w:val="nil"/>
              </w:pBdr>
              <w:spacing w:before="261" w:line="301" w:lineRule="auto"/>
              <w:ind w:left="8" w:right="478"/>
              <w:jc w:val="both"/>
              <w:rPr>
                <w:color w:val="000000"/>
                <w:sz w:val="28"/>
                <w:szCs w:val="28"/>
              </w:rPr>
            </w:pPr>
            <w:r>
              <w:rPr>
                <w:color w:val="000000"/>
                <w:sz w:val="28"/>
                <w:szCs w:val="28"/>
              </w:rPr>
              <w:t>120 g</w:t>
            </w:r>
          </w:p>
        </w:tc>
      </w:tr>
    </w:tbl>
    <w:p w14:paraId="1C484491" w14:textId="77777777" w:rsidR="00B50ED0" w:rsidRDefault="00B50ED0">
      <w:pPr>
        <w:spacing w:line="301" w:lineRule="auto"/>
        <w:ind w:right="478"/>
        <w:jc w:val="both"/>
        <w:rPr>
          <w:sz w:val="28"/>
          <w:szCs w:val="28"/>
        </w:rPr>
        <w:sectPr w:rsidR="00B50ED0">
          <w:pgSz w:w="11900" w:h="16850"/>
          <w:pgMar w:top="1120" w:right="280" w:bottom="1000" w:left="380" w:header="0" w:footer="801" w:gutter="0"/>
          <w:cols w:space="720"/>
        </w:sectPr>
      </w:pPr>
    </w:p>
    <w:p w14:paraId="1B7B1CE9" w14:textId="77777777" w:rsidR="00B50ED0" w:rsidRDefault="00B50ED0">
      <w:pPr>
        <w:pBdr>
          <w:top w:val="nil"/>
          <w:left w:val="nil"/>
          <w:bottom w:val="nil"/>
          <w:right w:val="nil"/>
          <w:between w:val="nil"/>
        </w:pBdr>
        <w:spacing w:line="276" w:lineRule="auto"/>
        <w:ind w:right="478"/>
        <w:jc w:val="both"/>
        <w:rPr>
          <w:sz w:val="28"/>
          <w:szCs w:val="28"/>
        </w:rPr>
      </w:pPr>
    </w:p>
    <w:tbl>
      <w:tblPr>
        <w:tblStyle w:val="a9"/>
        <w:tblW w:w="8614" w:type="dxa"/>
        <w:tblInd w:w="20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5"/>
        <w:gridCol w:w="3042"/>
        <w:gridCol w:w="1601"/>
        <w:gridCol w:w="3246"/>
      </w:tblGrid>
      <w:tr w:rsidR="00B50ED0" w14:paraId="2B584071" w14:textId="77777777">
        <w:trPr>
          <w:trHeight w:val="763"/>
        </w:trPr>
        <w:tc>
          <w:tcPr>
            <w:tcW w:w="725" w:type="dxa"/>
          </w:tcPr>
          <w:p w14:paraId="5D10CCE4" w14:textId="77777777" w:rsidR="00B50ED0" w:rsidRDefault="00B50ED0">
            <w:pPr>
              <w:pBdr>
                <w:top w:val="nil"/>
                <w:left w:val="nil"/>
                <w:bottom w:val="nil"/>
                <w:right w:val="nil"/>
                <w:between w:val="nil"/>
              </w:pBdr>
              <w:spacing w:before="120"/>
              <w:ind w:right="478"/>
              <w:jc w:val="both"/>
              <w:rPr>
                <w:i/>
                <w:color w:val="000000"/>
                <w:sz w:val="28"/>
                <w:szCs w:val="28"/>
              </w:rPr>
            </w:pPr>
          </w:p>
          <w:p w14:paraId="68913425" w14:textId="77777777" w:rsidR="00B50ED0" w:rsidRDefault="00F53FB0">
            <w:pPr>
              <w:pBdr>
                <w:top w:val="nil"/>
                <w:left w:val="nil"/>
                <w:bottom w:val="nil"/>
                <w:right w:val="nil"/>
                <w:between w:val="nil"/>
              </w:pBdr>
              <w:spacing w:line="301" w:lineRule="auto"/>
              <w:ind w:left="5" w:right="478"/>
              <w:jc w:val="both"/>
              <w:rPr>
                <w:color w:val="000000"/>
                <w:sz w:val="28"/>
                <w:szCs w:val="28"/>
              </w:rPr>
            </w:pPr>
            <w:r>
              <w:rPr>
                <w:color w:val="000000"/>
                <w:sz w:val="28"/>
                <w:szCs w:val="28"/>
              </w:rPr>
              <w:t>8</w:t>
            </w:r>
          </w:p>
        </w:tc>
        <w:tc>
          <w:tcPr>
            <w:tcW w:w="3042" w:type="dxa"/>
          </w:tcPr>
          <w:p w14:paraId="258A702C" w14:textId="77777777" w:rsidR="00B50ED0" w:rsidRDefault="00B50ED0">
            <w:pPr>
              <w:pBdr>
                <w:top w:val="nil"/>
                <w:left w:val="nil"/>
                <w:bottom w:val="nil"/>
                <w:right w:val="nil"/>
                <w:between w:val="nil"/>
              </w:pBdr>
              <w:spacing w:before="120"/>
              <w:ind w:right="478"/>
              <w:jc w:val="both"/>
              <w:rPr>
                <w:i/>
                <w:color w:val="000000"/>
                <w:sz w:val="28"/>
                <w:szCs w:val="28"/>
              </w:rPr>
            </w:pPr>
          </w:p>
          <w:p w14:paraId="4AFDFDB5" w14:textId="77777777" w:rsidR="00B50ED0" w:rsidRDefault="00F53FB0">
            <w:pPr>
              <w:pBdr>
                <w:top w:val="nil"/>
                <w:left w:val="nil"/>
                <w:bottom w:val="nil"/>
                <w:right w:val="nil"/>
                <w:between w:val="nil"/>
              </w:pBdr>
              <w:spacing w:line="301" w:lineRule="auto"/>
              <w:ind w:left="9" w:right="478"/>
              <w:jc w:val="both"/>
              <w:rPr>
                <w:color w:val="000000"/>
                <w:sz w:val="28"/>
                <w:szCs w:val="28"/>
              </w:rPr>
            </w:pPr>
            <w:r>
              <w:rPr>
                <w:color w:val="000000"/>
                <w:sz w:val="28"/>
                <w:szCs w:val="28"/>
              </w:rPr>
              <w:t>Cật, gan gia cầm</w:t>
            </w:r>
          </w:p>
        </w:tc>
        <w:tc>
          <w:tcPr>
            <w:tcW w:w="1601" w:type="dxa"/>
          </w:tcPr>
          <w:p w14:paraId="0CFAEBAA" w14:textId="77777777" w:rsidR="00B50ED0" w:rsidRDefault="00B50ED0">
            <w:pPr>
              <w:pBdr>
                <w:top w:val="nil"/>
                <w:left w:val="nil"/>
                <w:bottom w:val="nil"/>
                <w:right w:val="nil"/>
                <w:between w:val="nil"/>
              </w:pBdr>
              <w:spacing w:before="120"/>
              <w:ind w:right="478"/>
              <w:jc w:val="both"/>
              <w:rPr>
                <w:i/>
                <w:color w:val="000000"/>
                <w:sz w:val="28"/>
                <w:szCs w:val="28"/>
              </w:rPr>
            </w:pPr>
          </w:p>
          <w:p w14:paraId="112F833F" w14:textId="77777777" w:rsidR="00B50ED0" w:rsidRDefault="00F53FB0">
            <w:pPr>
              <w:pBdr>
                <w:top w:val="nil"/>
                <w:left w:val="nil"/>
                <w:bottom w:val="nil"/>
                <w:right w:val="nil"/>
                <w:between w:val="nil"/>
              </w:pBdr>
              <w:spacing w:line="301" w:lineRule="auto"/>
              <w:ind w:left="11" w:right="478"/>
              <w:jc w:val="both"/>
              <w:rPr>
                <w:color w:val="000000"/>
                <w:sz w:val="28"/>
                <w:szCs w:val="28"/>
              </w:rPr>
            </w:pPr>
            <w:r>
              <w:rPr>
                <w:color w:val="000000"/>
                <w:sz w:val="28"/>
                <w:szCs w:val="28"/>
              </w:rPr>
              <w:t>75 g</w:t>
            </w:r>
          </w:p>
        </w:tc>
        <w:tc>
          <w:tcPr>
            <w:tcW w:w="3246" w:type="dxa"/>
          </w:tcPr>
          <w:p w14:paraId="66CABAFC" w14:textId="77777777" w:rsidR="00B50ED0" w:rsidRDefault="00B50ED0">
            <w:pPr>
              <w:pBdr>
                <w:top w:val="nil"/>
                <w:left w:val="nil"/>
                <w:bottom w:val="nil"/>
                <w:right w:val="nil"/>
                <w:between w:val="nil"/>
              </w:pBdr>
              <w:spacing w:before="120"/>
              <w:ind w:right="478"/>
              <w:jc w:val="both"/>
              <w:rPr>
                <w:i/>
                <w:color w:val="000000"/>
                <w:sz w:val="28"/>
                <w:szCs w:val="28"/>
              </w:rPr>
            </w:pPr>
          </w:p>
          <w:p w14:paraId="0A74511B" w14:textId="77777777" w:rsidR="00B50ED0" w:rsidRDefault="00F53FB0">
            <w:pPr>
              <w:pBdr>
                <w:top w:val="nil"/>
                <w:left w:val="nil"/>
                <w:bottom w:val="nil"/>
                <w:right w:val="nil"/>
                <w:between w:val="nil"/>
              </w:pBdr>
              <w:spacing w:line="301" w:lineRule="auto"/>
              <w:ind w:left="13" w:right="478"/>
              <w:jc w:val="both"/>
              <w:rPr>
                <w:color w:val="000000"/>
                <w:sz w:val="28"/>
                <w:szCs w:val="28"/>
              </w:rPr>
            </w:pPr>
            <w:r>
              <w:rPr>
                <w:color w:val="000000"/>
                <w:sz w:val="28"/>
                <w:szCs w:val="28"/>
              </w:rPr>
              <w:t>50 g</w:t>
            </w:r>
          </w:p>
        </w:tc>
      </w:tr>
    </w:tbl>
    <w:p w14:paraId="73ACFB66" w14:textId="77777777" w:rsidR="00B50ED0" w:rsidRDefault="00B50ED0">
      <w:pPr>
        <w:pBdr>
          <w:top w:val="nil"/>
          <w:left w:val="nil"/>
          <w:bottom w:val="nil"/>
          <w:right w:val="nil"/>
          <w:between w:val="nil"/>
        </w:pBdr>
        <w:spacing w:before="246"/>
        <w:ind w:right="478"/>
        <w:jc w:val="both"/>
        <w:rPr>
          <w:i/>
          <w:color w:val="000000"/>
          <w:sz w:val="28"/>
          <w:szCs w:val="28"/>
        </w:rPr>
      </w:pPr>
    </w:p>
    <w:p w14:paraId="4E357BC7" w14:textId="77777777" w:rsidR="00B50ED0" w:rsidRDefault="00F53FB0">
      <w:pPr>
        <w:spacing w:before="1"/>
        <w:ind w:left="1322" w:right="478"/>
        <w:jc w:val="both"/>
        <w:rPr>
          <w:i/>
          <w:sz w:val="28"/>
          <w:szCs w:val="28"/>
        </w:rPr>
      </w:pPr>
      <w:r>
        <w:rPr>
          <w:i/>
          <w:sz w:val="28"/>
          <w:szCs w:val="28"/>
        </w:rPr>
        <w:t>Định tưựng một số mán ân khúc:</w:t>
      </w:r>
    </w:p>
    <w:tbl>
      <w:tblPr>
        <w:tblStyle w:val="aa"/>
        <w:tblW w:w="8651" w:type="dxa"/>
        <w:tblInd w:w="20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7"/>
        <w:gridCol w:w="3056"/>
        <w:gridCol w:w="1608"/>
        <w:gridCol w:w="3260"/>
      </w:tblGrid>
      <w:tr w:rsidR="00B50ED0" w14:paraId="2EAFFD76" w14:textId="77777777">
        <w:trPr>
          <w:trHeight w:val="1144"/>
        </w:trPr>
        <w:tc>
          <w:tcPr>
            <w:tcW w:w="727" w:type="dxa"/>
          </w:tcPr>
          <w:p w14:paraId="74DA67B8" w14:textId="77777777" w:rsidR="00B50ED0" w:rsidRDefault="00B50ED0">
            <w:pPr>
              <w:pBdr>
                <w:top w:val="nil"/>
                <w:left w:val="nil"/>
                <w:bottom w:val="nil"/>
                <w:right w:val="nil"/>
                <w:between w:val="nil"/>
              </w:pBdr>
              <w:spacing w:before="148"/>
              <w:ind w:right="478"/>
              <w:jc w:val="both"/>
              <w:rPr>
                <w:i/>
                <w:color w:val="000000"/>
                <w:sz w:val="28"/>
                <w:szCs w:val="28"/>
              </w:rPr>
            </w:pPr>
          </w:p>
          <w:p w14:paraId="79C9E34B" w14:textId="77777777" w:rsidR="00B50ED0" w:rsidRDefault="00F53FB0">
            <w:pPr>
              <w:pBdr>
                <w:top w:val="nil"/>
                <w:left w:val="nil"/>
                <w:bottom w:val="nil"/>
                <w:right w:val="nil"/>
                <w:between w:val="nil"/>
              </w:pBdr>
              <w:ind w:left="7" w:right="478"/>
              <w:jc w:val="both"/>
              <w:rPr>
                <w:b/>
                <w:color w:val="000000"/>
                <w:sz w:val="28"/>
                <w:szCs w:val="28"/>
              </w:rPr>
            </w:pPr>
            <w:r>
              <w:rPr>
                <w:b/>
                <w:color w:val="000000"/>
                <w:sz w:val="28"/>
                <w:szCs w:val="28"/>
              </w:rPr>
              <w:t>TT</w:t>
            </w:r>
          </w:p>
        </w:tc>
        <w:tc>
          <w:tcPr>
            <w:tcW w:w="3056" w:type="dxa"/>
          </w:tcPr>
          <w:p w14:paraId="5121B25A" w14:textId="77777777" w:rsidR="00B50ED0" w:rsidRDefault="00B50ED0">
            <w:pPr>
              <w:pBdr>
                <w:top w:val="nil"/>
                <w:left w:val="nil"/>
                <w:bottom w:val="nil"/>
                <w:right w:val="nil"/>
                <w:between w:val="nil"/>
              </w:pBdr>
              <w:spacing w:before="148"/>
              <w:ind w:right="478"/>
              <w:jc w:val="both"/>
              <w:rPr>
                <w:i/>
                <w:color w:val="000000"/>
                <w:sz w:val="28"/>
                <w:szCs w:val="28"/>
              </w:rPr>
            </w:pPr>
          </w:p>
          <w:p w14:paraId="14C3F526" w14:textId="77777777" w:rsidR="00B50ED0" w:rsidRDefault="00F53FB0">
            <w:pPr>
              <w:pBdr>
                <w:top w:val="nil"/>
                <w:left w:val="nil"/>
                <w:bottom w:val="nil"/>
                <w:right w:val="nil"/>
                <w:between w:val="nil"/>
              </w:pBdr>
              <w:ind w:left="569" w:right="478"/>
              <w:jc w:val="both"/>
              <w:rPr>
                <w:b/>
                <w:color w:val="000000"/>
                <w:sz w:val="28"/>
                <w:szCs w:val="28"/>
              </w:rPr>
            </w:pPr>
            <w:r>
              <w:rPr>
                <w:b/>
                <w:color w:val="000000"/>
                <w:sz w:val="28"/>
                <w:szCs w:val="28"/>
              </w:rPr>
              <w:t>Loại thực phẩm</w:t>
            </w:r>
          </w:p>
        </w:tc>
        <w:tc>
          <w:tcPr>
            <w:tcW w:w="1608" w:type="dxa"/>
          </w:tcPr>
          <w:p w14:paraId="3CA06D19" w14:textId="77777777" w:rsidR="00B50ED0" w:rsidRDefault="00B50ED0">
            <w:pPr>
              <w:pBdr>
                <w:top w:val="nil"/>
                <w:left w:val="nil"/>
                <w:bottom w:val="nil"/>
                <w:right w:val="nil"/>
                <w:between w:val="nil"/>
              </w:pBdr>
              <w:spacing w:before="148"/>
              <w:ind w:right="478"/>
              <w:jc w:val="both"/>
              <w:rPr>
                <w:i/>
                <w:color w:val="000000"/>
                <w:sz w:val="28"/>
                <w:szCs w:val="28"/>
              </w:rPr>
            </w:pPr>
          </w:p>
          <w:p w14:paraId="71863E0F" w14:textId="77777777" w:rsidR="00B50ED0" w:rsidRDefault="00F53FB0">
            <w:pPr>
              <w:pBdr>
                <w:top w:val="nil"/>
                <w:left w:val="nil"/>
                <w:bottom w:val="nil"/>
                <w:right w:val="nil"/>
                <w:between w:val="nil"/>
              </w:pBdr>
              <w:ind w:left="11" w:right="478"/>
              <w:jc w:val="both"/>
              <w:rPr>
                <w:b/>
                <w:color w:val="000000"/>
                <w:sz w:val="28"/>
                <w:szCs w:val="28"/>
              </w:rPr>
            </w:pPr>
            <w:r>
              <w:rPr>
                <w:b/>
                <w:color w:val="000000"/>
                <w:sz w:val="28"/>
                <w:szCs w:val="28"/>
              </w:rPr>
              <w:t>Chọn món</w:t>
            </w:r>
          </w:p>
        </w:tc>
        <w:tc>
          <w:tcPr>
            <w:tcW w:w="3260" w:type="dxa"/>
          </w:tcPr>
          <w:p w14:paraId="4607A775" w14:textId="77777777" w:rsidR="00B50ED0" w:rsidRDefault="00F53FB0">
            <w:pPr>
              <w:pBdr>
                <w:top w:val="nil"/>
                <w:left w:val="nil"/>
                <w:bottom w:val="nil"/>
                <w:right w:val="nil"/>
                <w:between w:val="nil"/>
              </w:pBdr>
              <w:spacing w:before="309"/>
              <w:ind w:left="996" w:right="478" w:hanging="927"/>
              <w:jc w:val="both"/>
              <w:rPr>
                <w:b/>
                <w:color w:val="000000"/>
                <w:sz w:val="28"/>
                <w:szCs w:val="28"/>
              </w:rPr>
            </w:pPr>
            <w:r>
              <w:rPr>
                <w:b/>
                <w:color w:val="000000"/>
                <w:sz w:val="28"/>
                <w:szCs w:val="28"/>
              </w:rPr>
              <w:t>Trong thực don bữa ăn có nhiều món</w:t>
            </w:r>
          </w:p>
        </w:tc>
      </w:tr>
      <w:tr w:rsidR="00B50ED0" w14:paraId="5545874F" w14:textId="77777777">
        <w:trPr>
          <w:trHeight w:val="688"/>
        </w:trPr>
        <w:tc>
          <w:tcPr>
            <w:tcW w:w="727" w:type="dxa"/>
          </w:tcPr>
          <w:p w14:paraId="309B560F" w14:textId="77777777" w:rsidR="00B50ED0" w:rsidRDefault="00F53FB0">
            <w:pPr>
              <w:pBdr>
                <w:top w:val="nil"/>
                <w:left w:val="nil"/>
                <w:bottom w:val="nil"/>
                <w:right w:val="nil"/>
                <w:between w:val="nil"/>
              </w:pBdr>
              <w:spacing w:before="242"/>
              <w:ind w:left="7" w:right="478"/>
              <w:jc w:val="both"/>
              <w:rPr>
                <w:color w:val="000000"/>
                <w:sz w:val="28"/>
                <w:szCs w:val="28"/>
              </w:rPr>
            </w:pPr>
            <w:r>
              <w:rPr>
                <w:color w:val="000000"/>
                <w:sz w:val="28"/>
                <w:szCs w:val="28"/>
              </w:rPr>
              <w:t>1</w:t>
            </w:r>
          </w:p>
        </w:tc>
        <w:tc>
          <w:tcPr>
            <w:tcW w:w="3056" w:type="dxa"/>
          </w:tcPr>
          <w:p w14:paraId="52414E25" w14:textId="77777777" w:rsidR="00B50ED0" w:rsidRDefault="00F53FB0">
            <w:pPr>
              <w:pBdr>
                <w:top w:val="nil"/>
                <w:left w:val="nil"/>
                <w:bottom w:val="nil"/>
                <w:right w:val="nil"/>
                <w:between w:val="nil"/>
              </w:pBdr>
              <w:spacing w:before="242"/>
              <w:ind w:left="9" w:right="478"/>
              <w:jc w:val="both"/>
              <w:rPr>
                <w:color w:val="000000"/>
                <w:sz w:val="28"/>
                <w:szCs w:val="28"/>
              </w:rPr>
            </w:pPr>
            <w:r>
              <w:rPr>
                <w:color w:val="000000"/>
                <w:sz w:val="28"/>
                <w:szCs w:val="28"/>
              </w:rPr>
              <w:t>Óc bê</w:t>
            </w:r>
          </w:p>
        </w:tc>
        <w:tc>
          <w:tcPr>
            <w:tcW w:w="1608" w:type="dxa"/>
          </w:tcPr>
          <w:p w14:paraId="2E5FD355" w14:textId="77777777" w:rsidR="00B50ED0" w:rsidRDefault="00F53FB0">
            <w:pPr>
              <w:pBdr>
                <w:top w:val="nil"/>
                <w:left w:val="nil"/>
                <w:bottom w:val="nil"/>
                <w:right w:val="nil"/>
                <w:between w:val="nil"/>
              </w:pBdr>
              <w:spacing w:before="242"/>
              <w:ind w:left="11" w:right="478"/>
              <w:jc w:val="both"/>
              <w:rPr>
                <w:color w:val="000000"/>
                <w:sz w:val="28"/>
                <w:szCs w:val="28"/>
              </w:rPr>
            </w:pPr>
            <w:r>
              <w:rPr>
                <w:color w:val="000000"/>
                <w:sz w:val="28"/>
                <w:szCs w:val="28"/>
              </w:rPr>
              <w:t>150 g</w:t>
            </w:r>
          </w:p>
        </w:tc>
        <w:tc>
          <w:tcPr>
            <w:tcW w:w="3260" w:type="dxa"/>
          </w:tcPr>
          <w:p w14:paraId="2D3B4151" w14:textId="77777777" w:rsidR="00B50ED0" w:rsidRDefault="00F53FB0">
            <w:pPr>
              <w:pBdr>
                <w:top w:val="nil"/>
                <w:left w:val="nil"/>
                <w:bottom w:val="nil"/>
                <w:right w:val="nil"/>
                <w:between w:val="nil"/>
              </w:pBdr>
              <w:spacing w:before="242"/>
              <w:ind w:left="9" w:right="478"/>
              <w:jc w:val="both"/>
              <w:rPr>
                <w:color w:val="000000"/>
                <w:sz w:val="28"/>
                <w:szCs w:val="28"/>
              </w:rPr>
            </w:pPr>
            <w:r>
              <w:rPr>
                <w:color w:val="000000"/>
                <w:sz w:val="28"/>
                <w:szCs w:val="28"/>
              </w:rPr>
              <w:t>120 g</w:t>
            </w:r>
          </w:p>
        </w:tc>
      </w:tr>
      <w:tr w:rsidR="00B50ED0" w14:paraId="2B3A5C6F" w14:textId="77777777">
        <w:trPr>
          <w:trHeight w:val="673"/>
        </w:trPr>
        <w:tc>
          <w:tcPr>
            <w:tcW w:w="727" w:type="dxa"/>
          </w:tcPr>
          <w:p w14:paraId="6764B518" w14:textId="77777777" w:rsidR="00B50ED0" w:rsidRDefault="00B50ED0">
            <w:pPr>
              <w:pBdr>
                <w:top w:val="nil"/>
                <w:left w:val="nil"/>
                <w:bottom w:val="nil"/>
                <w:right w:val="nil"/>
                <w:between w:val="nil"/>
              </w:pBdr>
              <w:spacing w:before="30"/>
              <w:ind w:right="478"/>
              <w:jc w:val="both"/>
              <w:rPr>
                <w:i/>
                <w:color w:val="000000"/>
                <w:sz w:val="28"/>
                <w:szCs w:val="28"/>
              </w:rPr>
            </w:pPr>
          </w:p>
          <w:p w14:paraId="1D8439EE" w14:textId="77777777" w:rsidR="00B50ED0" w:rsidRDefault="00F53FB0">
            <w:pPr>
              <w:pBdr>
                <w:top w:val="nil"/>
                <w:left w:val="nil"/>
                <w:bottom w:val="nil"/>
                <w:right w:val="nil"/>
                <w:between w:val="nil"/>
              </w:pBdr>
              <w:spacing w:before="1" w:line="301" w:lineRule="auto"/>
              <w:ind w:left="7" w:right="478"/>
              <w:jc w:val="both"/>
              <w:rPr>
                <w:color w:val="000000"/>
                <w:sz w:val="28"/>
                <w:szCs w:val="28"/>
              </w:rPr>
            </w:pPr>
            <w:r>
              <w:rPr>
                <w:color w:val="000000"/>
                <w:sz w:val="28"/>
                <w:szCs w:val="28"/>
              </w:rPr>
              <w:t>2</w:t>
            </w:r>
          </w:p>
        </w:tc>
        <w:tc>
          <w:tcPr>
            <w:tcW w:w="3056" w:type="dxa"/>
          </w:tcPr>
          <w:p w14:paraId="74AF1BA0" w14:textId="77777777" w:rsidR="00B50ED0" w:rsidRDefault="00B50ED0">
            <w:pPr>
              <w:pBdr>
                <w:top w:val="nil"/>
                <w:left w:val="nil"/>
                <w:bottom w:val="nil"/>
                <w:right w:val="nil"/>
                <w:between w:val="nil"/>
              </w:pBdr>
              <w:spacing w:before="30"/>
              <w:ind w:right="478"/>
              <w:jc w:val="both"/>
              <w:rPr>
                <w:i/>
                <w:color w:val="000000"/>
                <w:sz w:val="28"/>
                <w:szCs w:val="28"/>
              </w:rPr>
            </w:pPr>
          </w:p>
          <w:p w14:paraId="7CC3C3DB" w14:textId="77777777" w:rsidR="00B50ED0" w:rsidRDefault="00F53FB0">
            <w:pPr>
              <w:pBdr>
                <w:top w:val="nil"/>
                <w:left w:val="nil"/>
                <w:bottom w:val="nil"/>
                <w:right w:val="nil"/>
                <w:between w:val="nil"/>
              </w:pBdr>
              <w:spacing w:before="1" w:line="301" w:lineRule="auto"/>
              <w:ind w:left="9" w:right="478"/>
              <w:jc w:val="both"/>
              <w:rPr>
                <w:color w:val="000000"/>
                <w:sz w:val="28"/>
                <w:szCs w:val="28"/>
              </w:rPr>
            </w:pPr>
            <w:r>
              <w:rPr>
                <w:color w:val="000000"/>
                <w:sz w:val="28"/>
                <w:szCs w:val="28"/>
              </w:rPr>
              <w:t>Gan ngồng, gan gà</w:t>
            </w:r>
          </w:p>
        </w:tc>
        <w:tc>
          <w:tcPr>
            <w:tcW w:w="1608" w:type="dxa"/>
          </w:tcPr>
          <w:p w14:paraId="7D3D96C6" w14:textId="77777777" w:rsidR="00B50ED0" w:rsidRDefault="00B50ED0">
            <w:pPr>
              <w:pBdr>
                <w:top w:val="nil"/>
                <w:left w:val="nil"/>
                <w:bottom w:val="nil"/>
                <w:right w:val="nil"/>
                <w:between w:val="nil"/>
              </w:pBdr>
              <w:spacing w:before="30"/>
              <w:ind w:right="478"/>
              <w:jc w:val="both"/>
              <w:rPr>
                <w:i/>
                <w:color w:val="000000"/>
                <w:sz w:val="28"/>
                <w:szCs w:val="28"/>
              </w:rPr>
            </w:pPr>
          </w:p>
          <w:p w14:paraId="3ECE31A0" w14:textId="77777777" w:rsidR="00B50ED0" w:rsidRDefault="00F53FB0">
            <w:pPr>
              <w:pBdr>
                <w:top w:val="nil"/>
                <w:left w:val="nil"/>
                <w:bottom w:val="nil"/>
                <w:right w:val="nil"/>
                <w:between w:val="nil"/>
              </w:pBdr>
              <w:spacing w:before="1" w:line="301" w:lineRule="auto"/>
              <w:ind w:left="11" w:right="478"/>
              <w:jc w:val="both"/>
              <w:rPr>
                <w:color w:val="000000"/>
                <w:sz w:val="28"/>
                <w:szCs w:val="28"/>
              </w:rPr>
            </w:pPr>
            <w:r>
              <w:rPr>
                <w:color w:val="000000"/>
                <w:sz w:val="28"/>
                <w:szCs w:val="28"/>
              </w:rPr>
              <w:t>150 g</w:t>
            </w:r>
          </w:p>
        </w:tc>
        <w:tc>
          <w:tcPr>
            <w:tcW w:w="3260" w:type="dxa"/>
          </w:tcPr>
          <w:p w14:paraId="07529F2B" w14:textId="77777777" w:rsidR="00B50ED0" w:rsidRDefault="00B50ED0">
            <w:pPr>
              <w:pBdr>
                <w:top w:val="nil"/>
                <w:left w:val="nil"/>
                <w:bottom w:val="nil"/>
                <w:right w:val="nil"/>
                <w:between w:val="nil"/>
              </w:pBdr>
              <w:spacing w:before="30"/>
              <w:ind w:right="478"/>
              <w:jc w:val="both"/>
              <w:rPr>
                <w:i/>
                <w:color w:val="000000"/>
                <w:sz w:val="28"/>
                <w:szCs w:val="28"/>
              </w:rPr>
            </w:pPr>
          </w:p>
          <w:p w14:paraId="07B0F883" w14:textId="77777777" w:rsidR="00B50ED0" w:rsidRDefault="00F53FB0">
            <w:pPr>
              <w:pBdr>
                <w:top w:val="nil"/>
                <w:left w:val="nil"/>
                <w:bottom w:val="nil"/>
                <w:right w:val="nil"/>
                <w:between w:val="nil"/>
              </w:pBdr>
              <w:spacing w:before="1" w:line="301" w:lineRule="auto"/>
              <w:ind w:left="9" w:right="478"/>
              <w:jc w:val="both"/>
              <w:rPr>
                <w:color w:val="000000"/>
                <w:sz w:val="28"/>
                <w:szCs w:val="28"/>
              </w:rPr>
            </w:pPr>
            <w:r>
              <w:rPr>
                <w:color w:val="000000"/>
                <w:sz w:val="28"/>
                <w:szCs w:val="28"/>
              </w:rPr>
              <w:t>100 g</w:t>
            </w:r>
          </w:p>
        </w:tc>
      </w:tr>
      <w:tr w:rsidR="00B50ED0" w14:paraId="715AFFE6" w14:textId="77777777">
        <w:trPr>
          <w:trHeight w:val="689"/>
        </w:trPr>
        <w:tc>
          <w:tcPr>
            <w:tcW w:w="727" w:type="dxa"/>
          </w:tcPr>
          <w:p w14:paraId="78F8D38E" w14:textId="77777777" w:rsidR="00B50ED0" w:rsidRDefault="00B50ED0">
            <w:pPr>
              <w:pBdr>
                <w:top w:val="nil"/>
                <w:left w:val="nil"/>
                <w:bottom w:val="nil"/>
                <w:right w:val="nil"/>
                <w:between w:val="nil"/>
              </w:pBdr>
              <w:spacing w:before="45"/>
              <w:ind w:right="478"/>
              <w:jc w:val="both"/>
              <w:rPr>
                <w:i/>
                <w:color w:val="000000"/>
                <w:sz w:val="28"/>
                <w:szCs w:val="28"/>
              </w:rPr>
            </w:pPr>
          </w:p>
          <w:p w14:paraId="7CD8E87E" w14:textId="77777777" w:rsidR="00B50ED0" w:rsidRDefault="00F53FB0">
            <w:pPr>
              <w:pBdr>
                <w:top w:val="nil"/>
                <w:left w:val="nil"/>
                <w:bottom w:val="nil"/>
                <w:right w:val="nil"/>
                <w:between w:val="nil"/>
              </w:pBdr>
              <w:spacing w:before="1" w:line="301" w:lineRule="auto"/>
              <w:ind w:left="7" w:right="478"/>
              <w:jc w:val="both"/>
              <w:rPr>
                <w:color w:val="000000"/>
                <w:sz w:val="28"/>
                <w:szCs w:val="28"/>
              </w:rPr>
            </w:pPr>
            <w:r>
              <w:rPr>
                <w:color w:val="000000"/>
                <w:sz w:val="28"/>
                <w:szCs w:val="28"/>
              </w:rPr>
              <w:t>3</w:t>
            </w:r>
          </w:p>
        </w:tc>
        <w:tc>
          <w:tcPr>
            <w:tcW w:w="3056" w:type="dxa"/>
          </w:tcPr>
          <w:p w14:paraId="285C17FF" w14:textId="77777777" w:rsidR="00B50ED0" w:rsidRDefault="00B50ED0">
            <w:pPr>
              <w:pBdr>
                <w:top w:val="nil"/>
                <w:left w:val="nil"/>
                <w:bottom w:val="nil"/>
                <w:right w:val="nil"/>
                <w:between w:val="nil"/>
              </w:pBdr>
              <w:spacing w:before="45"/>
              <w:ind w:right="478"/>
              <w:jc w:val="both"/>
              <w:rPr>
                <w:i/>
                <w:color w:val="000000"/>
                <w:sz w:val="28"/>
                <w:szCs w:val="28"/>
              </w:rPr>
            </w:pPr>
          </w:p>
          <w:p w14:paraId="70114C9A" w14:textId="77777777" w:rsidR="00B50ED0" w:rsidRDefault="00F53FB0">
            <w:pPr>
              <w:pBdr>
                <w:top w:val="nil"/>
                <w:left w:val="nil"/>
                <w:bottom w:val="nil"/>
                <w:right w:val="nil"/>
                <w:between w:val="nil"/>
              </w:pBdr>
              <w:spacing w:before="1" w:line="301" w:lineRule="auto"/>
              <w:ind w:left="9" w:right="478"/>
              <w:jc w:val="both"/>
              <w:rPr>
                <w:color w:val="000000"/>
                <w:sz w:val="28"/>
                <w:szCs w:val="28"/>
              </w:rPr>
            </w:pPr>
            <w:r>
              <w:rPr>
                <w:color w:val="000000"/>
                <w:sz w:val="28"/>
                <w:szCs w:val="28"/>
              </w:rPr>
              <w:t>Thịt bò cuộn lá cài</w:t>
            </w:r>
          </w:p>
        </w:tc>
        <w:tc>
          <w:tcPr>
            <w:tcW w:w="1608" w:type="dxa"/>
          </w:tcPr>
          <w:p w14:paraId="62B4AE46" w14:textId="77777777" w:rsidR="00B50ED0" w:rsidRDefault="00B50ED0">
            <w:pPr>
              <w:pBdr>
                <w:top w:val="nil"/>
                <w:left w:val="nil"/>
                <w:bottom w:val="nil"/>
                <w:right w:val="nil"/>
                <w:between w:val="nil"/>
              </w:pBdr>
              <w:spacing w:before="45"/>
              <w:ind w:right="478"/>
              <w:jc w:val="both"/>
              <w:rPr>
                <w:i/>
                <w:color w:val="000000"/>
                <w:sz w:val="28"/>
                <w:szCs w:val="28"/>
              </w:rPr>
            </w:pPr>
          </w:p>
          <w:p w14:paraId="488E96DC" w14:textId="77777777" w:rsidR="00B50ED0" w:rsidRDefault="00F53FB0">
            <w:pPr>
              <w:pBdr>
                <w:top w:val="nil"/>
                <w:left w:val="nil"/>
                <w:bottom w:val="nil"/>
                <w:right w:val="nil"/>
                <w:between w:val="nil"/>
              </w:pBdr>
              <w:spacing w:before="1" w:line="301" w:lineRule="auto"/>
              <w:ind w:left="11" w:right="478"/>
              <w:jc w:val="both"/>
              <w:rPr>
                <w:color w:val="000000"/>
                <w:sz w:val="28"/>
                <w:szCs w:val="28"/>
              </w:rPr>
            </w:pPr>
            <w:r>
              <w:rPr>
                <w:color w:val="000000"/>
                <w:sz w:val="28"/>
                <w:szCs w:val="28"/>
              </w:rPr>
              <w:t>18O-2OOg</w:t>
            </w:r>
          </w:p>
        </w:tc>
        <w:tc>
          <w:tcPr>
            <w:tcW w:w="3260" w:type="dxa"/>
          </w:tcPr>
          <w:p w14:paraId="213E5130" w14:textId="77777777" w:rsidR="00B50ED0" w:rsidRDefault="00B50ED0">
            <w:pPr>
              <w:pBdr>
                <w:top w:val="nil"/>
                <w:left w:val="nil"/>
                <w:bottom w:val="nil"/>
                <w:right w:val="nil"/>
                <w:between w:val="nil"/>
              </w:pBdr>
              <w:spacing w:before="45"/>
              <w:ind w:right="478"/>
              <w:jc w:val="both"/>
              <w:rPr>
                <w:i/>
                <w:color w:val="000000"/>
                <w:sz w:val="28"/>
                <w:szCs w:val="28"/>
              </w:rPr>
            </w:pPr>
          </w:p>
          <w:p w14:paraId="6EBD5B0D" w14:textId="77777777" w:rsidR="00B50ED0" w:rsidRDefault="00F53FB0">
            <w:pPr>
              <w:pBdr>
                <w:top w:val="nil"/>
                <w:left w:val="nil"/>
                <w:bottom w:val="nil"/>
                <w:right w:val="nil"/>
                <w:between w:val="nil"/>
              </w:pBdr>
              <w:spacing w:before="1" w:line="301" w:lineRule="auto"/>
              <w:ind w:left="9" w:right="478"/>
              <w:jc w:val="both"/>
              <w:rPr>
                <w:color w:val="000000"/>
                <w:sz w:val="28"/>
                <w:szCs w:val="28"/>
              </w:rPr>
            </w:pPr>
            <w:r>
              <w:rPr>
                <w:color w:val="000000"/>
                <w:sz w:val="28"/>
                <w:szCs w:val="28"/>
              </w:rPr>
              <w:t>150 g</w:t>
            </w:r>
          </w:p>
        </w:tc>
      </w:tr>
      <w:tr w:rsidR="00B50ED0" w14:paraId="7BF77307" w14:textId="77777777">
        <w:trPr>
          <w:trHeight w:val="673"/>
        </w:trPr>
        <w:tc>
          <w:tcPr>
            <w:tcW w:w="727" w:type="dxa"/>
          </w:tcPr>
          <w:p w14:paraId="4B181643" w14:textId="77777777" w:rsidR="00B50ED0" w:rsidRDefault="00B50ED0">
            <w:pPr>
              <w:pBdr>
                <w:top w:val="nil"/>
                <w:left w:val="nil"/>
                <w:bottom w:val="nil"/>
                <w:right w:val="nil"/>
                <w:between w:val="nil"/>
              </w:pBdr>
              <w:spacing w:before="30"/>
              <w:ind w:right="478"/>
              <w:jc w:val="both"/>
              <w:rPr>
                <w:i/>
                <w:color w:val="000000"/>
                <w:sz w:val="28"/>
                <w:szCs w:val="28"/>
              </w:rPr>
            </w:pPr>
          </w:p>
          <w:p w14:paraId="761ADDFB" w14:textId="77777777" w:rsidR="00B50ED0" w:rsidRDefault="00F53FB0">
            <w:pPr>
              <w:pBdr>
                <w:top w:val="nil"/>
                <w:left w:val="nil"/>
                <w:bottom w:val="nil"/>
                <w:right w:val="nil"/>
                <w:between w:val="nil"/>
              </w:pBdr>
              <w:spacing w:before="1" w:line="301" w:lineRule="auto"/>
              <w:ind w:left="7" w:right="478"/>
              <w:jc w:val="both"/>
              <w:rPr>
                <w:color w:val="000000"/>
                <w:sz w:val="28"/>
                <w:szCs w:val="28"/>
              </w:rPr>
            </w:pPr>
            <w:r>
              <w:rPr>
                <w:color w:val="000000"/>
                <w:sz w:val="28"/>
                <w:szCs w:val="28"/>
              </w:rPr>
              <w:t>4</w:t>
            </w:r>
          </w:p>
        </w:tc>
        <w:tc>
          <w:tcPr>
            <w:tcW w:w="3056" w:type="dxa"/>
          </w:tcPr>
          <w:p w14:paraId="7FC2D79F" w14:textId="77777777" w:rsidR="00B50ED0" w:rsidRDefault="00B50ED0">
            <w:pPr>
              <w:pBdr>
                <w:top w:val="nil"/>
                <w:left w:val="nil"/>
                <w:bottom w:val="nil"/>
                <w:right w:val="nil"/>
                <w:between w:val="nil"/>
              </w:pBdr>
              <w:spacing w:before="30"/>
              <w:ind w:right="478"/>
              <w:jc w:val="both"/>
              <w:rPr>
                <w:i/>
                <w:color w:val="000000"/>
                <w:sz w:val="28"/>
                <w:szCs w:val="28"/>
              </w:rPr>
            </w:pPr>
          </w:p>
          <w:p w14:paraId="70D6EF43" w14:textId="77777777" w:rsidR="00B50ED0" w:rsidRDefault="00F53FB0">
            <w:pPr>
              <w:pBdr>
                <w:top w:val="nil"/>
                <w:left w:val="nil"/>
                <w:bottom w:val="nil"/>
                <w:right w:val="nil"/>
                <w:between w:val="nil"/>
              </w:pBdr>
              <w:spacing w:before="1" w:line="301" w:lineRule="auto"/>
              <w:ind w:left="9" w:right="478"/>
              <w:jc w:val="both"/>
              <w:rPr>
                <w:color w:val="000000"/>
                <w:sz w:val="28"/>
                <w:szCs w:val="28"/>
              </w:rPr>
            </w:pPr>
            <w:r>
              <w:rPr>
                <w:color w:val="000000"/>
                <w:sz w:val="28"/>
                <w:szCs w:val="28"/>
              </w:rPr>
              <w:t>Thịt bê cuộn lá cải</w:t>
            </w:r>
          </w:p>
        </w:tc>
        <w:tc>
          <w:tcPr>
            <w:tcW w:w="1608" w:type="dxa"/>
          </w:tcPr>
          <w:p w14:paraId="00A5CAF7" w14:textId="77777777" w:rsidR="00B50ED0" w:rsidRDefault="00B50ED0">
            <w:pPr>
              <w:pBdr>
                <w:top w:val="nil"/>
                <w:left w:val="nil"/>
                <w:bottom w:val="nil"/>
                <w:right w:val="nil"/>
                <w:between w:val="nil"/>
              </w:pBdr>
              <w:spacing w:before="30"/>
              <w:ind w:right="478"/>
              <w:jc w:val="both"/>
              <w:rPr>
                <w:i/>
                <w:color w:val="000000"/>
                <w:sz w:val="28"/>
                <w:szCs w:val="28"/>
              </w:rPr>
            </w:pPr>
          </w:p>
          <w:p w14:paraId="73680F50" w14:textId="77777777" w:rsidR="00B50ED0" w:rsidRDefault="00F53FB0">
            <w:pPr>
              <w:pBdr>
                <w:top w:val="nil"/>
                <w:left w:val="nil"/>
                <w:bottom w:val="nil"/>
                <w:right w:val="nil"/>
                <w:between w:val="nil"/>
              </w:pBdr>
              <w:spacing w:before="1" w:line="301" w:lineRule="auto"/>
              <w:ind w:left="11" w:right="478"/>
              <w:jc w:val="both"/>
              <w:rPr>
                <w:color w:val="000000"/>
                <w:sz w:val="28"/>
                <w:szCs w:val="28"/>
              </w:rPr>
            </w:pPr>
            <w:r>
              <w:rPr>
                <w:color w:val="000000"/>
                <w:sz w:val="28"/>
                <w:szCs w:val="28"/>
              </w:rPr>
              <w:t>175 g</w:t>
            </w:r>
          </w:p>
        </w:tc>
        <w:tc>
          <w:tcPr>
            <w:tcW w:w="3260" w:type="dxa"/>
          </w:tcPr>
          <w:p w14:paraId="7A2068FF" w14:textId="77777777" w:rsidR="00B50ED0" w:rsidRDefault="00B50ED0">
            <w:pPr>
              <w:pBdr>
                <w:top w:val="nil"/>
                <w:left w:val="nil"/>
                <w:bottom w:val="nil"/>
                <w:right w:val="nil"/>
                <w:between w:val="nil"/>
              </w:pBdr>
              <w:spacing w:before="30"/>
              <w:ind w:right="478"/>
              <w:jc w:val="both"/>
              <w:rPr>
                <w:i/>
                <w:color w:val="000000"/>
                <w:sz w:val="28"/>
                <w:szCs w:val="28"/>
              </w:rPr>
            </w:pPr>
          </w:p>
          <w:p w14:paraId="4868EA75" w14:textId="77777777" w:rsidR="00B50ED0" w:rsidRDefault="00F53FB0">
            <w:pPr>
              <w:pBdr>
                <w:top w:val="nil"/>
                <w:left w:val="nil"/>
                <w:bottom w:val="nil"/>
                <w:right w:val="nil"/>
                <w:between w:val="nil"/>
              </w:pBdr>
              <w:spacing w:before="1" w:line="301" w:lineRule="auto"/>
              <w:ind w:left="9" w:right="478"/>
              <w:jc w:val="both"/>
              <w:rPr>
                <w:color w:val="000000"/>
                <w:sz w:val="28"/>
                <w:szCs w:val="28"/>
              </w:rPr>
            </w:pPr>
            <w:r>
              <w:rPr>
                <w:color w:val="000000"/>
                <w:sz w:val="28"/>
                <w:szCs w:val="28"/>
              </w:rPr>
              <w:t>130 g</w:t>
            </w:r>
          </w:p>
        </w:tc>
      </w:tr>
      <w:tr w:rsidR="00B50ED0" w14:paraId="4DAE7AAC" w14:textId="77777777">
        <w:trPr>
          <w:trHeight w:val="681"/>
        </w:trPr>
        <w:tc>
          <w:tcPr>
            <w:tcW w:w="727" w:type="dxa"/>
          </w:tcPr>
          <w:p w14:paraId="5F04BC4B" w14:textId="77777777" w:rsidR="00B50ED0" w:rsidRDefault="00B50ED0">
            <w:pPr>
              <w:pBdr>
                <w:top w:val="nil"/>
                <w:left w:val="nil"/>
                <w:bottom w:val="nil"/>
                <w:right w:val="nil"/>
                <w:between w:val="nil"/>
              </w:pBdr>
              <w:spacing w:before="38"/>
              <w:ind w:right="478"/>
              <w:jc w:val="both"/>
              <w:rPr>
                <w:i/>
                <w:color w:val="000000"/>
                <w:sz w:val="28"/>
                <w:szCs w:val="28"/>
              </w:rPr>
            </w:pPr>
          </w:p>
          <w:p w14:paraId="53B860B0" w14:textId="77777777" w:rsidR="00B50ED0" w:rsidRDefault="00F53FB0">
            <w:pPr>
              <w:pBdr>
                <w:top w:val="nil"/>
                <w:left w:val="nil"/>
                <w:bottom w:val="nil"/>
                <w:right w:val="nil"/>
                <w:between w:val="nil"/>
              </w:pBdr>
              <w:spacing w:line="301" w:lineRule="auto"/>
              <w:ind w:left="7" w:right="478"/>
              <w:jc w:val="both"/>
              <w:rPr>
                <w:color w:val="000000"/>
                <w:sz w:val="28"/>
                <w:szCs w:val="28"/>
              </w:rPr>
            </w:pPr>
            <w:r>
              <w:rPr>
                <w:color w:val="000000"/>
                <w:sz w:val="28"/>
                <w:szCs w:val="28"/>
              </w:rPr>
              <w:t>5</w:t>
            </w:r>
          </w:p>
        </w:tc>
        <w:tc>
          <w:tcPr>
            <w:tcW w:w="3056" w:type="dxa"/>
          </w:tcPr>
          <w:p w14:paraId="636218CD" w14:textId="77777777" w:rsidR="00B50ED0" w:rsidRDefault="00B50ED0">
            <w:pPr>
              <w:pBdr>
                <w:top w:val="nil"/>
                <w:left w:val="nil"/>
                <w:bottom w:val="nil"/>
                <w:right w:val="nil"/>
                <w:between w:val="nil"/>
              </w:pBdr>
              <w:spacing w:before="38"/>
              <w:ind w:right="478"/>
              <w:jc w:val="both"/>
              <w:rPr>
                <w:i/>
                <w:color w:val="000000"/>
                <w:sz w:val="28"/>
                <w:szCs w:val="28"/>
              </w:rPr>
            </w:pPr>
          </w:p>
          <w:p w14:paraId="455E5AA5" w14:textId="77777777" w:rsidR="00B50ED0" w:rsidRDefault="00F53FB0">
            <w:pPr>
              <w:pBdr>
                <w:top w:val="nil"/>
                <w:left w:val="nil"/>
                <w:bottom w:val="nil"/>
                <w:right w:val="nil"/>
                <w:between w:val="nil"/>
              </w:pBdr>
              <w:spacing w:line="301" w:lineRule="auto"/>
              <w:ind w:left="9" w:right="478"/>
              <w:jc w:val="both"/>
              <w:rPr>
                <w:color w:val="000000"/>
                <w:sz w:val="28"/>
                <w:szCs w:val="28"/>
              </w:rPr>
            </w:pPr>
            <w:r>
              <w:rPr>
                <w:color w:val="000000"/>
                <w:sz w:val="28"/>
                <w:szCs w:val="28"/>
              </w:rPr>
              <w:t>Thịt heo cuộn lá cài</w:t>
            </w:r>
          </w:p>
        </w:tc>
        <w:tc>
          <w:tcPr>
            <w:tcW w:w="1608" w:type="dxa"/>
          </w:tcPr>
          <w:p w14:paraId="4FC8548A" w14:textId="77777777" w:rsidR="00B50ED0" w:rsidRDefault="00B50ED0">
            <w:pPr>
              <w:pBdr>
                <w:top w:val="nil"/>
                <w:left w:val="nil"/>
                <w:bottom w:val="nil"/>
                <w:right w:val="nil"/>
                <w:between w:val="nil"/>
              </w:pBdr>
              <w:spacing w:before="38"/>
              <w:ind w:right="478"/>
              <w:jc w:val="both"/>
              <w:rPr>
                <w:i/>
                <w:color w:val="000000"/>
                <w:sz w:val="28"/>
                <w:szCs w:val="28"/>
              </w:rPr>
            </w:pPr>
          </w:p>
          <w:p w14:paraId="536021DA" w14:textId="77777777" w:rsidR="00B50ED0" w:rsidRDefault="00F53FB0">
            <w:pPr>
              <w:pBdr>
                <w:top w:val="nil"/>
                <w:left w:val="nil"/>
                <w:bottom w:val="nil"/>
                <w:right w:val="nil"/>
                <w:between w:val="nil"/>
              </w:pBdr>
              <w:spacing w:line="301" w:lineRule="auto"/>
              <w:ind w:left="11" w:right="478"/>
              <w:jc w:val="both"/>
              <w:rPr>
                <w:color w:val="000000"/>
                <w:sz w:val="28"/>
                <w:szCs w:val="28"/>
              </w:rPr>
            </w:pPr>
            <w:r>
              <w:rPr>
                <w:color w:val="000000"/>
                <w:sz w:val="28"/>
                <w:szCs w:val="28"/>
              </w:rPr>
              <w:t>175 g</w:t>
            </w:r>
          </w:p>
        </w:tc>
        <w:tc>
          <w:tcPr>
            <w:tcW w:w="3260" w:type="dxa"/>
          </w:tcPr>
          <w:p w14:paraId="29FF7B5E" w14:textId="77777777" w:rsidR="00B50ED0" w:rsidRDefault="00B50ED0">
            <w:pPr>
              <w:pBdr>
                <w:top w:val="nil"/>
                <w:left w:val="nil"/>
                <w:bottom w:val="nil"/>
                <w:right w:val="nil"/>
                <w:between w:val="nil"/>
              </w:pBdr>
              <w:spacing w:before="38"/>
              <w:ind w:right="478"/>
              <w:jc w:val="both"/>
              <w:rPr>
                <w:i/>
                <w:color w:val="000000"/>
                <w:sz w:val="28"/>
                <w:szCs w:val="28"/>
              </w:rPr>
            </w:pPr>
          </w:p>
          <w:p w14:paraId="492C9073" w14:textId="77777777" w:rsidR="00B50ED0" w:rsidRDefault="00F53FB0">
            <w:pPr>
              <w:pBdr>
                <w:top w:val="nil"/>
                <w:left w:val="nil"/>
                <w:bottom w:val="nil"/>
                <w:right w:val="nil"/>
                <w:between w:val="nil"/>
              </w:pBdr>
              <w:spacing w:line="301" w:lineRule="auto"/>
              <w:ind w:left="9" w:right="478"/>
              <w:jc w:val="both"/>
              <w:rPr>
                <w:color w:val="000000"/>
                <w:sz w:val="28"/>
                <w:szCs w:val="28"/>
              </w:rPr>
            </w:pPr>
            <w:r>
              <w:rPr>
                <w:color w:val="000000"/>
                <w:sz w:val="28"/>
                <w:szCs w:val="28"/>
              </w:rPr>
              <w:t>130 g</w:t>
            </w:r>
          </w:p>
        </w:tc>
      </w:tr>
      <w:tr w:rsidR="00B50ED0" w14:paraId="4A9BACB6" w14:textId="77777777">
        <w:trPr>
          <w:trHeight w:val="702"/>
        </w:trPr>
        <w:tc>
          <w:tcPr>
            <w:tcW w:w="727" w:type="dxa"/>
          </w:tcPr>
          <w:p w14:paraId="39A4EBBB" w14:textId="77777777" w:rsidR="00B50ED0" w:rsidRDefault="00B50ED0">
            <w:pPr>
              <w:pBdr>
                <w:top w:val="nil"/>
                <w:left w:val="nil"/>
                <w:bottom w:val="nil"/>
                <w:right w:val="nil"/>
                <w:between w:val="nil"/>
              </w:pBdr>
              <w:spacing w:before="59"/>
              <w:ind w:right="478"/>
              <w:jc w:val="both"/>
              <w:rPr>
                <w:i/>
                <w:color w:val="000000"/>
                <w:sz w:val="28"/>
                <w:szCs w:val="28"/>
              </w:rPr>
            </w:pPr>
          </w:p>
          <w:p w14:paraId="06F43735" w14:textId="77777777" w:rsidR="00B50ED0" w:rsidRDefault="00F53FB0">
            <w:pPr>
              <w:pBdr>
                <w:top w:val="nil"/>
                <w:left w:val="nil"/>
                <w:bottom w:val="nil"/>
                <w:right w:val="nil"/>
                <w:between w:val="nil"/>
              </w:pBdr>
              <w:spacing w:line="301" w:lineRule="auto"/>
              <w:ind w:left="7" w:right="478"/>
              <w:jc w:val="both"/>
              <w:rPr>
                <w:color w:val="000000"/>
                <w:sz w:val="28"/>
                <w:szCs w:val="28"/>
              </w:rPr>
            </w:pPr>
            <w:r>
              <w:rPr>
                <w:color w:val="000000"/>
                <w:sz w:val="28"/>
                <w:szCs w:val="28"/>
              </w:rPr>
              <w:t>6</w:t>
            </w:r>
          </w:p>
        </w:tc>
        <w:tc>
          <w:tcPr>
            <w:tcW w:w="3056" w:type="dxa"/>
          </w:tcPr>
          <w:p w14:paraId="61F6B0A9" w14:textId="77777777" w:rsidR="00B50ED0" w:rsidRDefault="00B50ED0">
            <w:pPr>
              <w:pBdr>
                <w:top w:val="nil"/>
                <w:left w:val="nil"/>
                <w:bottom w:val="nil"/>
                <w:right w:val="nil"/>
                <w:between w:val="nil"/>
              </w:pBdr>
              <w:spacing w:before="59"/>
              <w:ind w:right="478"/>
              <w:jc w:val="both"/>
              <w:rPr>
                <w:i/>
                <w:color w:val="000000"/>
                <w:sz w:val="28"/>
                <w:szCs w:val="28"/>
              </w:rPr>
            </w:pPr>
          </w:p>
          <w:p w14:paraId="4FE43D61" w14:textId="77777777" w:rsidR="00B50ED0" w:rsidRDefault="00F53FB0">
            <w:pPr>
              <w:pBdr>
                <w:top w:val="nil"/>
                <w:left w:val="nil"/>
                <w:bottom w:val="nil"/>
                <w:right w:val="nil"/>
                <w:between w:val="nil"/>
              </w:pBdr>
              <w:spacing w:line="301" w:lineRule="auto"/>
              <w:ind w:left="9" w:right="478"/>
              <w:jc w:val="both"/>
              <w:rPr>
                <w:color w:val="000000"/>
                <w:sz w:val="28"/>
                <w:szCs w:val="28"/>
              </w:rPr>
            </w:pPr>
            <w:r>
              <w:rPr>
                <w:color w:val="000000"/>
                <w:sz w:val="28"/>
                <w:szCs w:val="28"/>
              </w:rPr>
              <w:t>Móng bê</w:t>
            </w:r>
          </w:p>
        </w:tc>
        <w:tc>
          <w:tcPr>
            <w:tcW w:w="1608" w:type="dxa"/>
          </w:tcPr>
          <w:p w14:paraId="021380FE" w14:textId="77777777" w:rsidR="00B50ED0" w:rsidRDefault="00B50ED0">
            <w:pPr>
              <w:pBdr>
                <w:top w:val="nil"/>
                <w:left w:val="nil"/>
                <w:bottom w:val="nil"/>
                <w:right w:val="nil"/>
                <w:between w:val="nil"/>
              </w:pBdr>
              <w:spacing w:before="59"/>
              <w:ind w:right="478"/>
              <w:jc w:val="both"/>
              <w:rPr>
                <w:i/>
                <w:color w:val="000000"/>
                <w:sz w:val="28"/>
                <w:szCs w:val="28"/>
              </w:rPr>
            </w:pPr>
          </w:p>
          <w:p w14:paraId="41484014" w14:textId="77777777" w:rsidR="00B50ED0" w:rsidRDefault="00F53FB0">
            <w:pPr>
              <w:pBdr>
                <w:top w:val="nil"/>
                <w:left w:val="nil"/>
                <w:bottom w:val="nil"/>
                <w:right w:val="nil"/>
                <w:between w:val="nil"/>
              </w:pBdr>
              <w:spacing w:line="301" w:lineRule="auto"/>
              <w:ind w:left="11" w:right="478"/>
              <w:jc w:val="both"/>
              <w:rPr>
                <w:color w:val="000000"/>
                <w:sz w:val="28"/>
                <w:szCs w:val="28"/>
              </w:rPr>
            </w:pPr>
            <w:r>
              <w:rPr>
                <w:color w:val="000000"/>
                <w:sz w:val="28"/>
                <w:szCs w:val="28"/>
              </w:rPr>
              <w:t>200 g</w:t>
            </w:r>
          </w:p>
        </w:tc>
        <w:tc>
          <w:tcPr>
            <w:tcW w:w="3260" w:type="dxa"/>
          </w:tcPr>
          <w:p w14:paraId="0BCF14C4" w14:textId="77777777" w:rsidR="00B50ED0" w:rsidRDefault="00B50ED0">
            <w:pPr>
              <w:pBdr>
                <w:top w:val="nil"/>
                <w:left w:val="nil"/>
                <w:bottom w:val="nil"/>
                <w:right w:val="nil"/>
                <w:between w:val="nil"/>
              </w:pBdr>
              <w:spacing w:before="59"/>
              <w:ind w:right="478"/>
              <w:jc w:val="both"/>
              <w:rPr>
                <w:i/>
                <w:color w:val="000000"/>
                <w:sz w:val="28"/>
                <w:szCs w:val="28"/>
              </w:rPr>
            </w:pPr>
          </w:p>
          <w:p w14:paraId="225C50FD" w14:textId="77777777" w:rsidR="00B50ED0" w:rsidRDefault="00F53FB0">
            <w:pPr>
              <w:pBdr>
                <w:top w:val="nil"/>
                <w:left w:val="nil"/>
                <w:bottom w:val="nil"/>
                <w:right w:val="nil"/>
                <w:between w:val="nil"/>
              </w:pBdr>
              <w:spacing w:line="301" w:lineRule="auto"/>
              <w:ind w:left="9" w:right="478"/>
              <w:jc w:val="both"/>
              <w:rPr>
                <w:color w:val="000000"/>
                <w:sz w:val="28"/>
                <w:szCs w:val="28"/>
              </w:rPr>
            </w:pPr>
            <w:r>
              <w:rPr>
                <w:color w:val="000000"/>
                <w:sz w:val="28"/>
                <w:szCs w:val="28"/>
              </w:rPr>
              <w:t>125 g</w:t>
            </w:r>
          </w:p>
        </w:tc>
      </w:tr>
    </w:tbl>
    <w:p w14:paraId="513DA1CD" w14:textId="77777777" w:rsidR="00B50ED0" w:rsidRDefault="00B50ED0">
      <w:pPr>
        <w:pBdr>
          <w:top w:val="nil"/>
          <w:left w:val="nil"/>
          <w:bottom w:val="nil"/>
          <w:right w:val="nil"/>
          <w:between w:val="nil"/>
        </w:pBdr>
        <w:spacing w:before="238"/>
        <w:ind w:right="478"/>
        <w:jc w:val="both"/>
        <w:rPr>
          <w:i/>
          <w:color w:val="000000"/>
          <w:sz w:val="28"/>
          <w:szCs w:val="28"/>
        </w:rPr>
      </w:pPr>
    </w:p>
    <w:p w14:paraId="44750D97" w14:textId="77777777" w:rsidR="00B50ED0" w:rsidRDefault="00F53FB0">
      <w:pPr>
        <w:pStyle w:val="Heading1"/>
        <w:numPr>
          <w:ilvl w:val="3"/>
          <w:numId w:val="35"/>
        </w:numPr>
        <w:tabs>
          <w:tab w:val="left" w:pos="2300"/>
        </w:tabs>
        <w:spacing w:before="0"/>
        <w:ind w:left="2300" w:right="478" w:hanging="978"/>
        <w:jc w:val="both"/>
      </w:pPr>
      <w:r>
        <w:t>Dạng 2</w:t>
      </w:r>
    </w:p>
    <w:p w14:paraId="599724B5" w14:textId="77777777" w:rsidR="00B50ED0" w:rsidRDefault="00F53FB0">
      <w:pPr>
        <w:pBdr>
          <w:top w:val="nil"/>
          <w:left w:val="nil"/>
          <w:bottom w:val="nil"/>
          <w:right w:val="nil"/>
          <w:between w:val="nil"/>
        </w:pBdr>
        <w:spacing w:before="120" w:line="242" w:lineRule="auto"/>
        <w:ind w:left="1322" w:right="478" w:firstLine="719"/>
        <w:jc w:val="both"/>
        <w:rPr>
          <w:color w:val="000000"/>
          <w:sz w:val="28"/>
          <w:szCs w:val="28"/>
        </w:rPr>
      </w:pPr>
      <w:r>
        <w:rPr>
          <w:color w:val="000000"/>
          <w:sz w:val="28"/>
          <w:szCs w:val="28"/>
        </w:rPr>
        <w:t>Định mức chi phí nhân công là đơn giá tiền lương trên giá bán hay doanh thu mà doanh nghiệp phài trà cho người lao động.</w:t>
      </w:r>
    </w:p>
    <w:p w14:paraId="16681F34" w14:textId="77777777" w:rsidR="00B50ED0" w:rsidRDefault="00F53FB0">
      <w:pPr>
        <w:pBdr>
          <w:top w:val="nil"/>
          <w:left w:val="nil"/>
          <w:bottom w:val="nil"/>
          <w:right w:val="nil"/>
          <w:between w:val="nil"/>
        </w:pBdr>
        <w:spacing w:before="115"/>
        <w:ind w:left="1322" w:right="478" w:firstLine="719"/>
        <w:jc w:val="both"/>
        <w:rPr>
          <w:color w:val="000000"/>
          <w:sz w:val="28"/>
          <w:szCs w:val="28"/>
        </w:rPr>
      </w:pPr>
      <w:r>
        <w:rPr>
          <w:color w:val="000000"/>
          <w:sz w:val="28"/>
          <w:szCs w:val="28"/>
        </w:rPr>
        <w:t>Định mức chi phí nhân công là cơ sở đổ khách sạn. nhà hàng lập kế hoạch quỳ lương và xác định chi tiêu tiền lương.</w:t>
      </w:r>
    </w:p>
    <w:p w14:paraId="3381D380" w14:textId="77777777" w:rsidR="00B50ED0" w:rsidRDefault="00F53FB0">
      <w:pPr>
        <w:pBdr>
          <w:top w:val="nil"/>
          <w:left w:val="nil"/>
          <w:bottom w:val="nil"/>
          <w:right w:val="nil"/>
          <w:between w:val="nil"/>
        </w:pBdr>
        <w:spacing w:before="120"/>
        <w:ind w:left="1322" w:right="478" w:firstLine="739"/>
        <w:jc w:val="both"/>
        <w:rPr>
          <w:color w:val="000000"/>
          <w:sz w:val="28"/>
          <w:szCs w:val="28"/>
        </w:rPr>
      </w:pPr>
      <w:r>
        <w:rPr>
          <w:color w:val="000000"/>
          <w:sz w:val="28"/>
          <w:szCs w:val="28"/>
        </w:rPr>
        <w:t>Định mức về giá một đơn vị thời gian lao động trực tiếp: bao gồm không chi mức lương căn bàn mà còn gồm cả các khoăn phụ cấp lương, bào hiêm xà hội, báo hiêm y tế, bào hiêm that nghiệp cùa lao động trực tiếp.</w:t>
      </w:r>
    </w:p>
    <w:p w14:paraId="169BA587" w14:textId="77777777" w:rsidR="00B50ED0" w:rsidRDefault="00F53FB0">
      <w:pPr>
        <w:pBdr>
          <w:top w:val="nil"/>
          <w:left w:val="nil"/>
          <w:bottom w:val="nil"/>
          <w:right w:val="nil"/>
          <w:between w:val="nil"/>
        </w:pBdr>
        <w:spacing w:before="121"/>
        <w:ind w:left="1322" w:right="478" w:firstLine="739"/>
        <w:jc w:val="both"/>
        <w:rPr>
          <w:color w:val="000000"/>
          <w:sz w:val="28"/>
          <w:szCs w:val="28"/>
        </w:rPr>
      </w:pPr>
      <w:r>
        <w:rPr>
          <w:color w:val="000000"/>
          <w:sz w:val="28"/>
          <w:szCs w:val="28"/>
        </w:rPr>
        <w:t>Định mức chi phí nhân công còn giúp doanh nghiệp hoạch định phù hợp sổ lượng và chất lượng nguồn nhân lực.</w:t>
      </w:r>
    </w:p>
    <w:p w14:paraId="6C29DF37" w14:textId="77777777" w:rsidR="00B50ED0" w:rsidRDefault="00F53FB0">
      <w:pPr>
        <w:spacing w:before="119"/>
        <w:ind w:left="1322" w:right="478"/>
        <w:jc w:val="both"/>
        <w:rPr>
          <w:i/>
          <w:sz w:val="28"/>
          <w:szCs w:val="28"/>
        </w:rPr>
      </w:pPr>
      <w:r>
        <w:rPr>
          <w:i/>
          <w:sz w:val="28"/>
          <w:szCs w:val="28"/>
        </w:rPr>
        <w:t>Phương pháp xác định chi phí nhản công được thực hiện như sau:</w:t>
      </w:r>
    </w:p>
    <w:p w14:paraId="1D654382" w14:textId="77777777" w:rsidR="00B50ED0" w:rsidRDefault="00F53FB0">
      <w:pPr>
        <w:pStyle w:val="Heading1"/>
        <w:ind w:left="2042" w:right="478"/>
        <w:jc w:val="both"/>
      </w:pPr>
      <w:r>
        <w:t>Cách ỉ: Xác định đon giá tiền lưong trên doanh thu:</w:t>
      </w:r>
    </w:p>
    <w:p w14:paraId="50DB95E3" w14:textId="77777777" w:rsidR="00B50ED0" w:rsidRDefault="00F53FB0">
      <w:pPr>
        <w:pBdr>
          <w:top w:val="nil"/>
          <w:left w:val="nil"/>
          <w:bottom w:val="nil"/>
          <w:right w:val="nil"/>
          <w:between w:val="nil"/>
        </w:pBdr>
        <w:spacing w:before="120"/>
        <w:ind w:left="1322" w:right="478" w:firstLine="19"/>
        <w:jc w:val="both"/>
        <w:rPr>
          <w:color w:val="000000"/>
          <w:sz w:val="28"/>
          <w:szCs w:val="28"/>
        </w:rPr>
      </w:pPr>
      <w:r>
        <w:rPr>
          <w:color w:val="000000"/>
          <w:sz w:val="28"/>
          <w:szCs w:val="28"/>
        </w:rPr>
        <w:t xml:space="preserve">Đơn giá tiền lương là tỳ lệ phẩn nghìn giừa quỳ lương với tông doanh thu, giúp tinh toán được sổ tiền lương nhân công khi làm ra được một sân phâm dựa trên số tiền </w:t>
      </w:r>
      <w:r>
        <w:rPr>
          <w:color w:val="000000"/>
          <w:sz w:val="28"/>
          <w:szCs w:val="28"/>
        </w:rPr>
        <w:lastRenderedPageBreak/>
        <w:t>bán ra cùa sàn phâm đó.</w:t>
      </w:r>
    </w:p>
    <w:p w14:paraId="349BC396" w14:textId="20C39AAC" w:rsidR="00B50ED0" w:rsidRDefault="00F53FB0" w:rsidP="00402E0E">
      <w:pPr>
        <w:pBdr>
          <w:top w:val="nil"/>
          <w:left w:val="nil"/>
          <w:bottom w:val="nil"/>
          <w:right w:val="nil"/>
          <w:between w:val="nil"/>
        </w:pBdr>
        <w:spacing w:before="5"/>
        <w:ind w:right="478"/>
        <w:jc w:val="both"/>
        <w:rPr>
          <w:sz w:val="28"/>
          <w:szCs w:val="28"/>
        </w:rPr>
      </w:pPr>
      <w:r>
        <w:rPr>
          <w:noProof/>
          <w:lang w:val="en-US" w:eastAsia="en-US"/>
        </w:rPr>
        <mc:AlternateContent>
          <mc:Choice Requires="wps">
            <w:drawing>
              <wp:anchor distT="0" distB="0" distL="0" distR="0" simplePos="0" relativeHeight="251665408" behindDoc="0" locked="0" layoutInCell="1" hidden="0" allowOverlap="1" wp14:anchorId="32A37B88" wp14:editId="44C6D2F1">
                <wp:simplePos x="0" y="0"/>
                <wp:positionH relativeFrom="column">
                  <wp:posOffset>812800</wp:posOffset>
                </wp:positionH>
                <wp:positionV relativeFrom="paragraph">
                  <wp:posOffset>63500</wp:posOffset>
                </wp:positionV>
                <wp:extent cx="5989955" cy="781050"/>
                <wp:effectExtent l="0" t="0" r="0" b="0"/>
                <wp:wrapTopAndBottom distT="0" distB="0"/>
                <wp:docPr id="36" name="Hình chữ nhật 36"/>
                <wp:cNvGraphicFramePr/>
                <a:graphic xmlns:a="http://schemas.openxmlformats.org/drawingml/2006/main">
                  <a:graphicData uri="http://schemas.microsoft.com/office/word/2010/wordprocessingShape">
                    <wps:wsp>
                      <wps:cNvSpPr/>
                      <wps:spPr>
                        <a:xfrm>
                          <a:off x="2355785" y="3394238"/>
                          <a:ext cx="5980430" cy="771525"/>
                        </a:xfrm>
                        <a:prstGeom prst="rect">
                          <a:avLst/>
                        </a:prstGeom>
                        <a:noFill/>
                        <a:ln w="9525" cap="flat" cmpd="sng">
                          <a:solidFill>
                            <a:srgbClr val="000000"/>
                          </a:solidFill>
                          <a:prstDash val="solid"/>
                          <a:round/>
                          <a:headEnd type="none" w="sm" len="sm"/>
                          <a:tailEnd type="none" w="sm" len="sm"/>
                        </a:ln>
                      </wps:spPr>
                      <wps:txbx>
                        <w:txbxContent>
                          <w:p w14:paraId="0376F292" w14:textId="77777777" w:rsidR="00B50ED0" w:rsidRDefault="00F53FB0">
                            <w:pPr>
                              <w:ind w:left="27"/>
                              <w:textDirection w:val="btLr"/>
                            </w:pPr>
                            <w:r>
                              <w:rPr>
                                <w:color w:val="000000"/>
                                <w:sz w:val="28"/>
                              </w:rPr>
                              <w:t>Quỳ lương</w:t>
                            </w:r>
                          </w:p>
                          <w:p w14:paraId="05447A79" w14:textId="77777777" w:rsidR="00B50ED0" w:rsidRDefault="00F53FB0">
                            <w:pPr>
                              <w:spacing w:before="118"/>
                              <w:ind w:left="1471"/>
                              <w:textDirection w:val="btLr"/>
                            </w:pPr>
                            <w:r>
                              <w:rPr>
                                <w:color w:val="000000"/>
                                <w:sz w:val="28"/>
                              </w:rPr>
                              <w:t>Đơn giá tiền lương khoán = ------------------------ X 1000</w:t>
                            </w:r>
                          </w:p>
                          <w:p w14:paraId="2F1B269C" w14:textId="77777777" w:rsidR="00B50ED0" w:rsidRDefault="00F53FB0">
                            <w:pPr>
                              <w:spacing w:before="120" w:line="320" w:lineRule="auto"/>
                              <w:ind w:left="27"/>
                              <w:textDirection w:val="btLr"/>
                            </w:pPr>
                            <w:r>
                              <w:rPr>
                                <w:color w:val="000000"/>
                                <w:sz w:val="28"/>
                              </w:rPr>
                              <w:t>Doanh thu</w:t>
                            </w:r>
                          </w:p>
                        </w:txbxContent>
                      </wps:txbx>
                      <wps:bodyPr spcFirstLastPara="1" wrap="square" lIns="0" tIns="0" rIns="0" bIns="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2A37B88" id="Hình chữ nhật 36" o:spid="_x0000_s1033" style="position:absolute;left:0;text-align:left;margin-left:64pt;margin-top:5pt;width:471.65pt;height:61.5pt;z-index:25166540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" filled="f">
                <v:stroke startarrowwidth="narrow" startarrowlength="short" endarrowwidth="narrow" endarrowlength="short" joinstyle="round"/>
                <v:textbox inset="0,0,0,0">
                  <w:txbxContent>
                    <w:p w14:paraId="0376F292" w14:textId="77777777" w:rsidR="00B50ED0" w:rsidRDefault="00000000">
                      <w:pPr>
                        <w:ind w:left="27"/>
                        <w:textDirection w:val="btLr"/>
                      </w:pPr>
                      <w:r>
                        <w:rPr>
                          <w:color w:val="000000"/>
                          <w:sz w:val="28"/>
                        </w:rPr>
                        <w:t>Quỳ lương</w:t>
                      </w:r>
                    </w:p>
                    <w:p w14:paraId="05447A79" w14:textId="77777777" w:rsidR="00B50ED0" w:rsidRDefault="00000000">
                      <w:pPr>
                        <w:spacing w:before="118"/>
                        <w:ind w:left="1471"/>
                        <w:textDirection w:val="btLr"/>
                      </w:pPr>
                      <w:r>
                        <w:rPr>
                          <w:color w:val="000000"/>
                          <w:sz w:val="28"/>
                        </w:rPr>
                        <w:t>Đơn giá tiền lương khoán = ------------------------ X 1000</w:t>
                      </w:r>
                    </w:p>
                    <w:p w14:paraId="2F1B269C" w14:textId="77777777" w:rsidR="00B50ED0" w:rsidRDefault="00000000">
                      <w:pPr>
                        <w:spacing w:before="120" w:line="320" w:lineRule="auto"/>
                        <w:ind w:left="27"/>
                        <w:textDirection w:val="btLr"/>
                      </w:pPr>
                      <w:r>
                        <w:rPr>
                          <w:color w:val="000000"/>
                          <w:sz w:val="28"/>
                        </w:rPr>
                        <w:t>Doanh thu</w:t>
                      </w:r>
                    </w:p>
                  </w:txbxContent>
                </v:textbox>
                <w10:wrap type="topAndBottom"/>
              </v:rect>
            </w:pict>
          </mc:Fallback>
        </mc:AlternateContent>
      </w:r>
      <w:r>
        <w:rPr>
          <w:i/>
          <w:sz w:val="28"/>
          <w:szCs w:val="28"/>
          <w:u w:val="single"/>
        </w:rPr>
        <w:t>Bài tập 2.6:</w:t>
      </w:r>
      <w:r>
        <w:rPr>
          <w:i/>
          <w:sz w:val="28"/>
          <w:szCs w:val="28"/>
        </w:rPr>
        <w:t xml:space="preserve"> </w:t>
      </w:r>
      <w:r>
        <w:rPr>
          <w:sz w:val="28"/>
          <w:szCs w:val="28"/>
        </w:rPr>
        <w:t>Ọuỳ lương cùa nhà hàng một tháng là 100.000.000 đ.</w:t>
      </w:r>
    </w:p>
    <w:p w14:paraId="56AB23EA" w14:textId="77777777" w:rsidR="00B50ED0" w:rsidRDefault="00F53FB0">
      <w:pPr>
        <w:pBdr>
          <w:top w:val="nil"/>
          <w:left w:val="nil"/>
          <w:bottom w:val="nil"/>
          <w:right w:val="nil"/>
          <w:between w:val="nil"/>
        </w:pBdr>
        <w:spacing w:before="122"/>
        <w:ind w:left="471" w:right="478" w:firstLine="18"/>
        <w:jc w:val="both"/>
        <w:rPr>
          <w:color w:val="000000"/>
          <w:sz w:val="28"/>
          <w:szCs w:val="28"/>
        </w:rPr>
      </w:pPr>
      <w:r>
        <w:rPr>
          <w:color w:val="000000"/>
          <w:sz w:val="28"/>
          <w:szCs w:val="28"/>
        </w:rPr>
        <w:t>Doanh thu tháng 7 đạt được 500.000.000 đ. Tính đơn giá tiền lương trên doanh thu của nhà hàng!</w:t>
      </w:r>
    </w:p>
    <w:p w14:paraId="7E8D9A5A" w14:textId="77777777" w:rsidR="00B50ED0" w:rsidRDefault="00F53FB0">
      <w:pPr>
        <w:spacing w:before="120"/>
        <w:ind w:left="1192" w:right="478"/>
        <w:jc w:val="both"/>
        <w:rPr>
          <w:i/>
          <w:sz w:val="28"/>
          <w:szCs w:val="28"/>
        </w:rPr>
      </w:pPr>
      <w:r>
        <w:rPr>
          <w:i/>
          <w:sz w:val="28"/>
          <w:szCs w:val="28"/>
          <w:u w:val="single"/>
        </w:rPr>
        <w:t>Giải:</w:t>
      </w:r>
    </w:p>
    <w:p w14:paraId="19676070" w14:textId="77777777" w:rsidR="00B50ED0" w:rsidRDefault="00F53FB0">
      <w:pPr>
        <w:pBdr>
          <w:top w:val="nil"/>
          <w:left w:val="nil"/>
          <w:bottom w:val="nil"/>
          <w:right w:val="nil"/>
          <w:between w:val="nil"/>
        </w:pBdr>
        <w:spacing w:before="119"/>
        <w:ind w:left="471" w:right="478"/>
        <w:jc w:val="both"/>
        <w:rPr>
          <w:color w:val="000000"/>
          <w:sz w:val="28"/>
          <w:szCs w:val="28"/>
        </w:rPr>
      </w:pPr>
      <w:r>
        <w:rPr>
          <w:color w:val="000000"/>
          <w:sz w:val="28"/>
          <w:szCs w:val="28"/>
        </w:rPr>
        <w:t>100.000.000 đ</w:t>
      </w:r>
    </w:p>
    <w:p w14:paraId="2DEB7856" w14:textId="77777777" w:rsidR="00B50ED0" w:rsidRDefault="00F53FB0">
      <w:pPr>
        <w:pBdr>
          <w:top w:val="nil"/>
          <w:left w:val="nil"/>
          <w:bottom w:val="nil"/>
          <w:right w:val="nil"/>
          <w:between w:val="nil"/>
        </w:pBdr>
        <w:tabs>
          <w:tab w:val="left" w:pos="5386"/>
        </w:tabs>
        <w:spacing w:before="120"/>
        <w:ind w:left="1192" w:right="478"/>
        <w:jc w:val="both"/>
        <w:rPr>
          <w:color w:val="000000"/>
          <w:sz w:val="28"/>
          <w:szCs w:val="28"/>
        </w:rPr>
      </w:pPr>
      <w:r>
        <w:rPr>
          <w:color w:val="000000"/>
          <w:sz w:val="28"/>
          <w:szCs w:val="28"/>
        </w:rPr>
        <w:t>Đơn giá lương =</w:t>
      </w:r>
      <w:r>
        <w:rPr>
          <w:color w:val="000000"/>
          <w:sz w:val="28"/>
          <w:szCs w:val="28"/>
        </w:rPr>
        <w:tab/>
        <w:t>X 1000 = 200 đ/1000 đ</w:t>
      </w:r>
    </w:p>
    <w:p w14:paraId="3D74584E" w14:textId="77777777" w:rsidR="00B50ED0" w:rsidRDefault="00F53FB0">
      <w:pPr>
        <w:pBdr>
          <w:top w:val="nil"/>
          <w:left w:val="nil"/>
          <w:bottom w:val="nil"/>
          <w:right w:val="nil"/>
          <w:between w:val="nil"/>
        </w:pBdr>
        <w:spacing w:before="119"/>
        <w:ind w:left="471" w:right="478"/>
        <w:jc w:val="both"/>
        <w:rPr>
          <w:color w:val="000000"/>
          <w:sz w:val="28"/>
          <w:szCs w:val="28"/>
        </w:rPr>
      </w:pPr>
      <w:r>
        <w:rPr>
          <w:color w:val="000000"/>
          <w:sz w:val="28"/>
          <w:szCs w:val="28"/>
        </w:rPr>
        <w:t>500.000.000 đ</w:t>
      </w:r>
    </w:p>
    <w:p w14:paraId="336C72BE" w14:textId="77777777" w:rsidR="00B50ED0" w:rsidRDefault="00F53FB0">
      <w:pPr>
        <w:pBdr>
          <w:top w:val="nil"/>
          <w:left w:val="nil"/>
          <w:bottom w:val="nil"/>
          <w:right w:val="nil"/>
          <w:between w:val="nil"/>
        </w:pBdr>
        <w:spacing w:before="122"/>
        <w:ind w:left="1192" w:right="478"/>
        <w:jc w:val="both"/>
        <w:rPr>
          <w:color w:val="000000"/>
          <w:sz w:val="28"/>
          <w:szCs w:val="28"/>
        </w:rPr>
      </w:pPr>
      <w:r>
        <w:rPr>
          <w:color w:val="000000"/>
          <w:sz w:val="28"/>
          <w:szCs w:val="28"/>
        </w:rPr>
        <w:t>Như vậy cứ 1000 đ doanh thu thì định mức chi phí tiền lương là 200 đ.</w:t>
      </w:r>
    </w:p>
    <w:p w14:paraId="627AA4A9" w14:textId="77777777" w:rsidR="00B50ED0" w:rsidRDefault="00F53FB0">
      <w:pPr>
        <w:pBdr>
          <w:top w:val="nil"/>
          <w:left w:val="nil"/>
          <w:bottom w:val="nil"/>
          <w:right w:val="nil"/>
          <w:between w:val="nil"/>
        </w:pBdr>
        <w:spacing w:before="120"/>
        <w:ind w:left="471" w:right="478"/>
        <w:jc w:val="both"/>
        <w:rPr>
          <w:color w:val="000000"/>
          <w:sz w:val="28"/>
          <w:szCs w:val="28"/>
        </w:rPr>
      </w:pPr>
      <w:r>
        <w:rPr>
          <w:i/>
          <w:color w:val="000000"/>
          <w:sz w:val="28"/>
          <w:szCs w:val="28"/>
          <w:u w:val="single"/>
        </w:rPr>
        <w:t>Bài tập 2.7:</w:t>
      </w:r>
      <w:r>
        <w:rPr>
          <w:i/>
          <w:color w:val="000000"/>
          <w:sz w:val="28"/>
          <w:szCs w:val="28"/>
        </w:rPr>
        <w:t xml:space="preserve"> </w:t>
      </w:r>
      <w:r>
        <w:rPr>
          <w:color w:val="000000"/>
          <w:sz w:val="28"/>
          <w:szCs w:val="28"/>
        </w:rPr>
        <w:t>Doanh thu binh quân của nhà hàng một tháng đạt 520.000.000 đ. Đơn giá tiền lương 200đ/1000đ. Tính sổ tiền lương nhà hàng được chi trong tháng!</w:t>
      </w:r>
    </w:p>
    <w:p w14:paraId="160BC5BB" w14:textId="77777777" w:rsidR="00B50ED0" w:rsidRDefault="00F53FB0">
      <w:pPr>
        <w:pStyle w:val="Heading1"/>
        <w:ind w:left="1192" w:right="478"/>
        <w:jc w:val="both"/>
      </w:pPr>
      <w:r>
        <w:t>Cách 2: Xác định dơn giá tiền lương thời gian:</w:t>
      </w:r>
    </w:p>
    <w:p w14:paraId="5CAD64B5" w14:textId="77777777" w:rsidR="00B50ED0" w:rsidRDefault="00F53FB0">
      <w:pPr>
        <w:pBdr>
          <w:top w:val="nil"/>
          <w:left w:val="nil"/>
          <w:bottom w:val="nil"/>
          <w:right w:val="nil"/>
          <w:between w:val="nil"/>
        </w:pBdr>
        <w:spacing w:before="3"/>
        <w:ind w:right="478"/>
        <w:jc w:val="both"/>
        <w:rPr>
          <w:b/>
          <w:color w:val="000000"/>
          <w:sz w:val="8"/>
          <w:szCs w:val="8"/>
        </w:rPr>
      </w:pPr>
      <w:r>
        <w:rPr>
          <w:noProof/>
          <w:lang w:val="en-US" w:eastAsia="en-US"/>
        </w:rPr>
        <mc:AlternateContent>
          <mc:Choice Requires="wpg">
            <w:drawing>
              <wp:anchor distT="0" distB="0" distL="0" distR="0" simplePos="0" relativeHeight="251666432" behindDoc="0" locked="0" layoutInCell="1" hidden="0" allowOverlap="1" wp14:anchorId="1A974CC8" wp14:editId="39695758">
                <wp:simplePos x="0" y="0"/>
                <wp:positionH relativeFrom="column">
                  <wp:posOffset>266700</wp:posOffset>
                </wp:positionH>
                <wp:positionV relativeFrom="paragraph">
                  <wp:posOffset>63500</wp:posOffset>
                </wp:positionV>
                <wp:extent cx="5986780" cy="779145"/>
                <wp:effectExtent l="0" t="0" r="0" b="0"/>
                <wp:wrapTopAndBottom distT="0" distB="0"/>
                <wp:docPr id="28" name="Nhóm 28"/>
                <wp:cNvGraphicFramePr/>
                <a:graphic xmlns:a="http://schemas.openxmlformats.org/drawingml/2006/main">
                  <a:graphicData uri="http://schemas.microsoft.com/office/word/2010/wordprocessingGroup">
                    <wpg:wgp>
                      <wpg:cNvGrpSpPr/>
                      <wpg:grpSpPr>
                        <a:xfrm>
                          <a:off x="0" y="0"/>
                          <a:ext cx="5986780" cy="779145"/>
                          <a:chOff x="2350900" y="3388700"/>
                          <a:chExt cx="5989975" cy="782350"/>
                        </a:xfrm>
                      </wpg:grpSpPr>
                      <wpg:grpSp>
                        <wpg:cNvPr id="966387333" name="Nhóm 966387333"/>
                        <wpg:cNvGrpSpPr/>
                        <wpg:grpSpPr>
                          <a:xfrm>
                            <a:off x="2352610" y="3390428"/>
                            <a:ext cx="5986775" cy="779125"/>
                            <a:chOff x="0" y="0"/>
                            <a:chExt cx="5986775" cy="779125"/>
                          </a:xfrm>
                        </wpg:grpSpPr>
                        <wps:wsp>
                          <wps:cNvPr id="482552308" name="Hình chữ nhật 482552308"/>
                          <wps:cNvSpPr/>
                          <wps:spPr>
                            <a:xfrm>
                              <a:off x="0" y="0"/>
                              <a:ext cx="5986775" cy="779125"/>
                            </a:xfrm>
                            <a:prstGeom prst="rect">
                              <a:avLst/>
                            </a:prstGeom>
                            <a:noFill/>
                            <a:ln>
                              <a:noFill/>
                            </a:ln>
                          </wps:spPr>
                          <wps:txbx>
                            <w:txbxContent>
                              <w:p w14:paraId="380DE93B" w14:textId="77777777" w:rsidR="00B50ED0" w:rsidRDefault="00B50ED0">
                                <w:pPr>
                                  <w:textDirection w:val="btLr"/>
                                </w:pPr>
                              </w:p>
                            </w:txbxContent>
                          </wps:txbx>
                          <wps:bodyPr spcFirstLastPara="1" wrap="square" lIns="91425" tIns="91425" rIns="91425" bIns="91425" anchor="ctr" anchorCtr="0">
                            <a:noAutofit/>
                          </wps:bodyPr>
                        </wps:wsp>
                        <wps:wsp>
                          <wps:cNvPr id="216890057" name="Hình tự do: Hình 216890057"/>
                          <wps:cNvSpPr/>
                          <wps:spPr>
                            <a:xfrm>
                              <a:off x="2515225" y="413961"/>
                              <a:ext cx="2496820" cy="1270"/>
                            </a:xfrm>
                            <a:custGeom>
                              <a:avLst/>
                              <a:gdLst/>
                              <a:ahLst/>
                              <a:cxnLst/>
                              <a:rect l="l" t="t" r="r" b="b"/>
                              <a:pathLst>
                                <a:path w="2496820" h="120000" extrusionOk="0">
                                  <a:moveTo>
                                    <a:pt x="0" y="0"/>
                                  </a:moveTo>
                                  <a:lnTo>
                                    <a:pt x="2496604" y="0"/>
                                  </a:lnTo>
                                </a:path>
                              </a:pathLst>
                            </a:custGeom>
                            <a:noFill/>
                            <a:ln w="11225" cap="flat" cmpd="sng">
                              <a:solidFill>
                                <a:srgbClr val="000000"/>
                              </a:solidFill>
                              <a:prstDash val="dash"/>
                              <a:round/>
                              <a:headEnd type="none" w="sm" len="sm"/>
                              <a:tailEnd type="none" w="sm" len="sm"/>
                            </a:ln>
                          </wps:spPr>
                          <wps:bodyPr spcFirstLastPara="1" wrap="square" lIns="91425" tIns="91425" rIns="91425" bIns="91425" anchor="ctr" anchorCtr="0">
                            <a:noAutofit/>
                          </wps:bodyPr>
                        </wps:wsp>
                        <wps:wsp>
                          <wps:cNvPr id="162810020" name="Hình chữ nhật 162810020"/>
                          <wps:cNvSpPr/>
                          <wps:spPr>
                            <a:xfrm>
                              <a:off x="3058" y="3058"/>
                              <a:ext cx="5980430" cy="772795"/>
                            </a:xfrm>
                            <a:prstGeom prst="rect">
                              <a:avLst/>
                            </a:prstGeom>
                            <a:noFill/>
                            <a:ln w="9525" cap="flat" cmpd="sng">
                              <a:solidFill>
                                <a:srgbClr val="000000"/>
                              </a:solidFill>
                              <a:prstDash val="solid"/>
                              <a:round/>
                              <a:headEnd type="none" w="sm" len="sm"/>
                              <a:tailEnd type="none" w="sm" len="sm"/>
                            </a:ln>
                          </wps:spPr>
                          <wps:txbx>
                            <w:txbxContent>
                              <w:p w14:paraId="46D3E843" w14:textId="77777777" w:rsidR="00B50ED0" w:rsidRDefault="00F53FB0">
                                <w:pPr>
                                  <w:ind w:left="5415" w:firstLine="5415"/>
                                  <w:textDirection w:val="btLr"/>
                                </w:pPr>
                                <w:r>
                                  <w:rPr>
                                    <w:color w:val="000000"/>
                                    <w:sz w:val="28"/>
                                  </w:rPr>
                                  <w:t>Hệ số lương X Mức lương tối thiểu</w:t>
                                </w:r>
                              </w:p>
                              <w:p w14:paraId="4A821ACC" w14:textId="77777777" w:rsidR="00B50ED0" w:rsidRDefault="00F53FB0">
                                <w:pPr>
                                  <w:spacing w:before="4"/>
                                  <w:ind w:left="27" w:right="5935" w:firstLine="308"/>
                                  <w:textDirection w:val="btLr"/>
                                </w:pPr>
                                <w:r>
                                  <w:rPr>
                                    <w:color w:val="000000"/>
                                    <w:sz w:val="28"/>
                                  </w:rPr>
                                  <w:t>Đơn giá lương thời gian = Số ngày công định mức</w:t>
                                </w:r>
                              </w:p>
                            </w:txbxContent>
                          </wps:txbx>
                          <wps:bodyPr spcFirstLastPara="1" wrap="square" lIns="0" tIns="0" rIns="0" bIns="0" anchor="t" anchorCtr="0">
                            <a:noAutofit/>
                          </wps:bodyPr>
                        </wps:wsp>
                      </wpg:grp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1A974CC8" id="Nhóm 28" o:spid="_x0000_s1034" style="position:absolute;left:0;text-align:left;margin-left:21pt;margin-top:5pt;width:471.4pt;height:61.35pt;z-index:251666432;mso-wrap-distance-left:0;mso-wrap-distance-right:0" coordorigin="23509,33887" coordsize="59899,7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">
                <v:group id="Nhóm 966387333" o:spid="_x0000_s1035" style="position:absolute;left:23526;top:33904;width:59867;height:7791" coordsize="59867,7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">
                  <v:rect id="Hình chữ nhật 482552308" o:spid="_x0000_s1036" style="position:absolute;width:59867;height:77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" filled="f" stroked="f">
                    <v:textbox inset="2.53958mm,2.53958mm,2.53958mm,2.53958mm">
                      <w:txbxContent>
                        <w:p w14:paraId="380DE93B" w14:textId="77777777" w:rsidR="00B50ED0" w:rsidRDefault="00B50ED0">
                          <w:pPr>
                            <w:textDirection w:val="btLr"/>
                          </w:pPr>
                        </w:p>
                      </w:txbxContent>
                    </v:textbox>
                  </v:rect>
                  <v:shape id="Hình tự do: Hình 216890057" o:spid="_x0000_s1037" style="position:absolute;left:25152;top:4139;width:24968;height:13;visibility:visible;mso-wrap-style:square;v-text-anchor:middle" coordsize="249682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" path="m,l2496604,e" filled="f" strokeweight=".31181mm">
                    <v:stroke dashstyle="dash" startarrowwidth="narrow" startarrowlength="short" endarrowwidth="narrow" endarrowlength="short"/>
                    <v:path arrowok="t" o:extrusionok="f"/>
                  </v:shape>
                  <v:rect id="Hình chữ nhật 162810020" o:spid="_x0000_s1038" style="position:absolute;left:30;top:30;width:59804;height:7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" filled="f">
                    <v:stroke startarrowwidth="narrow" startarrowlength="short" endarrowwidth="narrow" endarrowlength="short" joinstyle="round"/>
                    <v:textbox inset="0,0,0,0">
                      <w:txbxContent>
                        <w:p w14:paraId="46D3E843" w14:textId="77777777" w:rsidR="00B50ED0" w:rsidRDefault="00000000">
                          <w:pPr>
                            <w:ind w:left="5415" w:firstLine="5415"/>
                            <w:textDirection w:val="btLr"/>
                          </w:pPr>
                          <w:r>
                            <w:rPr>
                              <w:color w:val="000000"/>
                              <w:sz w:val="28"/>
                            </w:rPr>
                            <w:t>Hệ số lương X Mức lương tối thiểu</w:t>
                          </w:r>
                        </w:p>
                        <w:p w14:paraId="4A821ACC" w14:textId="77777777" w:rsidR="00B50ED0" w:rsidRDefault="00000000">
                          <w:pPr>
                            <w:spacing w:before="4"/>
                            <w:ind w:left="27" w:right="5935" w:firstLine="308"/>
                            <w:textDirection w:val="btLr"/>
                          </w:pPr>
                          <w:r>
                            <w:rPr>
                              <w:color w:val="000000"/>
                              <w:sz w:val="28"/>
                            </w:rPr>
                            <w:t>Đơn giá lương thời gian = Số ngày công định mức</w:t>
                          </w:r>
                        </w:p>
                      </w:txbxContent>
                    </v:textbox>
                  </v:rect>
                </v:group>
                <w10:wrap type="topAndBottom"/>
              </v:group>
            </w:pict>
          </mc:Fallback>
        </mc:AlternateContent>
      </w:r>
    </w:p>
    <w:p w14:paraId="02FD626D" w14:textId="77777777" w:rsidR="00B50ED0" w:rsidRDefault="00F53FB0">
      <w:pPr>
        <w:numPr>
          <w:ilvl w:val="0"/>
          <w:numId w:val="34"/>
        </w:numPr>
        <w:pBdr>
          <w:top w:val="nil"/>
          <w:left w:val="nil"/>
          <w:bottom w:val="nil"/>
          <w:right w:val="nil"/>
          <w:between w:val="nil"/>
        </w:pBdr>
        <w:tabs>
          <w:tab w:val="left" w:pos="1571"/>
        </w:tabs>
        <w:spacing w:before="120"/>
        <w:ind w:right="478"/>
        <w:jc w:val="both"/>
      </w:pPr>
      <w:r>
        <w:rPr>
          <w:color w:val="000000"/>
          <w:sz w:val="28"/>
          <w:szCs w:val="28"/>
        </w:rPr>
        <w:t>Hệ số lương: là hệ số quy định cho từng nghề phụ thuộc vào trình độ, câp bậc, thâm niên công tác.</w:t>
      </w:r>
    </w:p>
    <w:p w14:paraId="4DB5ADF0" w14:textId="77777777" w:rsidR="00B50ED0" w:rsidRDefault="00F53FB0">
      <w:pPr>
        <w:numPr>
          <w:ilvl w:val="0"/>
          <w:numId w:val="34"/>
        </w:numPr>
        <w:pBdr>
          <w:top w:val="nil"/>
          <w:left w:val="nil"/>
          <w:bottom w:val="nil"/>
          <w:right w:val="nil"/>
          <w:between w:val="nil"/>
        </w:pBdr>
        <w:tabs>
          <w:tab w:val="left" w:pos="1571"/>
        </w:tabs>
        <w:spacing w:before="119"/>
        <w:ind w:right="478"/>
        <w:jc w:val="both"/>
      </w:pPr>
      <w:r>
        <w:rPr>
          <w:color w:val="000000"/>
          <w:sz w:val="28"/>
          <w:szCs w:val="28"/>
        </w:rPr>
        <w:t>Mức lương tối thiểu: Là mức lương quy định cho một hệ số lương. Dựa vào quy định của Nhà nước các doanh nghiệp quy định mức lương tối thiểu của đơn vị mình.</w:t>
      </w:r>
    </w:p>
    <w:p w14:paraId="4DDEAED3" w14:textId="77777777" w:rsidR="00B50ED0" w:rsidRDefault="00F53FB0">
      <w:pPr>
        <w:numPr>
          <w:ilvl w:val="0"/>
          <w:numId w:val="33"/>
        </w:numPr>
        <w:pBdr>
          <w:top w:val="nil"/>
          <w:left w:val="nil"/>
          <w:bottom w:val="nil"/>
          <w:right w:val="nil"/>
          <w:between w:val="nil"/>
        </w:pBdr>
        <w:tabs>
          <w:tab w:val="left" w:pos="347"/>
          <w:tab w:val="left" w:pos="471"/>
        </w:tabs>
        <w:spacing w:before="121"/>
        <w:ind w:right="478" w:hanging="360"/>
        <w:jc w:val="both"/>
        <w:rPr>
          <w:color w:val="000000"/>
        </w:rPr>
      </w:pPr>
      <w:r>
        <w:rPr>
          <w:color w:val="000000"/>
          <w:sz w:val="28"/>
          <w:szCs w:val="28"/>
        </w:rPr>
        <w:t>số ngày công định mức: Là sổ ngày công làm việc trong tháng được quy định trong hợp đồng lao động</w:t>
      </w:r>
    </w:p>
    <w:p w14:paraId="72E5AEF0" w14:textId="77777777" w:rsidR="00B50ED0" w:rsidRDefault="00F53FB0">
      <w:pPr>
        <w:pBdr>
          <w:top w:val="nil"/>
          <w:left w:val="nil"/>
          <w:bottom w:val="nil"/>
          <w:right w:val="nil"/>
          <w:between w:val="nil"/>
        </w:pBdr>
        <w:spacing w:before="120"/>
        <w:ind w:left="471" w:right="478"/>
        <w:jc w:val="both"/>
        <w:rPr>
          <w:color w:val="000000"/>
          <w:sz w:val="28"/>
          <w:szCs w:val="28"/>
        </w:rPr>
      </w:pPr>
      <w:r>
        <w:rPr>
          <w:i/>
          <w:color w:val="000000"/>
          <w:sz w:val="28"/>
          <w:szCs w:val="28"/>
          <w:u w:val="single"/>
        </w:rPr>
        <w:t>Bài tập 2.8:</w:t>
      </w:r>
      <w:r>
        <w:rPr>
          <w:i/>
          <w:color w:val="000000"/>
          <w:sz w:val="28"/>
          <w:szCs w:val="28"/>
        </w:rPr>
        <w:t xml:space="preserve"> </w:t>
      </w:r>
      <w:r>
        <w:rPr>
          <w:color w:val="000000"/>
          <w:sz w:val="28"/>
          <w:szCs w:val="28"/>
        </w:rPr>
        <w:t>Một đầu bếp có hệ sổ lương là 3,19. Mức lương tối thiểu của doanh nghiệp là 1.200.000 đ. Ngày công định mức trong tháng được quy định là 26 ngày. Tính đơn giá tiền lương thời gian một ngày công!</w:t>
      </w:r>
    </w:p>
    <w:p w14:paraId="707528AB" w14:textId="77777777" w:rsidR="00B50ED0" w:rsidRDefault="00F53FB0">
      <w:pPr>
        <w:spacing w:before="121"/>
        <w:ind w:left="1192" w:right="478"/>
        <w:jc w:val="both"/>
        <w:rPr>
          <w:i/>
          <w:sz w:val="28"/>
          <w:szCs w:val="28"/>
        </w:rPr>
      </w:pPr>
      <w:r>
        <w:rPr>
          <w:i/>
          <w:sz w:val="28"/>
          <w:szCs w:val="28"/>
          <w:u w:val="single"/>
        </w:rPr>
        <w:t>Giải:</w:t>
      </w:r>
    </w:p>
    <w:p w14:paraId="59A60F25" w14:textId="77777777" w:rsidR="00B50ED0" w:rsidRDefault="00F53FB0">
      <w:pPr>
        <w:pBdr>
          <w:top w:val="nil"/>
          <w:left w:val="nil"/>
          <w:bottom w:val="nil"/>
          <w:right w:val="nil"/>
          <w:between w:val="nil"/>
        </w:pBdr>
        <w:spacing w:before="120"/>
        <w:ind w:left="471" w:right="478"/>
        <w:jc w:val="both"/>
        <w:rPr>
          <w:color w:val="000000"/>
          <w:sz w:val="28"/>
          <w:szCs w:val="28"/>
        </w:rPr>
      </w:pPr>
      <w:r>
        <w:rPr>
          <w:color w:val="000000"/>
          <w:sz w:val="28"/>
          <w:szCs w:val="28"/>
        </w:rPr>
        <w:t>3,19 X 1.200.000 đ</w:t>
      </w:r>
    </w:p>
    <w:p w14:paraId="529FF55A" w14:textId="77777777" w:rsidR="00B50ED0" w:rsidRDefault="00F53FB0">
      <w:pPr>
        <w:pBdr>
          <w:top w:val="nil"/>
          <w:left w:val="nil"/>
          <w:bottom w:val="nil"/>
          <w:right w:val="nil"/>
          <w:between w:val="nil"/>
        </w:pBdr>
        <w:tabs>
          <w:tab w:val="left" w:pos="7541"/>
        </w:tabs>
        <w:spacing w:before="120"/>
        <w:ind w:left="1192" w:right="478"/>
        <w:jc w:val="both"/>
        <w:rPr>
          <w:color w:val="000000"/>
          <w:sz w:val="28"/>
          <w:szCs w:val="28"/>
        </w:rPr>
      </w:pPr>
      <w:r>
        <w:rPr>
          <w:color w:val="000000"/>
          <w:sz w:val="28"/>
          <w:szCs w:val="28"/>
        </w:rPr>
        <w:t>Đơn giá lương thời gian =</w:t>
      </w:r>
      <w:r>
        <w:rPr>
          <w:color w:val="000000"/>
          <w:sz w:val="28"/>
          <w:szCs w:val="28"/>
        </w:rPr>
        <w:tab/>
        <w:t>= 147.000 d</w:t>
      </w:r>
    </w:p>
    <w:p w14:paraId="5D9461A6" w14:textId="77777777" w:rsidR="00B50ED0" w:rsidRDefault="00F53FB0">
      <w:pPr>
        <w:pBdr>
          <w:top w:val="nil"/>
          <w:left w:val="nil"/>
          <w:bottom w:val="nil"/>
          <w:right w:val="nil"/>
          <w:between w:val="nil"/>
        </w:pBdr>
        <w:spacing w:before="119"/>
        <w:ind w:left="471" w:right="478"/>
        <w:jc w:val="both"/>
        <w:rPr>
          <w:color w:val="000000"/>
          <w:sz w:val="28"/>
          <w:szCs w:val="28"/>
        </w:rPr>
      </w:pPr>
      <w:r>
        <w:rPr>
          <w:color w:val="000000"/>
          <w:sz w:val="28"/>
          <w:szCs w:val="28"/>
        </w:rPr>
        <w:t>26 công</w:t>
      </w:r>
    </w:p>
    <w:p w14:paraId="207302FC" w14:textId="77777777" w:rsidR="00B50ED0" w:rsidRDefault="00F53FB0">
      <w:pPr>
        <w:pStyle w:val="Heading1"/>
        <w:ind w:left="0" w:right="478"/>
        <w:jc w:val="both"/>
      </w:pPr>
      <w:r>
        <w:t>Chi phí nhân công tính trên phần trăm doanh thu tại một số khách sạn</w:t>
      </w:r>
    </w:p>
    <w:p w14:paraId="774643AD" w14:textId="77777777" w:rsidR="00B50ED0" w:rsidRDefault="00F53FB0">
      <w:pPr>
        <w:spacing w:before="120"/>
        <w:ind w:right="478"/>
        <w:jc w:val="both"/>
        <w:rPr>
          <w:i/>
          <w:sz w:val="28"/>
          <w:szCs w:val="28"/>
        </w:rPr>
      </w:pPr>
      <w:r>
        <w:rPr>
          <w:i/>
          <w:sz w:val="28"/>
          <w:szCs w:val="28"/>
        </w:rPr>
        <w:t>(mang tinh tham khảo)</w:t>
      </w:r>
    </w:p>
    <w:tbl>
      <w:tblPr>
        <w:tblStyle w:val="ab"/>
        <w:tblW w:w="8551" w:type="dxa"/>
        <w:tblInd w:w="1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30"/>
        <w:gridCol w:w="4321"/>
      </w:tblGrid>
      <w:tr w:rsidR="00B50ED0" w14:paraId="1C2F2378" w14:textId="77777777">
        <w:trPr>
          <w:trHeight w:val="897"/>
        </w:trPr>
        <w:tc>
          <w:tcPr>
            <w:tcW w:w="4230" w:type="dxa"/>
          </w:tcPr>
          <w:p w14:paraId="5D9F44A6" w14:textId="77777777" w:rsidR="00B50ED0" w:rsidRDefault="00F53FB0">
            <w:pPr>
              <w:pBdr>
                <w:top w:val="nil"/>
                <w:left w:val="nil"/>
                <w:bottom w:val="nil"/>
                <w:right w:val="nil"/>
                <w:between w:val="nil"/>
              </w:pBdr>
              <w:spacing w:before="122"/>
              <w:ind w:left="472" w:right="478"/>
              <w:jc w:val="both"/>
              <w:rPr>
                <w:b/>
                <w:color w:val="000000"/>
                <w:sz w:val="28"/>
                <w:szCs w:val="28"/>
              </w:rPr>
            </w:pPr>
            <w:r>
              <w:rPr>
                <w:b/>
                <w:color w:val="000000"/>
                <w:sz w:val="28"/>
                <w:szCs w:val="28"/>
              </w:rPr>
              <w:lastRenderedPageBreak/>
              <w:t>Loại hình cơ sớ kinh doanh</w:t>
            </w:r>
          </w:p>
          <w:p w14:paraId="4219776F" w14:textId="77777777" w:rsidR="00B50ED0" w:rsidRDefault="00F53FB0">
            <w:pPr>
              <w:pBdr>
                <w:top w:val="nil"/>
                <w:left w:val="nil"/>
                <w:bottom w:val="nil"/>
                <w:right w:val="nil"/>
                <w:between w:val="nil"/>
              </w:pBdr>
              <w:spacing w:before="120" w:line="313" w:lineRule="auto"/>
              <w:ind w:left="832" w:right="478"/>
              <w:jc w:val="both"/>
              <w:rPr>
                <w:b/>
                <w:color w:val="000000"/>
                <w:sz w:val="28"/>
                <w:szCs w:val="28"/>
              </w:rPr>
            </w:pPr>
            <w:r>
              <w:rPr>
                <w:b/>
                <w:color w:val="000000"/>
                <w:sz w:val="28"/>
                <w:szCs w:val="28"/>
              </w:rPr>
              <w:t>•</w:t>
            </w:r>
          </w:p>
        </w:tc>
        <w:tc>
          <w:tcPr>
            <w:tcW w:w="4321" w:type="dxa"/>
          </w:tcPr>
          <w:p w14:paraId="6607C313" w14:textId="77777777" w:rsidR="00B50ED0" w:rsidRDefault="00F53FB0">
            <w:pPr>
              <w:pBdr>
                <w:top w:val="nil"/>
                <w:left w:val="nil"/>
                <w:bottom w:val="nil"/>
                <w:right w:val="nil"/>
                <w:between w:val="nil"/>
              </w:pBdr>
              <w:spacing w:before="187"/>
              <w:ind w:left="13" w:right="478"/>
              <w:jc w:val="both"/>
              <w:rPr>
                <w:b/>
                <w:color w:val="000000"/>
                <w:sz w:val="28"/>
                <w:szCs w:val="28"/>
              </w:rPr>
            </w:pPr>
            <w:r>
              <w:rPr>
                <w:b/>
                <w:color w:val="000000"/>
                <w:sz w:val="28"/>
                <w:szCs w:val="28"/>
              </w:rPr>
              <w:t>% chi phí nhân công/nảm (so với</w:t>
            </w:r>
          </w:p>
          <w:p w14:paraId="52D3A35E" w14:textId="77777777" w:rsidR="00B50ED0" w:rsidRDefault="00F53FB0">
            <w:pPr>
              <w:pBdr>
                <w:top w:val="nil"/>
                <w:left w:val="nil"/>
                <w:bottom w:val="nil"/>
                <w:right w:val="nil"/>
                <w:between w:val="nil"/>
              </w:pBdr>
              <w:spacing w:before="2"/>
              <w:ind w:left="13" w:right="478"/>
              <w:jc w:val="both"/>
              <w:rPr>
                <w:b/>
                <w:color w:val="000000"/>
                <w:sz w:val="28"/>
                <w:szCs w:val="28"/>
              </w:rPr>
            </w:pPr>
            <w:r>
              <w:rPr>
                <w:b/>
                <w:color w:val="000000"/>
                <w:sz w:val="28"/>
                <w:szCs w:val="28"/>
              </w:rPr>
              <w:t>doanhh thu)</w:t>
            </w:r>
          </w:p>
        </w:tc>
      </w:tr>
      <w:tr w:rsidR="00B50ED0" w14:paraId="1D12ED04" w14:textId="77777777">
        <w:trPr>
          <w:trHeight w:val="565"/>
        </w:trPr>
        <w:tc>
          <w:tcPr>
            <w:tcW w:w="4230" w:type="dxa"/>
          </w:tcPr>
          <w:p w14:paraId="57706FA9" w14:textId="77777777" w:rsidR="00B50ED0" w:rsidRDefault="00F53FB0">
            <w:pPr>
              <w:pBdr>
                <w:top w:val="nil"/>
                <w:left w:val="nil"/>
                <w:bottom w:val="nil"/>
                <w:right w:val="nil"/>
                <w:between w:val="nil"/>
              </w:pBdr>
              <w:spacing w:before="182"/>
              <w:ind w:left="11" w:right="478"/>
              <w:jc w:val="both"/>
              <w:rPr>
                <w:color w:val="000000"/>
                <w:sz w:val="28"/>
                <w:szCs w:val="28"/>
              </w:rPr>
            </w:pPr>
            <w:r>
              <w:rPr>
                <w:color w:val="000000"/>
                <w:sz w:val="28"/>
                <w:szCs w:val="28"/>
              </w:rPr>
              <w:t>Khách sạn 2-3 sao</w:t>
            </w:r>
          </w:p>
        </w:tc>
        <w:tc>
          <w:tcPr>
            <w:tcW w:w="4321" w:type="dxa"/>
          </w:tcPr>
          <w:p w14:paraId="0F7881A9" w14:textId="77777777" w:rsidR="00B50ED0" w:rsidRDefault="00F53FB0">
            <w:pPr>
              <w:pBdr>
                <w:top w:val="nil"/>
                <w:left w:val="nil"/>
                <w:bottom w:val="nil"/>
                <w:right w:val="nil"/>
                <w:between w:val="nil"/>
              </w:pBdr>
              <w:spacing w:before="182"/>
              <w:ind w:left="13" w:right="478"/>
              <w:jc w:val="both"/>
              <w:rPr>
                <w:color w:val="000000"/>
                <w:sz w:val="28"/>
                <w:szCs w:val="28"/>
              </w:rPr>
            </w:pPr>
            <w:r>
              <w:rPr>
                <w:color w:val="000000"/>
                <w:sz w:val="28"/>
                <w:szCs w:val="28"/>
              </w:rPr>
              <w:t>18-32</w:t>
            </w:r>
          </w:p>
        </w:tc>
      </w:tr>
      <w:tr w:rsidR="00B50ED0" w14:paraId="00BD1FC6" w14:textId="77777777">
        <w:trPr>
          <w:trHeight w:val="570"/>
        </w:trPr>
        <w:tc>
          <w:tcPr>
            <w:tcW w:w="4230" w:type="dxa"/>
            <w:tcBorders>
              <w:bottom w:val="nil"/>
            </w:tcBorders>
          </w:tcPr>
          <w:p w14:paraId="7A1B63E7" w14:textId="77777777" w:rsidR="00B50ED0" w:rsidRDefault="00F53FB0">
            <w:pPr>
              <w:pBdr>
                <w:top w:val="nil"/>
                <w:left w:val="nil"/>
                <w:bottom w:val="nil"/>
                <w:right w:val="nil"/>
                <w:between w:val="nil"/>
              </w:pBdr>
              <w:spacing w:before="184"/>
              <w:ind w:left="11" w:right="478"/>
              <w:jc w:val="both"/>
              <w:rPr>
                <w:color w:val="000000"/>
                <w:sz w:val="28"/>
                <w:szCs w:val="28"/>
              </w:rPr>
            </w:pPr>
            <w:r>
              <w:rPr>
                <w:color w:val="000000"/>
                <w:sz w:val="28"/>
                <w:szCs w:val="28"/>
              </w:rPr>
              <w:t>Khách sạn bình dân</w:t>
            </w:r>
          </w:p>
        </w:tc>
        <w:tc>
          <w:tcPr>
            <w:tcW w:w="4321" w:type="dxa"/>
            <w:tcBorders>
              <w:bottom w:val="nil"/>
            </w:tcBorders>
          </w:tcPr>
          <w:p w14:paraId="07D490A1" w14:textId="77777777" w:rsidR="00B50ED0" w:rsidRDefault="00F53FB0">
            <w:pPr>
              <w:pBdr>
                <w:top w:val="nil"/>
                <w:left w:val="nil"/>
                <w:bottom w:val="nil"/>
                <w:right w:val="nil"/>
                <w:between w:val="nil"/>
              </w:pBdr>
              <w:spacing w:before="184"/>
              <w:ind w:left="13" w:right="478"/>
              <w:jc w:val="both"/>
              <w:rPr>
                <w:color w:val="000000"/>
                <w:sz w:val="28"/>
                <w:szCs w:val="28"/>
              </w:rPr>
            </w:pPr>
            <w:r>
              <w:rPr>
                <w:color w:val="000000"/>
                <w:sz w:val="28"/>
                <w:szCs w:val="28"/>
              </w:rPr>
              <w:t>12-20</w:t>
            </w:r>
          </w:p>
        </w:tc>
      </w:tr>
    </w:tbl>
    <w:p w14:paraId="727893A4" w14:textId="77777777" w:rsidR="00B50ED0" w:rsidRDefault="00B50ED0">
      <w:pPr>
        <w:ind w:right="478"/>
        <w:jc w:val="both"/>
        <w:rPr>
          <w:sz w:val="28"/>
          <w:szCs w:val="28"/>
        </w:rPr>
        <w:sectPr w:rsidR="00B50ED0">
          <w:footerReference w:type="default" r:id="rId18"/>
          <w:pgSz w:w="11900" w:h="16850"/>
          <w:pgMar w:top="1060" w:right="280" w:bottom="1174" w:left="380" w:header="0" w:footer="801" w:gutter="0"/>
          <w:cols w:space="720"/>
        </w:sectPr>
      </w:pPr>
    </w:p>
    <w:p w14:paraId="16C4FAEF" w14:textId="77777777" w:rsidR="00B50ED0" w:rsidRDefault="00B50ED0">
      <w:pPr>
        <w:pBdr>
          <w:top w:val="nil"/>
          <w:left w:val="nil"/>
          <w:bottom w:val="nil"/>
          <w:right w:val="nil"/>
          <w:between w:val="nil"/>
        </w:pBdr>
        <w:spacing w:line="276" w:lineRule="auto"/>
        <w:ind w:right="478"/>
        <w:jc w:val="both"/>
        <w:rPr>
          <w:sz w:val="28"/>
          <w:szCs w:val="28"/>
        </w:rPr>
      </w:pPr>
    </w:p>
    <w:tbl>
      <w:tblPr>
        <w:tblStyle w:val="ac"/>
        <w:tblW w:w="8551" w:type="dxa"/>
        <w:tblInd w:w="2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30"/>
        <w:gridCol w:w="4321"/>
      </w:tblGrid>
      <w:tr w:rsidR="00B50ED0" w14:paraId="0A051EF8" w14:textId="77777777">
        <w:trPr>
          <w:trHeight w:val="561"/>
        </w:trPr>
        <w:tc>
          <w:tcPr>
            <w:tcW w:w="4230" w:type="dxa"/>
          </w:tcPr>
          <w:p w14:paraId="1DDB67B0" w14:textId="77777777" w:rsidR="00B50ED0" w:rsidRDefault="00F53FB0">
            <w:pPr>
              <w:pBdr>
                <w:top w:val="nil"/>
                <w:left w:val="nil"/>
                <w:bottom w:val="nil"/>
                <w:right w:val="nil"/>
                <w:between w:val="nil"/>
              </w:pBdr>
              <w:spacing w:before="180"/>
              <w:ind w:left="9" w:right="478"/>
              <w:jc w:val="both"/>
              <w:rPr>
                <w:color w:val="000000"/>
                <w:sz w:val="28"/>
                <w:szCs w:val="28"/>
              </w:rPr>
            </w:pPr>
            <w:r>
              <w:rPr>
                <w:color w:val="000000"/>
                <w:sz w:val="28"/>
                <w:szCs w:val="28"/>
              </w:rPr>
              <w:t>Nhà hàng</w:t>
            </w:r>
          </w:p>
        </w:tc>
        <w:tc>
          <w:tcPr>
            <w:tcW w:w="4321" w:type="dxa"/>
          </w:tcPr>
          <w:p w14:paraId="05257BA5" w14:textId="77777777" w:rsidR="00B50ED0" w:rsidRDefault="00F53FB0">
            <w:pPr>
              <w:pBdr>
                <w:top w:val="nil"/>
                <w:left w:val="nil"/>
                <w:bottom w:val="nil"/>
                <w:right w:val="nil"/>
                <w:between w:val="nil"/>
              </w:pBdr>
              <w:spacing w:before="180"/>
              <w:ind w:left="13" w:right="478"/>
              <w:jc w:val="both"/>
              <w:rPr>
                <w:color w:val="000000"/>
                <w:sz w:val="28"/>
                <w:szCs w:val="28"/>
              </w:rPr>
            </w:pPr>
            <w:r>
              <w:rPr>
                <w:color w:val="000000"/>
                <w:sz w:val="28"/>
                <w:szCs w:val="28"/>
              </w:rPr>
              <w:t>25-35</w:t>
            </w:r>
          </w:p>
        </w:tc>
      </w:tr>
      <w:tr w:rsidR="00B50ED0" w14:paraId="66CE0895" w14:textId="77777777">
        <w:trPr>
          <w:trHeight w:val="566"/>
        </w:trPr>
        <w:tc>
          <w:tcPr>
            <w:tcW w:w="4230" w:type="dxa"/>
          </w:tcPr>
          <w:p w14:paraId="0181C226" w14:textId="77777777" w:rsidR="00B50ED0" w:rsidRDefault="00F53FB0">
            <w:pPr>
              <w:pBdr>
                <w:top w:val="nil"/>
                <w:left w:val="nil"/>
                <w:bottom w:val="nil"/>
                <w:right w:val="nil"/>
                <w:between w:val="nil"/>
              </w:pBdr>
              <w:spacing w:before="182"/>
              <w:ind w:left="9" w:right="478"/>
              <w:jc w:val="both"/>
              <w:rPr>
                <w:color w:val="000000"/>
                <w:sz w:val="28"/>
                <w:szCs w:val="28"/>
              </w:rPr>
            </w:pPr>
            <w:r>
              <w:rPr>
                <w:color w:val="000000"/>
                <w:sz w:val="28"/>
                <w:szCs w:val="28"/>
              </w:rPr>
              <w:t>Nhà hàng tự phục vụ</w:t>
            </w:r>
          </w:p>
        </w:tc>
        <w:tc>
          <w:tcPr>
            <w:tcW w:w="4321" w:type="dxa"/>
          </w:tcPr>
          <w:p w14:paraId="6A01EC2A" w14:textId="77777777" w:rsidR="00B50ED0" w:rsidRDefault="00F53FB0">
            <w:pPr>
              <w:pBdr>
                <w:top w:val="nil"/>
                <w:left w:val="nil"/>
                <w:bottom w:val="nil"/>
                <w:right w:val="nil"/>
                <w:between w:val="nil"/>
              </w:pBdr>
              <w:spacing w:before="182"/>
              <w:ind w:left="13" w:right="478"/>
              <w:jc w:val="both"/>
              <w:rPr>
                <w:color w:val="000000"/>
                <w:sz w:val="28"/>
                <w:szCs w:val="28"/>
              </w:rPr>
            </w:pPr>
            <w:r>
              <w:rPr>
                <w:color w:val="000000"/>
                <w:sz w:val="28"/>
                <w:szCs w:val="28"/>
              </w:rPr>
              <w:t>15-25</w:t>
            </w:r>
          </w:p>
        </w:tc>
      </w:tr>
      <w:tr w:rsidR="00B50ED0" w14:paraId="15D78D38" w14:textId="77777777">
        <w:trPr>
          <w:trHeight w:val="565"/>
        </w:trPr>
        <w:tc>
          <w:tcPr>
            <w:tcW w:w="4230" w:type="dxa"/>
          </w:tcPr>
          <w:p w14:paraId="092C3511" w14:textId="77777777" w:rsidR="00B50ED0" w:rsidRDefault="00F53FB0">
            <w:pPr>
              <w:pBdr>
                <w:top w:val="nil"/>
                <w:left w:val="nil"/>
                <w:bottom w:val="nil"/>
                <w:right w:val="nil"/>
                <w:between w:val="nil"/>
              </w:pBdr>
              <w:spacing w:before="182"/>
              <w:ind w:left="9" w:right="478"/>
              <w:jc w:val="both"/>
              <w:rPr>
                <w:color w:val="000000"/>
                <w:sz w:val="28"/>
                <w:szCs w:val="28"/>
              </w:rPr>
            </w:pPr>
            <w:r>
              <w:rPr>
                <w:color w:val="000000"/>
                <w:sz w:val="28"/>
                <w:szCs w:val="28"/>
              </w:rPr>
              <w:t>Quán rượu</w:t>
            </w:r>
          </w:p>
        </w:tc>
        <w:tc>
          <w:tcPr>
            <w:tcW w:w="4321" w:type="dxa"/>
          </w:tcPr>
          <w:p w14:paraId="7FFC8717" w14:textId="77777777" w:rsidR="00B50ED0" w:rsidRDefault="00F53FB0">
            <w:pPr>
              <w:pBdr>
                <w:top w:val="nil"/>
                <w:left w:val="nil"/>
                <w:bottom w:val="nil"/>
                <w:right w:val="nil"/>
                <w:between w:val="nil"/>
              </w:pBdr>
              <w:spacing w:before="182"/>
              <w:ind w:left="13" w:right="478"/>
              <w:jc w:val="both"/>
              <w:rPr>
                <w:color w:val="000000"/>
                <w:sz w:val="28"/>
                <w:szCs w:val="28"/>
              </w:rPr>
            </w:pPr>
            <w:r>
              <w:rPr>
                <w:color w:val="000000"/>
                <w:sz w:val="28"/>
                <w:szCs w:val="28"/>
              </w:rPr>
              <w:t>10-20</w:t>
            </w:r>
          </w:p>
        </w:tc>
      </w:tr>
      <w:tr w:rsidR="00B50ED0" w14:paraId="7FA4E1C5" w14:textId="77777777">
        <w:trPr>
          <w:trHeight w:val="565"/>
        </w:trPr>
        <w:tc>
          <w:tcPr>
            <w:tcW w:w="4230" w:type="dxa"/>
          </w:tcPr>
          <w:p w14:paraId="09516D98" w14:textId="77777777" w:rsidR="00B50ED0" w:rsidRDefault="00F53FB0">
            <w:pPr>
              <w:pBdr>
                <w:top w:val="nil"/>
                <w:left w:val="nil"/>
                <w:bottom w:val="nil"/>
                <w:right w:val="nil"/>
                <w:between w:val="nil"/>
              </w:pBdr>
              <w:spacing w:before="182"/>
              <w:ind w:left="9" w:right="478"/>
              <w:jc w:val="both"/>
              <w:rPr>
                <w:color w:val="000000"/>
                <w:sz w:val="28"/>
                <w:szCs w:val="28"/>
              </w:rPr>
            </w:pPr>
            <w:r>
              <w:rPr>
                <w:color w:val="000000"/>
                <w:sz w:val="28"/>
                <w:szCs w:val="28"/>
              </w:rPr>
              <w:t>Quay bar</w:t>
            </w:r>
          </w:p>
        </w:tc>
        <w:tc>
          <w:tcPr>
            <w:tcW w:w="4321" w:type="dxa"/>
          </w:tcPr>
          <w:p w14:paraId="13E6284E" w14:textId="77777777" w:rsidR="00B50ED0" w:rsidRDefault="00F53FB0">
            <w:pPr>
              <w:pBdr>
                <w:top w:val="nil"/>
                <w:left w:val="nil"/>
                <w:bottom w:val="nil"/>
                <w:right w:val="nil"/>
                <w:between w:val="nil"/>
              </w:pBdr>
              <w:spacing w:before="182"/>
              <w:ind w:left="13" w:right="478"/>
              <w:jc w:val="both"/>
              <w:rPr>
                <w:color w:val="000000"/>
                <w:sz w:val="28"/>
                <w:szCs w:val="28"/>
              </w:rPr>
            </w:pPr>
            <w:r>
              <w:rPr>
                <w:color w:val="000000"/>
                <w:sz w:val="28"/>
                <w:szCs w:val="28"/>
              </w:rPr>
              <w:t>15-32</w:t>
            </w:r>
          </w:p>
        </w:tc>
      </w:tr>
      <w:tr w:rsidR="00B50ED0" w14:paraId="0F1E5B92" w14:textId="77777777">
        <w:trPr>
          <w:trHeight w:val="573"/>
        </w:trPr>
        <w:tc>
          <w:tcPr>
            <w:tcW w:w="4230" w:type="dxa"/>
          </w:tcPr>
          <w:p w14:paraId="73762D90" w14:textId="77777777" w:rsidR="00B50ED0" w:rsidRDefault="00F53FB0">
            <w:pPr>
              <w:pBdr>
                <w:top w:val="nil"/>
                <w:left w:val="nil"/>
                <w:bottom w:val="nil"/>
                <w:right w:val="nil"/>
                <w:between w:val="nil"/>
              </w:pBdr>
              <w:spacing w:before="185"/>
              <w:ind w:left="9" w:right="478"/>
              <w:jc w:val="both"/>
              <w:rPr>
                <w:color w:val="000000"/>
                <w:sz w:val="28"/>
                <w:szCs w:val="28"/>
              </w:rPr>
            </w:pPr>
            <w:r>
              <w:rPr>
                <w:color w:val="000000"/>
                <w:sz w:val="28"/>
                <w:szCs w:val="28"/>
              </w:rPr>
              <w:t>Quầy ăn nhanh</w:t>
            </w:r>
          </w:p>
        </w:tc>
        <w:tc>
          <w:tcPr>
            <w:tcW w:w="4321" w:type="dxa"/>
          </w:tcPr>
          <w:p w14:paraId="17BED5D7" w14:textId="77777777" w:rsidR="00B50ED0" w:rsidRDefault="00F53FB0">
            <w:pPr>
              <w:pBdr>
                <w:top w:val="nil"/>
                <w:left w:val="nil"/>
                <w:bottom w:val="nil"/>
                <w:right w:val="nil"/>
                <w:between w:val="nil"/>
              </w:pBdr>
              <w:spacing w:before="185"/>
              <w:ind w:left="13" w:right="478"/>
              <w:jc w:val="both"/>
              <w:rPr>
                <w:color w:val="000000"/>
                <w:sz w:val="28"/>
                <w:szCs w:val="28"/>
              </w:rPr>
            </w:pPr>
            <w:r>
              <w:rPr>
                <w:color w:val="000000"/>
                <w:sz w:val="28"/>
                <w:szCs w:val="28"/>
              </w:rPr>
              <w:t>11 - 18</w:t>
            </w:r>
          </w:p>
        </w:tc>
      </w:tr>
      <w:tr w:rsidR="00B50ED0" w14:paraId="7C06CB0F" w14:textId="77777777">
        <w:trPr>
          <w:trHeight w:val="575"/>
        </w:trPr>
        <w:tc>
          <w:tcPr>
            <w:tcW w:w="4230" w:type="dxa"/>
          </w:tcPr>
          <w:p w14:paraId="1AABA7F0" w14:textId="77777777" w:rsidR="00B50ED0" w:rsidRDefault="00F53FB0">
            <w:pPr>
              <w:pBdr>
                <w:top w:val="nil"/>
                <w:left w:val="nil"/>
                <w:bottom w:val="nil"/>
                <w:right w:val="nil"/>
                <w:between w:val="nil"/>
              </w:pBdr>
              <w:spacing w:before="187"/>
              <w:ind w:left="9" w:right="478"/>
              <w:jc w:val="both"/>
              <w:rPr>
                <w:color w:val="000000"/>
                <w:sz w:val="28"/>
                <w:szCs w:val="28"/>
              </w:rPr>
            </w:pPr>
            <w:r>
              <w:rPr>
                <w:color w:val="000000"/>
                <w:sz w:val="28"/>
                <w:szCs w:val="28"/>
              </w:rPr>
              <w:t>Kiôt bánh kẹo, thuổc lá</w:t>
            </w:r>
          </w:p>
        </w:tc>
        <w:tc>
          <w:tcPr>
            <w:tcW w:w="4321" w:type="dxa"/>
          </w:tcPr>
          <w:p w14:paraId="465668FF" w14:textId="77777777" w:rsidR="00B50ED0" w:rsidRDefault="00F53FB0">
            <w:pPr>
              <w:pBdr>
                <w:top w:val="nil"/>
                <w:left w:val="nil"/>
                <w:bottom w:val="nil"/>
                <w:right w:val="nil"/>
                <w:between w:val="nil"/>
              </w:pBdr>
              <w:spacing w:before="187"/>
              <w:ind w:left="13" w:right="478"/>
              <w:jc w:val="both"/>
              <w:rPr>
                <w:color w:val="000000"/>
                <w:sz w:val="28"/>
                <w:szCs w:val="28"/>
              </w:rPr>
            </w:pPr>
            <w:r>
              <w:rPr>
                <w:color w:val="000000"/>
                <w:sz w:val="28"/>
                <w:szCs w:val="28"/>
              </w:rPr>
              <w:t>6</w:t>
            </w:r>
          </w:p>
        </w:tc>
      </w:tr>
    </w:tbl>
    <w:p w14:paraId="2BA90925" w14:textId="77777777" w:rsidR="00B50ED0" w:rsidRDefault="00F53FB0">
      <w:pPr>
        <w:pStyle w:val="Heading1"/>
        <w:numPr>
          <w:ilvl w:val="3"/>
          <w:numId w:val="35"/>
        </w:numPr>
        <w:tabs>
          <w:tab w:val="left" w:pos="2300"/>
        </w:tabs>
        <w:spacing w:before="135"/>
        <w:ind w:left="2300" w:right="478" w:hanging="978"/>
        <w:jc w:val="both"/>
      </w:pPr>
      <w:r>
        <w:t>Dạng 3</w:t>
      </w:r>
    </w:p>
    <w:p w14:paraId="0ED08C50" w14:textId="77777777" w:rsidR="00B50ED0" w:rsidRDefault="00F53FB0">
      <w:pPr>
        <w:spacing w:before="120"/>
        <w:ind w:left="1391" w:right="478"/>
        <w:jc w:val="both"/>
        <w:rPr>
          <w:b/>
          <w:sz w:val="28"/>
          <w:szCs w:val="28"/>
        </w:rPr>
      </w:pPr>
      <w:r>
        <w:rPr>
          <w:b/>
          <w:sz w:val="28"/>
          <w:szCs w:val="28"/>
        </w:rPr>
        <w:t>Xây dựng định mức chi phí chung</w:t>
      </w:r>
    </w:p>
    <w:p w14:paraId="71A3918E" w14:textId="77777777" w:rsidR="00B50ED0" w:rsidRDefault="00F53FB0">
      <w:pPr>
        <w:pBdr>
          <w:top w:val="nil"/>
          <w:left w:val="nil"/>
          <w:bottom w:val="nil"/>
          <w:right w:val="nil"/>
          <w:between w:val="nil"/>
        </w:pBdr>
        <w:spacing w:before="120"/>
        <w:ind w:left="1322" w:right="478" w:firstLine="719"/>
        <w:jc w:val="both"/>
        <w:rPr>
          <w:color w:val="000000"/>
          <w:sz w:val="28"/>
          <w:szCs w:val="28"/>
        </w:rPr>
      </w:pPr>
      <w:r>
        <w:rPr>
          <w:color w:val="000000"/>
          <w:sz w:val="28"/>
          <w:szCs w:val="28"/>
        </w:rPr>
        <w:t>Như đà biết, chi phí chung là lọai chi phí sử dụng cho nhiều sản phẩm, dịch vụ và là loại chi phí khó phân bổ cho từng bộ phận, vấn đề là sử dụng chi tiêu nào để phâ bổ chi phí chung. Mồi món ãn, suất ăn có chi phí nguyên vật liệu khác nhau. Đây là cơ sở đê cỏ thê phân bô chi phí chung. Nghía là chi phí chung sè được phân bô trên giá trị nguyên liệu của sàn phâm. Món ăn nào có chi phí nẹuyên vật liệu cao hơn phải chịu chi phí chung cao hơn. Đè xác định được số tiền chi phí chung mó.n ăn hay suất ăn phải chịu, chúng ta phái tính được tỳ lệ chi phí chung so với giá trị nguyên vật liệu là bao nhiêu.</w:t>
      </w:r>
    </w:p>
    <w:p w14:paraId="2B13F324" w14:textId="547C9DAB" w:rsidR="00B50ED0" w:rsidRDefault="00B50ED0">
      <w:pPr>
        <w:pBdr>
          <w:top w:val="nil"/>
          <w:left w:val="nil"/>
          <w:bottom w:val="nil"/>
          <w:right w:val="nil"/>
          <w:between w:val="nil"/>
        </w:pBdr>
        <w:spacing w:before="3"/>
        <w:ind w:right="478"/>
        <w:jc w:val="both"/>
        <w:rPr>
          <w:color w:val="000000"/>
          <w:sz w:val="8"/>
          <w:szCs w:val="8"/>
        </w:rPr>
      </w:pPr>
    </w:p>
    <w:p w14:paraId="37637DFA" w14:textId="77777777" w:rsidR="00B50ED0" w:rsidRDefault="00F53FB0">
      <w:pPr>
        <w:pBdr>
          <w:top w:val="nil"/>
          <w:left w:val="nil"/>
          <w:bottom w:val="nil"/>
          <w:right w:val="nil"/>
          <w:between w:val="nil"/>
        </w:pBdr>
        <w:spacing w:before="120"/>
        <w:ind w:left="1322" w:right="478" w:firstLine="19"/>
        <w:jc w:val="both"/>
        <w:rPr>
          <w:color w:val="000000"/>
          <w:sz w:val="28"/>
          <w:szCs w:val="28"/>
        </w:rPr>
      </w:pPr>
      <w:r>
        <w:rPr>
          <w:i/>
          <w:color w:val="000000"/>
          <w:sz w:val="28"/>
          <w:szCs w:val="28"/>
          <w:u w:val="single"/>
        </w:rPr>
        <w:t>Bài tập 2.10:</w:t>
      </w:r>
      <w:r>
        <w:rPr>
          <w:i/>
          <w:color w:val="000000"/>
          <w:sz w:val="28"/>
          <w:szCs w:val="28"/>
        </w:rPr>
        <w:t xml:space="preserve"> </w:t>
      </w:r>
      <w:r>
        <w:rPr>
          <w:color w:val="000000"/>
          <w:sz w:val="28"/>
          <w:szCs w:val="28"/>
        </w:rPr>
        <w:t>Bình quân một năm nhà hàng có tông chi phí chung là 450.000 USD. Tông chí phi nguyên vật liệu là 600.000 USD. Tính tỷ lệ chi phí chung!</w:t>
      </w:r>
    </w:p>
    <w:p w14:paraId="7EE4A7BF" w14:textId="77777777" w:rsidR="00B50ED0" w:rsidRDefault="00F53FB0">
      <w:pPr>
        <w:spacing w:before="119"/>
        <w:ind w:left="2022" w:right="478"/>
        <w:jc w:val="both"/>
        <w:rPr>
          <w:i/>
          <w:sz w:val="28"/>
          <w:szCs w:val="28"/>
        </w:rPr>
      </w:pPr>
      <w:r>
        <w:rPr>
          <w:i/>
          <w:sz w:val="28"/>
          <w:szCs w:val="28"/>
          <w:u w:val="single"/>
        </w:rPr>
        <w:t>Giải:</w:t>
      </w:r>
    </w:p>
    <w:p w14:paraId="250458FA" w14:textId="77777777" w:rsidR="00B50ED0" w:rsidRDefault="00F53FB0">
      <w:pPr>
        <w:pBdr>
          <w:top w:val="nil"/>
          <w:left w:val="nil"/>
          <w:bottom w:val="nil"/>
          <w:right w:val="nil"/>
          <w:between w:val="nil"/>
        </w:pBdr>
        <w:spacing w:before="122"/>
        <w:ind w:left="5225" w:right="478"/>
        <w:jc w:val="both"/>
        <w:rPr>
          <w:color w:val="000000"/>
          <w:sz w:val="28"/>
          <w:szCs w:val="28"/>
        </w:rPr>
      </w:pPr>
      <w:r>
        <w:rPr>
          <w:color w:val="000000"/>
          <w:sz w:val="28"/>
          <w:szCs w:val="28"/>
        </w:rPr>
        <w:t>360.000 USD</w:t>
      </w:r>
    </w:p>
    <w:p w14:paraId="32D63BC6" w14:textId="77777777" w:rsidR="00B50ED0" w:rsidRDefault="00F53FB0">
      <w:pPr>
        <w:pBdr>
          <w:top w:val="nil"/>
          <w:left w:val="nil"/>
          <w:bottom w:val="nil"/>
          <w:right w:val="nil"/>
          <w:between w:val="nil"/>
        </w:pBdr>
        <w:tabs>
          <w:tab w:val="left" w:pos="6941"/>
        </w:tabs>
        <w:spacing w:before="120"/>
        <w:ind w:left="2022" w:right="478"/>
        <w:jc w:val="both"/>
        <w:rPr>
          <w:color w:val="000000"/>
          <w:sz w:val="28"/>
          <w:szCs w:val="28"/>
        </w:rPr>
      </w:pPr>
      <w:r>
        <w:rPr>
          <w:color w:val="000000"/>
          <w:sz w:val="28"/>
          <w:szCs w:val="28"/>
        </w:rPr>
        <w:t>Tỳ lệ chi phí chung =</w:t>
      </w:r>
      <w:r>
        <w:rPr>
          <w:color w:val="000000"/>
          <w:sz w:val="28"/>
          <w:szCs w:val="28"/>
        </w:rPr>
        <w:tab/>
        <w:t>X 100 (%) =60%</w:t>
      </w:r>
    </w:p>
    <w:p w14:paraId="5FBFE34F" w14:textId="77777777" w:rsidR="00B50ED0" w:rsidRDefault="00F53FB0">
      <w:pPr>
        <w:pBdr>
          <w:top w:val="nil"/>
          <w:left w:val="nil"/>
          <w:bottom w:val="nil"/>
          <w:right w:val="nil"/>
          <w:between w:val="nil"/>
        </w:pBdr>
        <w:spacing w:before="119"/>
        <w:ind w:left="1322" w:right="478"/>
        <w:jc w:val="both"/>
        <w:rPr>
          <w:color w:val="000000"/>
          <w:sz w:val="28"/>
          <w:szCs w:val="28"/>
        </w:rPr>
        <w:sectPr w:rsidR="00B50ED0">
          <w:type w:val="continuous"/>
          <w:pgSz w:w="11900" w:h="16850"/>
          <w:pgMar w:top="1120" w:right="280" w:bottom="1000" w:left="380" w:header="0" w:footer="801" w:gutter="0"/>
          <w:cols w:space="720"/>
        </w:sectPr>
      </w:pPr>
      <w:r>
        <w:rPr>
          <w:color w:val="000000"/>
          <w:sz w:val="28"/>
          <w:szCs w:val="28"/>
        </w:rPr>
        <w:t>600.000 USD</w:t>
      </w:r>
    </w:p>
    <w:p w14:paraId="5F80395F" w14:textId="77777777" w:rsidR="00B50ED0" w:rsidRDefault="00F53FB0" w:rsidP="00402E0E">
      <w:pPr>
        <w:pStyle w:val="Heading1"/>
        <w:spacing w:before="72"/>
        <w:ind w:left="0" w:right="478"/>
        <w:jc w:val="center"/>
      </w:pPr>
      <w:r>
        <w:lastRenderedPageBreak/>
        <w:t>CHƯƠNG 3: BÀI TẬP</w:t>
      </w:r>
    </w:p>
    <w:p w14:paraId="5525CC06" w14:textId="77777777" w:rsidR="00B50ED0" w:rsidRDefault="00F53FB0">
      <w:pPr>
        <w:numPr>
          <w:ilvl w:val="0"/>
          <w:numId w:val="32"/>
        </w:numPr>
        <w:pBdr>
          <w:top w:val="nil"/>
          <w:left w:val="nil"/>
          <w:bottom w:val="nil"/>
          <w:right w:val="nil"/>
          <w:between w:val="nil"/>
        </w:pBdr>
        <w:tabs>
          <w:tab w:val="left" w:pos="750"/>
        </w:tabs>
        <w:spacing w:before="122"/>
        <w:ind w:left="750" w:right="478" w:hanging="279"/>
        <w:jc w:val="both"/>
        <w:rPr>
          <w:color w:val="000000"/>
        </w:rPr>
      </w:pPr>
      <w:r>
        <w:rPr>
          <w:color w:val="000000"/>
          <w:sz w:val="28"/>
          <w:szCs w:val="28"/>
        </w:rPr>
        <w:t>Mục tiêu</w:t>
      </w:r>
      <w:r>
        <w:rPr>
          <w:b/>
          <w:color w:val="000000"/>
          <w:sz w:val="28"/>
          <w:szCs w:val="28"/>
        </w:rPr>
        <w:t>:</w:t>
      </w:r>
    </w:p>
    <w:p w14:paraId="2610EC35" w14:textId="77777777" w:rsidR="00B50ED0" w:rsidRDefault="00F53FB0">
      <w:pPr>
        <w:numPr>
          <w:ilvl w:val="1"/>
          <w:numId w:val="32"/>
        </w:numPr>
        <w:pBdr>
          <w:top w:val="nil"/>
          <w:left w:val="nil"/>
          <w:bottom w:val="nil"/>
          <w:right w:val="nil"/>
          <w:between w:val="nil"/>
        </w:pBdr>
        <w:tabs>
          <w:tab w:val="left" w:pos="1354"/>
        </w:tabs>
        <w:spacing w:before="120"/>
        <w:ind w:left="1354" w:right="478" w:hanging="162"/>
        <w:jc w:val="both"/>
        <w:rPr>
          <w:color w:val="000000"/>
        </w:rPr>
      </w:pPr>
      <w:r>
        <w:rPr>
          <w:color w:val="000000"/>
          <w:sz w:val="28"/>
          <w:szCs w:val="28"/>
        </w:rPr>
        <w:t>Kiến thức:</w:t>
      </w:r>
    </w:p>
    <w:p w14:paraId="7242618D" w14:textId="77777777" w:rsidR="00B50ED0" w:rsidRDefault="00F53FB0">
      <w:pPr>
        <w:pBdr>
          <w:top w:val="nil"/>
          <w:left w:val="nil"/>
          <w:bottom w:val="nil"/>
          <w:right w:val="nil"/>
          <w:between w:val="nil"/>
        </w:pBdr>
        <w:spacing w:before="120"/>
        <w:ind w:left="1192" w:right="478"/>
        <w:jc w:val="both"/>
        <w:rPr>
          <w:color w:val="000000"/>
          <w:sz w:val="28"/>
          <w:szCs w:val="28"/>
        </w:rPr>
      </w:pPr>
      <w:r>
        <w:rPr>
          <w:color w:val="000000"/>
          <w:sz w:val="28"/>
          <w:szCs w:val="28"/>
        </w:rPr>
        <w:t>+ Trình bày được các công thức tính toán, các dạng bài toán hạch toán.</w:t>
      </w:r>
    </w:p>
    <w:p w14:paraId="77A5562E" w14:textId="77777777" w:rsidR="00B50ED0" w:rsidRDefault="00F53FB0">
      <w:pPr>
        <w:numPr>
          <w:ilvl w:val="1"/>
          <w:numId w:val="32"/>
        </w:numPr>
        <w:pBdr>
          <w:top w:val="nil"/>
          <w:left w:val="nil"/>
          <w:bottom w:val="nil"/>
          <w:right w:val="nil"/>
          <w:between w:val="nil"/>
        </w:pBdr>
        <w:tabs>
          <w:tab w:val="left" w:pos="1354"/>
        </w:tabs>
        <w:spacing w:before="119"/>
        <w:ind w:left="1354" w:right="478" w:hanging="162"/>
        <w:jc w:val="both"/>
        <w:rPr>
          <w:color w:val="000000"/>
        </w:rPr>
      </w:pPr>
      <w:r>
        <w:rPr>
          <w:color w:val="000000"/>
          <w:sz w:val="28"/>
          <w:szCs w:val="28"/>
        </w:rPr>
        <w:t>Kỹ năng:</w:t>
      </w:r>
    </w:p>
    <w:p w14:paraId="1CE81B93" w14:textId="77777777" w:rsidR="00B50ED0" w:rsidRDefault="00F53FB0">
      <w:pPr>
        <w:pBdr>
          <w:top w:val="nil"/>
          <w:left w:val="nil"/>
          <w:bottom w:val="nil"/>
          <w:right w:val="nil"/>
          <w:between w:val="nil"/>
        </w:pBdr>
        <w:spacing w:before="120"/>
        <w:ind w:left="1192" w:right="478"/>
        <w:jc w:val="both"/>
        <w:rPr>
          <w:color w:val="000000"/>
          <w:sz w:val="28"/>
          <w:szCs w:val="28"/>
        </w:rPr>
      </w:pPr>
      <w:r>
        <w:rPr>
          <w:color w:val="000000"/>
          <w:sz w:val="28"/>
          <w:szCs w:val="28"/>
        </w:rPr>
        <w:t>+ Áp dụng các công thức tính toán các dạng bài toán hạch toán.</w:t>
      </w:r>
    </w:p>
    <w:p w14:paraId="0F76896F" w14:textId="77777777" w:rsidR="00B50ED0" w:rsidRDefault="00F53FB0">
      <w:pPr>
        <w:numPr>
          <w:ilvl w:val="1"/>
          <w:numId w:val="32"/>
        </w:numPr>
        <w:pBdr>
          <w:top w:val="nil"/>
          <w:left w:val="nil"/>
          <w:bottom w:val="nil"/>
          <w:right w:val="nil"/>
          <w:between w:val="nil"/>
        </w:pBdr>
        <w:tabs>
          <w:tab w:val="left" w:pos="1354"/>
        </w:tabs>
        <w:spacing w:before="119"/>
        <w:ind w:left="1354" w:right="478" w:hanging="162"/>
        <w:jc w:val="both"/>
        <w:rPr>
          <w:color w:val="000000"/>
        </w:rPr>
      </w:pPr>
      <w:r>
        <w:rPr>
          <w:color w:val="000000"/>
          <w:sz w:val="28"/>
          <w:szCs w:val="28"/>
        </w:rPr>
        <w:t>Thái độ:</w:t>
      </w:r>
    </w:p>
    <w:p w14:paraId="51830F2F" w14:textId="77777777" w:rsidR="00B50ED0" w:rsidRDefault="00F53FB0">
      <w:pPr>
        <w:pBdr>
          <w:top w:val="nil"/>
          <w:left w:val="nil"/>
          <w:bottom w:val="nil"/>
          <w:right w:val="nil"/>
          <w:between w:val="nil"/>
        </w:pBdr>
        <w:spacing w:before="123"/>
        <w:ind w:left="471" w:right="478" w:firstLine="720"/>
        <w:jc w:val="both"/>
        <w:rPr>
          <w:color w:val="000000"/>
          <w:sz w:val="28"/>
          <w:szCs w:val="28"/>
        </w:rPr>
      </w:pPr>
      <w:r>
        <w:rPr>
          <w:color w:val="000000"/>
          <w:sz w:val="28"/>
          <w:szCs w:val="28"/>
        </w:rPr>
        <w:t>+ Có ý thức học tập tự giác, tích cực, chủ động, chăm chỉ, vận dụng được những kiến thức đã học vào thực tế nghề nghiệp.</w:t>
      </w:r>
    </w:p>
    <w:p w14:paraId="2BEA7031" w14:textId="77777777" w:rsidR="00B50ED0" w:rsidRDefault="00F53FB0">
      <w:pPr>
        <w:numPr>
          <w:ilvl w:val="1"/>
          <w:numId w:val="45"/>
        </w:numPr>
        <w:pBdr>
          <w:top w:val="nil"/>
          <w:left w:val="nil"/>
          <w:bottom w:val="nil"/>
          <w:right w:val="nil"/>
          <w:between w:val="nil"/>
        </w:pBdr>
        <w:tabs>
          <w:tab w:val="left" w:pos="962"/>
        </w:tabs>
        <w:spacing w:before="119"/>
        <w:ind w:left="962" w:right="478" w:hanging="491"/>
        <w:jc w:val="both"/>
        <w:rPr>
          <w:color w:val="000000"/>
        </w:rPr>
      </w:pPr>
      <w:r>
        <w:rPr>
          <w:color w:val="000000"/>
          <w:sz w:val="28"/>
          <w:szCs w:val="28"/>
        </w:rPr>
        <w:t>Bài toán 1</w:t>
      </w:r>
    </w:p>
    <w:p w14:paraId="5BDED3C7" w14:textId="77777777" w:rsidR="00B50ED0" w:rsidRDefault="00F53FB0">
      <w:pPr>
        <w:pStyle w:val="Heading1"/>
        <w:ind w:right="478" w:firstLine="471"/>
        <w:jc w:val="both"/>
      </w:pPr>
      <w:r>
        <w:t>Hạch toán chi phí tiêu chuấn nguyên vật liệu</w:t>
      </w:r>
    </w:p>
    <w:p w14:paraId="0E6F5A2E" w14:textId="77777777" w:rsidR="00B50ED0" w:rsidRDefault="00F53FB0">
      <w:pPr>
        <w:spacing w:before="120"/>
        <w:ind w:left="471" w:right="478"/>
        <w:jc w:val="both"/>
        <w:rPr>
          <w:i/>
          <w:sz w:val="28"/>
          <w:szCs w:val="28"/>
        </w:rPr>
      </w:pPr>
      <w:r>
        <w:rPr>
          <w:i/>
          <w:sz w:val="28"/>
          <w:szCs w:val="28"/>
        </w:rPr>
        <w:t>Mục tiêu:</w:t>
      </w:r>
    </w:p>
    <w:p w14:paraId="60E344DD" w14:textId="77777777" w:rsidR="00B50ED0" w:rsidRDefault="00F53FB0">
      <w:pPr>
        <w:numPr>
          <w:ilvl w:val="2"/>
          <w:numId w:val="45"/>
        </w:numPr>
        <w:pBdr>
          <w:top w:val="nil"/>
          <w:left w:val="nil"/>
          <w:bottom w:val="nil"/>
          <w:right w:val="nil"/>
          <w:between w:val="nil"/>
        </w:pBdr>
        <w:tabs>
          <w:tab w:val="left" w:pos="471"/>
          <w:tab w:val="left" w:pos="781"/>
        </w:tabs>
        <w:spacing w:before="119" w:line="242" w:lineRule="auto"/>
        <w:ind w:left="471" w:right="478" w:hanging="1"/>
        <w:jc w:val="both"/>
      </w:pPr>
      <w:r>
        <w:rPr>
          <w:color w:val="000000"/>
          <w:sz w:val="28"/>
          <w:szCs w:val="28"/>
        </w:rPr>
        <w:t>Hiểu và phân tích được các cân cứ để xây dựng định mức chi phí nguyên vật liệu chế biển món ăn.</w:t>
      </w:r>
    </w:p>
    <w:p w14:paraId="09D5CE4C" w14:textId="77777777" w:rsidR="00B50ED0" w:rsidRDefault="00F53FB0">
      <w:pPr>
        <w:numPr>
          <w:ilvl w:val="2"/>
          <w:numId w:val="45"/>
        </w:numPr>
        <w:pBdr>
          <w:top w:val="nil"/>
          <w:left w:val="nil"/>
          <w:bottom w:val="nil"/>
          <w:right w:val="nil"/>
          <w:between w:val="nil"/>
        </w:pBdr>
        <w:tabs>
          <w:tab w:val="left" w:pos="471"/>
          <w:tab w:val="left" w:pos="781"/>
        </w:tabs>
        <w:spacing w:before="115"/>
        <w:ind w:left="471" w:right="478" w:hanging="1"/>
        <w:jc w:val="both"/>
      </w:pPr>
      <w:r>
        <w:rPr>
          <w:color w:val="000000"/>
          <w:sz w:val="28"/>
          <w:szCs w:val="28"/>
        </w:rPr>
        <w:t>Vận dụng được các kiến thức này để tính được chi phí cho các món ân đồ uống cụ thể.</w:t>
      </w:r>
    </w:p>
    <w:p w14:paraId="6A57DE52" w14:textId="77777777" w:rsidR="00B50ED0" w:rsidRDefault="00F53FB0">
      <w:pPr>
        <w:numPr>
          <w:ilvl w:val="2"/>
          <w:numId w:val="45"/>
        </w:numPr>
        <w:pBdr>
          <w:top w:val="nil"/>
          <w:left w:val="nil"/>
          <w:bottom w:val="nil"/>
          <w:right w:val="nil"/>
          <w:between w:val="nil"/>
        </w:pBdr>
        <w:tabs>
          <w:tab w:val="left" w:pos="471"/>
          <w:tab w:val="left" w:pos="781"/>
        </w:tabs>
        <w:spacing w:before="120"/>
        <w:ind w:left="471" w:right="478" w:hanging="1"/>
        <w:jc w:val="both"/>
      </w:pPr>
      <w:r>
        <w:rPr>
          <w:color w:val="000000"/>
          <w:sz w:val="28"/>
          <w:szCs w:val="28"/>
        </w:rPr>
        <w:t>Có thái độ nghiêm túc, cẩn thận, chính xác trong khi làm việc. Tính kỷ luật trung thực cao và có tinh thần phối kết hợp với các bộ phận khác trong công việc.</w:t>
      </w:r>
    </w:p>
    <w:p w14:paraId="47F8F024" w14:textId="77777777" w:rsidR="00B50ED0" w:rsidRDefault="00F53FB0">
      <w:pPr>
        <w:pStyle w:val="Heading1"/>
        <w:numPr>
          <w:ilvl w:val="1"/>
          <w:numId w:val="48"/>
        </w:numPr>
        <w:tabs>
          <w:tab w:val="left" w:pos="1082"/>
        </w:tabs>
        <w:spacing w:before="119"/>
        <w:ind w:left="1082" w:right="478" w:hanging="611"/>
        <w:jc w:val="both"/>
      </w:pPr>
      <w:r>
        <w:t>Cản cứ vào công thức chế biến</w:t>
      </w:r>
    </w:p>
    <w:p w14:paraId="342174B0" w14:textId="77777777" w:rsidR="00B50ED0" w:rsidRDefault="00F53FB0">
      <w:pPr>
        <w:pBdr>
          <w:top w:val="nil"/>
          <w:left w:val="nil"/>
          <w:bottom w:val="nil"/>
          <w:right w:val="nil"/>
          <w:between w:val="nil"/>
        </w:pBdr>
        <w:spacing w:before="120"/>
        <w:ind w:left="471" w:right="478" w:firstLine="419"/>
        <w:jc w:val="both"/>
        <w:rPr>
          <w:color w:val="000000"/>
          <w:sz w:val="28"/>
          <w:szCs w:val="28"/>
        </w:rPr>
      </w:pPr>
      <w:r>
        <w:rPr>
          <w:color w:val="000000"/>
          <w:sz w:val="28"/>
          <w:szCs w:val="28"/>
        </w:rPr>
        <w:t>Công thức chế biến một món ãn là quy chuẩn thành phần nguyên vật liệu và định lượng cũa các thành phẩn nguyên vật liệu cấu thành món ãn đó. Đê dự trù nguyên vật liệu, chúng ta liệt kê tất cả định lượng của các thành phần nguyên vật liệu trong món ăn. Neu một bừa ăn có nhiều món ăn đó, hay một ngày tiêu thụ được nhiều món ăn dỏ, thì chúng ta nhân định lượng của từng món với sổ lượng món đê có khôi lượng hay trọng lượng nguyên vật liệu dự trù cho ngày đó.</w:t>
      </w:r>
    </w:p>
    <w:p w14:paraId="02865517" w14:textId="77777777" w:rsidR="00B50ED0" w:rsidRDefault="00F53FB0">
      <w:pPr>
        <w:pBdr>
          <w:top w:val="nil"/>
          <w:left w:val="nil"/>
          <w:bottom w:val="nil"/>
          <w:right w:val="nil"/>
          <w:between w:val="nil"/>
        </w:pBdr>
        <w:spacing w:before="120" w:line="242" w:lineRule="auto"/>
        <w:ind w:left="471" w:right="478" w:firstLine="18"/>
        <w:jc w:val="both"/>
        <w:rPr>
          <w:color w:val="000000"/>
          <w:sz w:val="28"/>
          <w:szCs w:val="28"/>
        </w:rPr>
      </w:pPr>
      <w:r>
        <w:rPr>
          <w:i/>
          <w:color w:val="000000"/>
          <w:sz w:val="28"/>
          <w:szCs w:val="28"/>
          <w:u w:val="single"/>
        </w:rPr>
        <w:t>Bài tập 2.tl:</w:t>
      </w:r>
      <w:r>
        <w:rPr>
          <w:i/>
          <w:color w:val="000000"/>
          <w:sz w:val="28"/>
          <w:szCs w:val="28"/>
        </w:rPr>
        <w:t xml:space="preserve"> </w:t>
      </w:r>
      <w:r>
        <w:rPr>
          <w:color w:val="000000"/>
          <w:sz w:val="28"/>
          <w:szCs w:val="28"/>
        </w:rPr>
        <w:t>Bình quân một ngày nhà hàng tiêu thụ 20 đìa gỏi ngó sen. Công thức chế biên một đìa gỏi cho 6 khách ãn bao gồm:</w:t>
      </w:r>
    </w:p>
    <w:p w14:paraId="767AFBF7" w14:textId="77777777" w:rsidR="00B50ED0" w:rsidRDefault="00F53FB0">
      <w:pPr>
        <w:pBdr>
          <w:top w:val="nil"/>
          <w:left w:val="nil"/>
          <w:bottom w:val="nil"/>
          <w:right w:val="nil"/>
          <w:between w:val="nil"/>
        </w:pBdr>
        <w:spacing w:before="115"/>
        <w:ind w:left="1173" w:right="478"/>
        <w:jc w:val="both"/>
        <w:rPr>
          <w:color w:val="000000"/>
          <w:sz w:val="28"/>
          <w:szCs w:val="28"/>
        </w:rPr>
      </w:pPr>
      <w:r>
        <w:rPr>
          <w:color w:val="000000"/>
          <w:sz w:val="28"/>
          <w:szCs w:val="28"/>
        </w:rPr>
        <w:t>- 200 gr tôm càng hoặc tôm bạc thè</w:t>
      </w:r>
    </w:p>
    <w:p w14:paraId="67211DCE" w14:textId="77777777" w:rsidR="00B50ED0" w:rsidRDefault="00F53FB0">
      <w:pPr>
        <w:numPr>
          <w:ilvl w:val="0"/>
          <w:numId w:val="47"/>
        </w:numPr>
        <w:pBdr>
          <w:top w:val="nil"/>
          <w:left w:val="nil"/>
          <w:bottom w:val="nil"/>
          <w:right w:val="nil"/>
          <w:between w:val="nil"/>
        </w:pBdr>
        <w:tabs>
          <w:tab w:val="left" w:pos="781"/>
        </w:tabs>
        <w:spacing w:before="120"/>
        <w:ind w:left="781" w:right="478" w:hanging="310"/>
        <w:jc w:val="both"/>
      </w:pPr>
      <w:r>
        <w:rPr>
          <w:color w:val="000000"/>
          <w:sz w:val="28"/>
          <w:szCs w:val="28"/>
        </w:rPr>
        <w:t>200 gr thịt đùi hoặc tai heo</w:t>
      </w:r>
    </w:p>
    <w:p w14:paraId="7C8147F7" w14:textId="77777777" w:rsidR="00B50ED0" w:rsidRDefault="00F53FB0">
      <w:pPr>
        <w:numPr>
          <w:ilvl w:val="0"/>
          <w:numId w:val="47"/>
        </w:numPr>
        <w:pBdr>
          <w:top w:val="nil"/>
          <w:left w:val="nil"/>
          <w:bottom w:val="nil"/>
          <w:right w:val="nil"/>
          <w:between w:val="nil"/>
        </w:pBdr>
        <w:tabs>
          <w:tab w:val="left" w:pos="781"/>
        </w:tabs>
        <w:spacing w:before="120"/>
        <w:ind w:left="781" w:right="478" w:hanging="310"/>
        <w:jc w:val="both"/>
      </w:pPr>
      <w:r>
        <w:rPr>
          <w:color w:val="000000"/>
          <w:sz w:val="28"/>
          <w:szCs w:val="28"/>
        </w:rPr>
        <w:t>1/2 kg ngó sen</w:t>
      </w:r>
    </w:p>
    <w:p w14:paraId="06B2D0A9" w14:textId="77777777" w:rsidR="00B50ED0" w:rsidRDefault="00F53FB0">
      <w:pPr>
        <w:numPr>
          <w:ilvl w:val="0"/>
          <w:numId w:val="47"/>
        </w:numPr>
        <w:pBdr>
          <w:top w:val="nil"/>
          <w:left w:val="nil"/>
          <w:bottom w:val="nil"/>
          <w:right w:val="nil"/>
          <w:between w:val="nil"/>
        </w:pBdr>
        <w:tabs>
          <w:tab w:val="left" w:pos="781"/>
        </w:tabs>
        <w:spacing w:before="120"/>
        <w:ind w:left="781" w:right="478" w:hanging="310"/>
        <w:jc w:val="both"/>
      </w:pPr>
      <w:r>
        <w:rPr>
          <w:color w:val="000000"/>
          <w:sz w:val="28"/>
          <w:szCs w:val="28"/>
        </w:rPr>
        <w:t>1 quà ớt Đà Lạt</w:t>
      </w:r>
    </w:p>
    <w:p w14:paraId="14FB95AD" w14:textId="77777777" w:rsidR="00B50ED0" w:rsidRDefault="00F53FB0">
      <w:pPr>
        <w:numPr>
          <w:ilvl w:val="0"/>
          <w:numId w:val="47"/>
        </w:numPr>
        <w:pBdr>
          <w:top w:val="nil"/>
          <w:left w:val="nil"/>
          <w:bottom w:val="nil"/>
          <w:right w:val="nil"/>
          <w:between w:val="nil"/>
        </w:pBdr>
        <w:tabs>
          <w:tab w:val="left" w:pos="781"/>
        </w:tabs>
        <w:spacing w:before="119"/>
        <w:ind w:left="781" w:right="478" w:hanging="310"/>
        <w:jc w:val="both"/>
      </w:pPr>
      <w:r>
        <w:rPr>
          <w:color w:val="000000"/>
          <w:sz w:val="28"/>
          <w:szCs w:val="28"/>
        </w:rPr>
        <w:t>2 củ cà rốt</w:t>
      </w:r>
    </w:p>
    <w:p w14:paraId="12A9BCC2" w14:textId="77777777" w:rsidR="00B50ED0" w:rsidRDefault="00F53FB0">
      <w:pPr>
        <w:numPr>
          <w:ilvl w:val="0"/>
          <w:numId w:val="47"/>
        </w:numPr>
        <w:pBdr>
          <w:top w:val="nil"/>
          <w:left w:val="nil"/>
          <w:bottom w:val="nil"/>
          <w:right w:val="nil"/>
          <w:between w:val="nil"/>
        </w:pBdr>
        <w:tabs>
          <w:tab w:val="left" w:pos="781"/>
        </w:tabs>
        <w:spacing w:before="120"/>
        <w:ind w:left="781" w:right="478" w:hanging="310"/>
        <w:jc w:val="both"/>
      </w:pPr>
      <w:r>
        <w:rPr>
          <w:color w:val="000000"/>
          <w:sz w:val="28"/>
          <w:szCs w:val="28"/>
        </w:rPr>
        <w:t>2 cù hành tây to</w:t>
      </w:r>
    </w:p>
    <w:p w14:paraId="14BB06B7" w14:textId="77777777" w:rsidR="00B50ED0" w:rsidRDefault="00F53FB0">
      <w:pPr>
        <w:numPr>
          <w:ilvl w:val="0"/>
          <w:numId w:val="47"/>
        </w:numPr>
        <w:pBdr>
          <w:top w:val="nil"/>
          <w:left w:val="nil"/>
          <w:bottom w:val="nil"/>
          <w:right w:val="nil"/>
          <w:between w:val="nil"/>
        </w:pBdr>
        <w:tabs>
          <w:tab w:val="left" w:pos="851"/>
        </w:tabs>
        <w:spacing w:before="122"/>
        <w:ind w:left="851" w:right="478" w:hanging="380"/>
        <w:jc w:val="both"/>
      </w:pPr>
      <w:r>
        <w:rPr>
          <w:color w:val="000000"/>
          <w:sz w:val="28"/>
          <w:szCs w:val="28"/>
        </w:rPr>
        <w:t>1 cụm cần tàu, vài cọng ngò</w:t>
      </w:r>
    </w:p>
    <w:p w14:paraId="65FD62B6" w14:textId="77777777" w:rsidR="00B50ED0" w:rsidRDefault="00F53FB0">
      <w:pPr>
        <w:numPr>
          <w:ilvl w:val="0"/>
          <w:numId w:val="47"/>
        </w:numPr>
        <w:pBdr>
          <w:top w:val="nil"/>
          <w:left w:val="nil"/>
          <w:bottom w:val="nil"/>
          <w:right w:val="nil"/>
          <w:between w:val="nil"/>
        </w:pBdr>
        <w:tabs>
          <w:tab w:val="left" w:pos="851"/>
        </w:tabs>
        <w:spacing w:before="120"/>
        <w:ind w:left="851" w:right="478" w:hanging="380"/>
        <w:jc w:val="both"/>
        <w:sectPr w:rsidR="00B50ED0">
          <w:pgSz w:w="11900" w:h="16850"/>
          <w:pgMar w:top="1060" w:right="280" w:bottom="1000" w:left="380" w:header="0" w:footer="801" w:gutter="0"/>
          <w:cols w:space="720"/>
        </w:sectPr>
      </w:pPr>
      <w:r>
        <w:rPr>
          <w:color w:val="000000"/>
          <w:sz w:val="28"/>
          <w:szCs w:val="28"/>
        </w:rPr>
        <w:t>Dấm, tiêu, đường, tỏi, ớt, nước mắm</w:t>
      </w:r>
    </w:p>
    <w:p w14:paraId="44C0BDDA" w14:textId="77777777" w:rsidR="00B50ED0" w:rsidRDefault="00F53FB0">
      <w:pPr>
        <w:numPr>
          <w:ilvl w:val="0"/>
          <w:numId w:val="47"/>
        </w:numPr>
        <w:pBdr>
          <w:top w:val="nil"/>
          <w:left w:val="nil"/>
          <w:bottom w:val="nil"/>
          <w:right w:val="nil"/>
          <w:between w:val="nil"/>
        </w:pBdr>
        <w:tabs>
          <w:tab w:val="left" w:pos="1701"/>
        </w:tabs>
        <w:spacing w:before="72"/>
        <w:ind w:left="1701" w:right="478" w:hanging="379"/>
        <w:jc w:val="both"/>
      </w:pPr>
      <w:r>
        <w:rPr>
          <w:color w:val="000000"/>
          <w:sz w:val="28"/>
          <w:szCs w:val="28"/>
        </w:rPr>
        <w:lastRenderedPageBreak/>
        <w:t>50 gr đậu phộng</w:t>
      </w:r>
    </w:p>
    <w:p w14:paraId="314036F4" w14:textId="77777777" w:rsidR="00B50ED0" w:rsidRDefault="00F53FB0">
      <w:pPr>
        <w:numPr>
          <w:ilvl w:val="2"/>
          <w:numId w:val="48"/>
        </w:numPr>
        <w:pBdr>
          <w:top w:val="nil"/>
          <w:left w:val="nil"/>
          <w:bottom w:val="nil"/>
          <w:right w:val="nil"/>
          <w:between w:val="nil"/>
        </w:pBdr>
        <w:tabs>
          <w:tab w:val="left" w:pos="2233"/>
        </w:tabs>
        <w:spacing w:before="122"/>
        <w:ind w:left="2233" w:right="478" w:hanging="911"/>
        <w:jc w:val="both"/>
      </w:pPr>
      <w:r>
        <w:rPr>
          <w:color w:val="000000"/>
          <w:sz w:val="28"/>
          <w:szCs w:val="28"/>
        </w:rPr>
        <w:t>Lập dự trù nguyên vật liệu cho món gói ngó sen trong một ngày!</w:t>
      </w:r>
    </w:p>
    <w:p w14:paraId="0788F18E" w14:textId="77777777" w:rsidR="00B50ED0" w:rsidRDefault="00F53FB0">
      <w:pPr>
        <w:numPr>
          <w:ilvl w:val="2"/>
          <w:numId w:val="48"/>
        </w:numPr>
        <w:pBdr>
          <w:top w:val="nil"/>
          <w:left w:val="nil"/>
          <w:bottom w:val="nil"/>
          <w:right w:val="nil"/>
          <w:between w:val="nil"/>
        </w:pBdr>
        <w:tabs>
          <w:tab w:val="left" w:pos="2224"/>
        </w:tabs>
        <w:spacing w:before="120"/>
        <w:ind w:left="2224" w:right="478" w:hanging="902"/>
        <w:jc w:val="both"/>
      </w:pPr>
      <w:r>
        <w:rPr>
          <w:color w:val="000000"/>
          <w:sz w:val="28"/>
          <w:szCs w:val="28"/>
        </w:rPr>
        <w:t>Tính chi phí nguyên vật liệu cho 20 đìa gỏi ngó sen!</w:t>
      </w:r>
    </w:p>
    <w:tbl>
      <w:tblPr>
        <w:tblStyle w:val="ad"/>
        <w:tblW w:w="8762" w:type="dxa"/>
        <w:tblInd w:w="1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6"/>
        <w:gridCol w:w="2276"/>
        <w:gridCol w:w="999"/>
        <w:gridCol w:w="1637"/>
        <w:gridCol w:w="1554"/>
        <w:gridCol w:w="1650"/>
      </w:tblGrid>
      <w:tr w:rsidR="00B50ED0" w14:paraId="798F2219" w14:textId="77777777">
        <w:trPr>
          <w:trHeight w:val="606"/>
        </w:trPr>
        <w:tc>
          <w:tcPr>
            <w:tcW w:w="646" w:type="dxa"/>
          </w:tcPr>
          <w:p w14:paraId="2BA78FEE" w14:textId="77777777" w:rsidR="00B50ED0" w:rsidRDefault="00F53FB0">
            <w:pPr>
              <w:pBdr>
                <w:top w:val="nil"/>
                <w:left w:val="nil"/>
                <w:bottom w:val="nil"/>
                <w:right w:val="nil"/>
                <w:between w:val="nil"/>
              </w:pBdr>
              <w:spacing w:before="201"/>
              <w:ind w:right="478"/>
              <w:jc w:val="both"/>
              <w:rPr>
                <w:b/>
                <w:color w:val="000000"/>
                <w:sz w:val="28"/>
                <w:szCs w:val="28"/>
              </w:rPr>
            </w:pPr>
            <w:r>
              <w:rPr>
                <w:b/>
                <w:color w:val="000000"/>
                <w:sz w:val="28"/>
                <w:szCs w:val="28"/>
              </w:rPr>
              <w:t>TT</w:t>
            </w:r>
          </w:p>
        </w:tc>
        <w:tc>
          <w:tcPr>
            <w:tcW w:w="2276" w:type="dxa"/>
          </w:tcPr>
          <w:p w14:paraId="564971E7" w14:textId="77777777" w:rsidR="00B50ED0" w:rsidRDefault="00F53FB0">
            <w:pPr>
              <w:pBdr>
                <w:top w:val="nil"/>
                <w:left w:val="nil"/>
                <w:bottom w:val="nil"/>
                <w:right w:val="nil"/>
                <w:between w:val="nil"/>
              </w:pBdr>
              <w:spacing w:before="201"/>
              <w:ind w:left="188" w:right="478"/>
              <w:jc w:val="both"/>
              <w:rPr>
                <w:b/>
                <w:color w:val="000000"/>
                <w:sz w:val="28"/>
                <w:szCs w:val="28"/>
              </w:rPr>
            </w:pPr>
            <w:r>
              <w:rPr>
                <w:b/>
                <w:color w:val="000000"/>
                <w:sz w:val="28"/>
                <w:szCs w:val="28"/>
              </w:rPr>
              <w:t>Nguyên vật liệu</w:t>
            </w:r>
          </w:p>
        </w:tc>
        <w:tc>
          <w:tcPr>
            <w:tcW w:w="999" w:type="dxa"/>
          </w:tcPr>
          <w:p w14:paraId="5AA39FF4" w14:textId="77777777" w:rsidR="00B50ED0" w:rsidRDefault="00F53FB0">
            <w:pPr>
              <w:pBdr>
                <w:top w:val="nil"/>
                <w:left w:val="nil"/>
                <w:bottom w:val="nil"/>
                <w:right w:val="nil"/>
                <w:between w:val="nil"/>
              </w:pBdr>
              <w:spacing w:before="201"/>
              <w:ind w:left="7" w:right="478"/>
              <w:jc w:val="both"/>
              <w:rPr>
                <w:b/>
                <w:color w:val="000000"/>
                <w:sz w:val="28"/>
                <w:szCs w:val="28"/>
              </w:rPr>
            </w:pPr>
            <w:r>
              <w:rPr>
                <w:b/>
                <w:color w:val="000000"/>
                <w:sz w:val="28"/>
                <w:szCs w:val="28"/>
              </w:rPr>
              <w:t>ĐVT</w:t>
            </w:r>
          </w:p>
        </w:tc>
        <w:tc>
          <w:tcPr>
            <w:tcW w:w="1637" w:type="dxa"/>
          </w:tcPr>
          <w:p w14:paraId="523C4934" w14:textId="77777777" w:rsidR="00B50ED0" w:rsidRDefault="00F53FB0">
            <w:pPr>
              <w:pBdr>
                <w:top w:val="nil"/>
                <w:left w:val="nil"/>
                <w:bottom w:val="nil"/>
                <w:right w:val="nil"/>
                <w:between w:val="nil"/>
              </w:pBdr>
              <w:spacing w:before="201"/>
              <w:ind w:left="6" w:right="478"/>
              <w:jc w:val="both"/>
              <w:rPr>
                <w:b/>
                <w:color w:val="000000"/>
                <w:sz w:val="28"/>
                <w:szCs w:val="28"/>
              </w:rPr>
            </w:pPr>
            <w:r>
              <w:rPr>
                <w:b/>
                <w:color w:val="000000"/>
                <w:sz w:val="28"/>
                <w:szCs w:val="28"/>
              </w:rPr>
              <w:t>Định lưọĩig</w:t>
            </w:r>
          </w:p>
        </w:tc>
        <w:tc>
          <w:tcPr>
            <w:tcW w:w="1554" w:type="dxa"/>
          </w:tcPr>
          <w:p w14:paraId="6DD12981" w14:textId="77777777" w:rsidR="00B50ED0" w:rsidRDefault="00F53FB0">
            <w:pPr>
              <w:pBdr>
                <w:top w:val="nil"/>
                <w:left w:val="nil"/>
                <w:bottom w:val="nil"/>
                <w:right w:val="nil"/>
                <w:between w:val="nil"/>
              </w:pBdr>
              <w:spacing w:before="201"/>
              <w:ind w:left="6" w:right="478"/>
              <w:jc w:val="both"/>
              <w:rPr>
                <w:b/>
                <w:color w:val="000000"/>
                <w:sz w:val="28"/>
                <w:szCs w:val="28"/>
              </w:rPr>
            </w:pPr>
            <w:r>
              <w:rPr>
                <w:b/>
                <w:color w:val="000000"/>
                <w:sz w:val="28"/>
                <w:szCs w:val="28"/>
              </w:rPr>
              <w:t>Nhu cầu</w:t>
            </w:r>
          </w:p>
        </w:tc>
        <w:tc>
          <w:tcPr>
            <w:tcW w:w="1650" w:type="dxa"/>
          </w:tcPr>
          <w:p w14:paraId="0C321CFF" w14:textId="77777777" w:rsidR="00B50ED0" w:rsidRDefault="00F53FB0">
            <w:pPr>
              <w:pBdr>
                <w:top w:val="nil"/>
                <w:left w:val="nil"/>
                <w:bottom w:val="nil"/>
                <w:right w:val="nil"/>
                <w:between w:val="nil"/>
              </w:pBdr>
              <w:spacing w:before="201"/>
              <w:ind w:left="62" w:right="478"/>
              <w:jc w:val="both"/>
              <w:rPr>
                <w:b/>
                <w:color w:val="000000"/>
                <w:sz w:val="28"/>
                <w:szCs w:val="28"/>
              </w:rPr>
            </w:pPr>
            <w:r>
              <w:rPr>
                <w:b/>
                <w:color w:val="000000"/>
                <w:sz w:val="28"/>
                <w:szCs w:val="28"/>
              </w:rPr>
              <w:t>Tổng cộng</w:t>
            </w:r>
          </w:p>
        </w:tc>
      </w:tr>
      <w:tr w:rsidR="00B50ED0" w14:paraId="1D1F986B" w14:textId="77777777">
        <w:trPr>
          <w:trHeight w:val="594"/>
        </w:trPr>
        <w:tc>
          <w:tcPr>
            <w:tcW w:w="646" w:type="dxa"/>
          </w:tcPr>
          <w:p w14:paraId="031C1385" w14:textId="77777777" w:rsidR="00B50ED0" w:rsidRDefault="00F53FB0">
            <w:pPr>
              <w:pBdr>
                <w:top w:val="nil"/>
                <w:left w:val="nil"/>
                <w:bottom w:val="nil"/>
                <w:right w:val="nil"/>
                <w:between w:val="nil"/>
              </w:pBdr>
              <w:spacing w:before="196"/>
              <w:ind w:right="478"/>
              <w:jc w:val="both"/>
              <w:rPr>
                <w:color w:val="000000"/>
                <w:sz w:val="28"/>
                <w:szCs w:val="28"/>
              </w:rPr>
            </w:pPr>
            <w:r>
              <w:rPr>
                <w:color w:val="000000"/>
                <w:sz w:val="28"/>
                <w:szCs w:val="28"/>
              </w:rPr>
              <w:t>1</w:t>
            </w:r>
          </w:p>
        </w:tc>
        <w:tc>
          <w:tcPr>
            <w:tcW w:w="2276" w:type="dxa"/>
          </w:tcPr>
          <w:p w14:paraId="6725814C" w14:textId="77777777" w:rsidR="00B50ED0" w:rsidRDefault="00F53FB0">
            <w:pPr>
              <w:pBdr>
                <w:top w:val="nil"/>
                <w:left w:val="nil"/>
                <w:bottom w:val="nil"/>
                <w:right w:val="nil"/>
                <w:between w:val="nil"/>
              </w:pBdr>
              <w:spacing w:before="196"/>
              <w:ind w:left="8" w:right="478"/>
              <w:jc w:val="both"/>
              <w:rPr>
                <w:color w:val="000000"/>
                <w:sz w:val="28"/>
                <w:szCs w:val="28"/>
              </w:rPr>
            </w:pPr>
            <w:r>
              <w:rPr>
                <w:color w:val="000000"/>
                <w:sz w:val="28"/>
                <w:szCs w:val="28"/>
              </w:rPr>
              <w:t>Tôm bạc thé</w:t>
            </w:r>
          </w:p>
        </w:tc>
        <w:tc>
          <w:tcPr>
            <w:tcW w:w="999" w:type="dxa"/>
          </w:tcPr>
          <w:p w14:paraId="24DE325B" w14:textId="77777777" w:rsidR="00B50ED0" w:rsidRDefault="00F53FB0">
            <w:pPr>
              <w:pBdr>
                <w:top w:val="nil"/>
                <w:left w:val="nil"/>
                <w:bottom w:val="nil"/>
                <w:right w:val="nil"/>
                <w:between w:val="nil"/>
              </w:pBdr>
              <w:spacing w:before="196"/>
              <w:ind w:left="7" w:right="478"/>
              <w:jc w:val="both"/>
              <w:rPr>
                <w:color w:val="000000"/>
                <w:sz w:val="28"/>
                <w:szCs w:val="28"/>
              </w:rPr>
            </w:pPr>
            <w:r>
              <w:rPr>
                <w:color w:val="000000"/>
                <w:sz w:val="28"/>
                <w:szCs w:val="28"/>
              </w:rPr>
              <w:t>kg</w:t>
            </w:r>
          </w:p>
        </w:tc>
        <w:tc>
          <w:tcPr>
            <w:tcW w:w="1637" w:type="dxa"/>
          </w:tcPr>
          <w:p w14:paraId="7B3E8D32" w14:textId="77777777" w:rsidR="00B50ED0" w:rsidRDefault="00F53FB0">
            <w:pPr>
              <w:pBdr>
                <w:top w:val="nil"/>
                <w:left w:val="nil"/>
                <w:bottom w:val="nil"/>
                <w:right w:val="nil"/>
                <w:between w:val="nil"/>
              </w:pBdr>
              <w:spacing w:before="196"/>
              <w:ind w:left="4" w:right="478"/>
              <w:jc w:val="both"/>
              <w:rPr>
                <w:color w:val="000000"/>
                <w:sz w:val="28"/>
                <w:szCs w:val="28"/>
              </w:rPr>
            </w:pPr>
            <w:r>
              <w:rPr>
                <w:color w:val="000000"/>
                <w:sz w:val="28"/>
                <w:szCs w:val="28"/>
              </w:rPr>
              <w:t>0,1</w:t>
            </w:r>
          </w:p>
        </w:tc>
        <w:tc>
          <w:tcPr>
            <w:tcW w:w="1554" w:type="dxa"/>
          </w:tcPr>
          <w:p w14:paraId="29BBA396" w14:textId="77777777" w:rsidR="00B50ED0" w:rsidRDefault="00F53FB0">
            <w:pPr>
              <w:pBdr>
                <w:top w:val="nil"/>
                <w:left w:val="nil"/>
                <w:bottom w:val="nil"/>
                <w:right w:val="nil"/>
                <w:between w:val="nil"/>
              </w:pBdr>
              <w:spacing w:before="196"/>
              <w:ind w:left="6" w:right="478"/>
              <w:jc w:val="both"/>
              <w:rPr>
                <w:color w:val="000000"/>
                <w:sz w:val="28"/>
                <w:szCs w:val="28"/>
              </w:rPr>
            </w:pPr>
            <w:r>
              <w:rPr>
                <w:color w:val="000000"/>
                <w:sz w:val="28"/>
                <w:szCs w:val="28"/>
              </w:rPr>
              <w:t>20 đìa</w:t>
            </w:r>
          </w:p>
        </w:tc>
        <w:tc>
          <w:tcPr>
            <w:tcW w:w="1650" w:type="dxa"/>
          </w:tcPr>
          <w:p w14:paraId="1E7F850A" w14:textId="77777777" w:rsidR="00B50ED0" w:rsidRDefault="00F53FB0">
            <w:pPr>
              <w:pBdr>
                <w:top w:val="nil"/>
                <w:left w:val="nil"/>
                <w:bottom w:val="nil"/>
                <w:right w:val="nil"/>
                <w:between w:val="nil"/>
              </w:pBdr>
              <w:spacing w:before="196"/>
              <w:ind w:left="62" w:right="478"/>
              <w:jc w:val="both"/>
              <w:rPr>
                <w:color w:val="000000"/>
                <w:sz w:val="28"/>
                <w:szCs w:val="28"/>
              </w:rPr>
            </w:pPr>
            <w:r>
              <w:rPr>
                <w:color w:val="000000"/>
                <w:sz w:val="28"/>
                <w:szCs w:val="28"/>
              </w:rPr>
              <w:t>2 kg</w:t>
            </w:r>
          </w:p>
        </w:tc>
      </w:tr>
      <w:tr w:rsidR="00B50ED0" w14:paraId="76E2B5DC" w14:textId="77777777">
        <w:trPr>
          <w:trHeight w:val="597"/>
        </w:trPr>
        <w:tc>
          <w:tcPr>
            <w:tcW w:w="646" w:type="dxa"/>
          </w:tcPr>
          <w:p w14:paraId="6026F4CB" w14:textId="77777777" w:rsidR="00B50ED0" w:rsidRDefault="00F53FB0">
            <w:pPr>
              <w:pBdr>
                <w:top w:val="nil"/>
                <w:left w:val="nil"/>
                <w:bottom w:val="nil"/>
                <w:right w:val="nil"/>
                <w:between w:val="nil"/>
              </w:pBdr>
              <w:spacing w:before="197"/>
              <w:ind w:right="478"/>
              <w:jc w:val="both"/>
              <w:rPr>
                <w:color w:val="000000"/>
                <w:sz w:val="28"/>
                <w:szCs w:val="28"/>
              </w:rPr>
            </w:pPr>
            <w:r>
              <w:rPr>
                <w:color w:val="000000"/>
                <w:sz w:val="28"/>
                <w:szCs w:val="28"/>
              </w:rPr>
              <w:t>2</w:t>
            </w:r>
          </w:p>
        </w:tc>
        <w:tc>
          <w:tcPr>
            <w:tcW w:w="2276" w:type="dxa"/>
          </w:tcPr>
          <w:p w14:paraId="518A0B3A" w14:textId="77777777" w:rsidR="00B50ED0" w:rsidRDefault="00F53FB0">
            <w:pPr>
              <w:pBdr>
                <w:top w:val="nil"/>
                <w:left w:val="nil"/>
                <w:bottom w:val="nil"/>
                <w:right w:val="nil"/>
                <w:between w:val="nil"/>
              </w:pBdr>
              <w:spacing w:before="197"/>
              <w:ind w:left="8" w:right="478"/>
              <w:jc w:val="both"/>
              <w:rPr>
                <w:color w:val="000000"/>
                <w:sz w:val="28"/>
                <w:szCs w:val="28"/>
              </w:rPr>
            </w:pPr>
            <w:r>
              <w:rPr>
                <w:color w:val="000000"/>
                <w:sz w:val="28"/>
                <w:szCs w:val="28"/>
              </w:rPr>
              <w:t>Thịt đùi heo</w:t>
            </w:r>
          </w:p>
        </w:tc>
        <w:tc>
          <w:tcPr>
            <w:tcW w:w="999" w:type="dxa"/>
          </w:tcPr>
          <w:p w14:paraId="37DD9719" w14:textId="77777777" w:rsidR="00B50ED0" w:rsidRDefault="00F53FB0">
            <w:pPr>
              <w:pBdr>
                <w:top w:val="nil"/>
                <w:left w:val="nil"/>
                <w:bottom w:val="nil"/>
                <w:right w:val="nil"/>
                <w:between w:val="nil"/>
              </w:pBdr>
              <w:spacing w:before="197"/>
              <w:ind w:left="7" w:right="478"/>
              <w:jc w:val="both"/>
              <w:rPr>
                <w:color w:val="000000"/>
                <w:sz w:val="28"/>
                <w:szCs w:val="28"/>
              </w:rPr>
            </w:pPr>
            <w:r>
              <w:rPr>
                <w:color w:val="000000"/>
                <w:sz w:val="28"/>
                <w:szCs w:val="28"/>
              </w:rPr>
              <w:t>kg</w:t>
            </w:r>
          </w:p>
        </w:tc>
        <w:tc>
          <w:tcPr>
            <w:tcW w:w="1637" w:type="dxa"/>
          </w:tcPr>
          <w:p w14:paraId="4AFA6A8E" w14:textId="77777777" w:rsidR="00B50ED0" w:rsidRDefault="00F53FB0">
            <w:pPr>
              <w:pBdr>
                <w:top w:val="nil"/>
                <w:left w:val="nil"/>
                <w:bottom w:val="nil"/>
                <w:right w:val="nil"/>
                <w:between w:val="nil"/>
              </w:pBdr>
              <w:spacing w:before="197"/>
              <w:ind w:left="4" w:right="478"/>
              <w:jc w:val="both"/>
              <w:rPr>
                <w:color w:val="000000"/>
                <w:sz w:val="28"/>
                <w:szCs w:val="28"/>
              </w:rPr>
            </w:pPr>
            <w:r>
              <w:rPr>
                <w:color w:val="000000"/>
                <w:sz w:val="28"/>
                <w:szCs w:val="28"/>
              </w:rPr>
              <w:t>0,15</w:t>
            </w:r>
          </w:p>
        </w:tc>
        <w:tc>
          <w:tcPr>
            <w:tcW w:w="1554" w:type="dxa"/>
          </w:tcPr>
          <w:p w14:paraId="03D6A693" w14:textId="77777777" w:rsidR="00B50ED0" w:rsidRDefault="00F53FB0">
            <w:pPr>
              <w:pBdr>
                <w:top w:val="nil"/>
                <w:left w:val="nil"/>
                <w:bottom w:val="nil"/>
                <w:right w:val="nil"/>
                <w:between w:val="nil"/>
              </w:pBdr>
              <w:spacing w:before="197"/>
              <w:ind w:left="6" w:right="478"/>
              <w:jc w:val="both"/>
              <w:rPr>
                <w:color w:val="000000"/>
                <w:sz w:val="28"/>
                <w:szCs w:val="28"/>
              </w:rPr>
            </w:pPr>
            <w:r>
              <w:rPr>
                <w:color w:val="000000"/>
                <w:sz w:val="28"/>
                <w:szCs w:val="28"/>
              </w:rPr>
              <w:t>20 đĩa</w:t>
            </w:r>
          </w:p>
        </w:tc>
        <w:tc>
          <w:tcPr>
            <w:tcW w:w="1650" w:type="dxa"/>
          </w:tcPr>
          <w:p w14:paraId="5CC118D6" w14:textId="77777777" w:rsidR="00B50ED0" w:rsidRDefault="00F53FB0">
            <w:pPr>
              <w:pBdr>
                <w:top w:val="nil"/>
                <w:left w:val="nil"/>
                <w:bottom w:val="nil"/>
                <w:right w:val="nil"/>
                <w:between w:val="nil"/>
              </w:pBdr>
              <w:spacing w:before="197"/>
              <w:ind w:left="62" w:right="478"/>
              <w:jc w:val="both"/>
              <w:rPr>
                <w:color w:val="000000"/>
                <w:sz w:val="28"/>
                <w:szCs w:val="28"/>
              </w:rPr>
            </w:pPr>
            <w:r>
              <w:rPr>
                <w:color w:val="000000"/>
                <w:sz w:val="28"/>
                <w:szCs w:val="28"/>
              </w:rPr>
              <w:t>3 kg</w:t>
            </w:r>
          </w:p>
        </w:tc>
      </w:tr>
      <w:tr w:rsidR="00B50ED0" w14:paraId="54E0C20C" w14:textId="77777777">
        <w:trPr>
          <w:trHeight w:val="594"/>
        </w:trPr>
        <w:tc>
          <w:tcPr>
            <w:tcW w:w="646" w:type="dxa"/>
          </w:tcPr>
          <w:p w14:paraId="7267BD3E" w14:textId="77777777" w:rsidR="00B50ED0" w:rsidRDefault="00F53FB0">
            <w:pPr>
              <w:pBdr>
                <w:top w:val="nil"/>
                <w:left w:val="nil"/>
                <w:bottom w:val="nil"/>
                <w:right w:val="nil"/>
                <w:between w:val="nil"/>
              </w:pBdr>
              <w:spacing w:before="197"/>
              <w:ind w:right="478"/>
              <w:jc w:val="both"/>
              <w:rPr>
                <w:color w:val="000000"/>
                <w:sz w:val="28"/>
                <w:szCs w:val="28"/>
              </w:rPr>
            </w:pPr>
            <w:r>
              <w:rPr>
                <w:color w:val="000000"/>
                <w:sz w:val="28"/>
                <w:szCs w:val="28"/>
              </w:rPr>
              <w:t>3</w:t>
            </w:r>
          </w:p>
        </w:tc>
        <w:tc>
          <w:tcPr>
            <w:tcW w:w="2276" w:type="dxa"/>
          </w:tcPr>
          <w:p w14:paraId="10D3EB56" w14:textId="77777777" w:rsidR="00B50ED0" w:rsidRDefault="00F53FB0">
            <w:pPr>
              <w:pBdr>
                <w:top w:val="nil"/>
                <w:left w:val="nil"/>
                <w:bottom w:val="nil"/>
                <w:right w:val="nil"/>
                <w:between w:val="nil"/>
              </w:pBdr>
              <w:spacing w:before="197"/>
              <w:ind w:left="8" w:right="478"/>
              <w:jc w:val="both"/>
              <w:rPr>
                <w:color w:val="000000"/>
                <w:sz w:val="28"/>
                <w:szCs w:val="28"/>
              </w:rPr>
            </w:pPr>
            <w:r>
              <w:rPr>
                <w:color w:val="000000"/>
                <w:sz w:val="28"/>
                <w:szCs w:val="28"/>
              </w:rPr>
              <w:t>Ngó sen</w:t>
            </w:r>
          </w:p>
        </w:tc>
        <w:tc>
          <w:tcPr>
            <w:tcW w:w="999" w:type="dxa"/>
          </w:tcPr>
          <w:p w14:paraId="2CF806CE" w14:textId="77777777" w:rsidR="00B50ED0" w:rsidRDefault="00F53FB0">
            <w:pPr>
              <w:pBdr>
                <w:top w:val="nil"/>
                <w:left w:val="nil"/>
                <w:bottom w:val="nil"/>
                <w:right w:val="nil"/>
                <w:between w:val="nil"/>
              </w:pBdr>
              <w:spacing w:before="197"/>
              <w:ind w:left="7" w:right="478"/>
              <w:jc w:val="both"/>
              <w:rPr>
                <w:color w:val="000000"/>
                <w:sz w:val="28"/>
                <w:szCs w:val="28"/>
              </w:rPr>
            </w:pPr>
            <w:r>
              <w:rPr>
                <w:color w:val="000000"/>
                <w:sz w:val="28"/>
                <w:szCs w:val="28"/>
              </w:rPr>
              <w:t>kg</w:t>
            </w:r>
          </w:p>
        </w:tc>
        <w:tc>
          <w:tcPr>
            <w:tcW w:w="1637" w:type="dxa"/>
          </w:tcPr>
          <w:p w14:paraId="4229C808" w14:textId="77777777" w:rsidR="00B50ED0" w:rsidRDefault="00F53FB0">
            <w:pPr>
              <w:pBdr>
                <w:top w:val="nil"/>
                <w:left w:val="nil"/>
                <w:bottom w:val="nil"/>
                <w:right w:val="nil"/>
                <w:between w:val="nil"/>
              </w:pBdr>
              <w:spacing w:before="197"/>
              <w:ind w:left="4" w:right="478"/>
              <w:jc w:val="both"/>
              <w:rPr>
                <w:color w:val="000000"/>
                <w:sz w:val="28"/>
                <w:szCs w:val="28"/>
              </w:rPr>
            </w:pPr>
            <w:r>
              <w:rPr>
                <w:color w:val="000000"/>
                <w:sz w:val="28"/>
                <w:szCs w:val="28"/>
              </w:rPr>
              <w:t>0,3</w:t>
            </w:r>
          </w:p>
        </w:tc>
        <w:tc>
          <w:tcPr>
            <w:tcW w:w="1554" w:type="dxa"/>
          </w:tcPr>
          <w:p w14:paraId="57EBA16A" w14:textId="77777777" w:rsidR="00B50ED0" w:rsidRDefault="00F53FB0">
            <w:pPr>
              <w:pBdr>
                <w:top w:val="nil"/>
                <w:left w:val="nil"/>
                <w:bottom w:val="nil"/>
                <w:right w:val="nil"/>
                <w:between w:val="nil"/>
              </w:pBdr>
              <w:spacing w:before="197"/>
              <w:ind w:left="6" w:right="478"/>
              <w:jc w:val="both"/>
              <w:rPr>
                <w:color w:val="000000"/>
                <w:sz w:val="28"/>
                <w:szCs w:val="28"/>
              </w:rPr>
            </w:pPr>
            <w:r>
              <w:rPr>
                <w:color w:val="000000"/>
                <w:sz w:val="28"/>
                <w:szCs w:val="28"/>
              </w:rPr>
              <w:t>20 đìa</w:t>
            </w:r>
          </w:p>
        </w:tc>
        <w:tc>
          <w:tcPr>
            <w:tcW w:w="1650" w:type="dxa"/>
          </w:tcPr>
          <w:p w14:paraId="059C366E" w14:textId="77777777" w:rsidR="00B50ED0" w:rsidRDefault="00F53FB0">
            <w:pPr>
              <w:pBdr>
                <w:top w:val="nil"/>
                <w:left w:val="nil"/>
                <w:bottom w:val="nil"/>
                <w:right w:val="nil"/>
                <w:between w:val="nil"/>
              </w:pBdr>
              <w:spacing w:before="197"/>
              <w:ind w:left="62" w:right="478"/>
              <w:jc w:val="both"/>
              <w:rPr>
                <w:color w:val="000000"/>
                <w:sz w:val="28"/>
                <w:szCs w:val="28"/>
              </w:rPr>
            </w:pPr>
            <w:r>
              <w:rPr>
                <w:color w:val="000000"/>
                <w:sz w:val="28"/>
                <w:szCs w:val="28"/>
              </w:rPr>
              <w:t>6 kg</w:t>
            </w:r>
          </w:p>
        </w:tc>
      </w:tr>
      <w:tr w:rsidR="00B50ED0" w14:paraId="4677EB48" w14:textId="77777777">
        <w:trPr>
          <w:trHeight w:val="597"/>
        </w:trPr>
        <w:tc>
          <w:tcPr>
            <w:tcW w:w="646" w:type="dxa"/>
          </w:tcPr>
          <w:p w14:paraId="4D812704" w14:textId="77777777" w:rsidR="00B50ED0" w:rsidRDefault="00F53FB0">
            <w:pPr>
              <w:pBdr>
                <w:top w:val="nil"/>
                <w:left w:val="nil"/>
                <w:bottom w:val="nil"/>
                <w:right w:val="nil"/>
                <w:between w:val="nil"/>
              </w:pBdr>
              <w:spacing w:before="196"/>
              <w:ind w:right="478"/>
              <w:jc w:val="both"/>
              <w:rPr>
                <w:color w:val="000000"/>
                <w:sz w:val="28"/>
                <w:szCs w:val="28"/>
              </w:rPr>
            </w:pPr>
            <w:r>
              <w:rPr>
                <w:color w:val="000000"/>
                <w:sz w:val="28"/>
                <w:szCs w:val="28"/>
              </w:rPr>
              <w:t>4</w:t>
            </w:r>
          </w:p>
        </w:tc>
        <w:tc>
          <w:tcPr>
            <w:tcW w:w="2276" w:type="dxa"/>
          </w:tcPr>
          <w:p w14:paraId="6EC2AA6E" w14:textId="77777777" w:rsidR="00B50ED0" w:rsidRDefault="00F53FB0">
            <w:pPr>
              <w:pBdr>
                <w:top w:val="nil"/>
                <w:left w:val="nil"/>
                <w:bottom w:val="nil"/>
                <w:right w:val="nil"/>
                <w:between w:val="nil"/>
              </w:pBdr>
              <w:spacing w:before="196"/>
              <w:ind w:left="8" w:right="478"/>
              <w:jc w:val="both"/>
              <w:rPr>
                <w:color w:val="000000"/>
                <w:sz w:val="28"/>
                <w:szCs w:val="28"/>
              </w:rPr>
            </w:pPr>
            <w:r>
              <w:rPr>
                <w:color w:val="000000"/>
                <w:sz w:val="28"/>
                <w:szCs w:val="28"/>
              </w:rPr>
              <w:t>Ớt Đà Lạt</w:t>
            </w:r>
          </w:p>
        </w:tc>
        <w:tc>
          <w:tcPr>
            <w:tcW w:w="999" w:type="dxa"/>
          </w:tcPr>
          <w:p w14:paraId="3D111FF8" w14:textId="77777777" w:rsidR="00B50ED0" w:rsidRDefault="00F53FB0">
            <w:pPr>
              <w:pBdr>
                <w:top w:val="nil"/>
                <w:left w:val="nil"/>
                <w:bottom w:val="nil"/>
                <w:right w:val="nil"/>
                <w:between w:val="nil"/>
              </w:pBdr>
              <w:spacing w:before="196"/>
              <w:ind w:left="7" w:right="478"/>
              <w:jc w:val="both"/>
              <w:rPr>
                <w:color w:val="000000"/>
                <w:sz w:val="28"/>
                <w:szCs w:val="28"/>
              </w:rPr>
            </w:pPr>
            <w:r>
              <w:rPr>
                <w:color w:val="000000"/>
                <w:sz w:val="28"/>
                <w:szCs w:val="28"/>
              </w:rPr>
              <w:t>gram</w:t>
            </w:r>
          </w:p>
        </w:tc>
        <w:tc>
          <w:tcPr>
            <w:tcW w:w="1637" w:type="dxa"/>
          </w:tcPr>
          <w:p w14:paraId="5504370C" w14:textId="77777777" w:rsidR="00B50ED0" w:rsidRDefault="00F53FB0">
            <w:pPr>
              <w:pBdr>
                <w:top w:val="nil"/>
                <w:left w:val="nil"/>
                <w:bottom w:val="nil"/>
                <w:right w:val="nil"/>
                <w:between w:val="nil"/>
              </w:pBdr>
              <w:spacing w:before="196"/>
              <w:ind w:left="4" w:right="478"/>
              <w:jc w:val="both"/>
              <w:rPr>
                <w:color w:val="000000"/>
                <w:sz w:val="28"/>
                <w:szCs w:val="28"/>
              </w:rPr>
            </w:pPr>
            <w:r>
              <w:rPr>
                <w:color w:val="000000"/>
                <w:sz w:val="28"/>
                <w:szCs w:val="28"/>
              </w:rPr>
              <w:t>20</w:t>
            </w:r>
          </w:p>
        </w:tc>
        <w:tc>
          <w:tcPr>
            <w:tcW w:w="1554" w:type="dxa"/>
          </w:tcPr>
          <w:p w14:paraId="1DC0ABEA" w14:textId="77777777" w:rsidR="00B50ED0" w:rsidRDefault="00F53FB0">
            <w:pPr>
              <w:pBdr>
                <w:top w:val="nil"/>
                <w:left w:val="nil"/>
                <w:bottom w:val="nil"/>
                <w:right w:val="nil"/>
                <w:between w:val="nil"/>
              </w:pBdr>
              <w:spacing w:before="196"/>
              <w:ind w:left="6" w:right="478"/>
              <w:jc w:val="both"/>
              <w:rPr>
                <w:color w:val="000000"/>
                <w:sz w:val="28"/>
                <w:szCs w:val="28"/>
              </w:rPr>
            </w:pPr>
            <w:r>
              <w:rPr>
                <w:color w:val="000000"/>
                <w:sz w:val="28"/>
                <w:szCs w:val="28"/>
              </w:rPr>
              <w:t>20 đìa</w:t>
            </w:r>
          </w:p>
        </w:tc>
        <w:tc>
          <w:tcPr>
            <w:tcW w:w="1650" w:type="dxa"/>
          </w:tcPr>
          <w:p w14:paraId="039000B6" w14:textId="77777777" w:rsidR="00B50ED0" w:rsidRDefault="00F53FB0">
            <w:pPr>
              <w:pBdr>
                <w:top w:val="nil"/>
                <w:left w:val="nil"/>
                <w:bottom w:val="nil"/>
                <w:right w:val="nil"/>
                <w:between w:val="nil"/>
              </w:pBdr>
              <w:spacing w:before="196"/>
              <w:ind w:left="6" w:right="478"/>
              <w:jc w:val="both"/>
              <w:rPr>
                <w:color w:val="000000"/>
                <w:sz w:val="28"/>
                <w:szCs w:val="28"/>
              </w:rPr>
            </w:pPr>
            <w:r>
              <w:rPr>
                <w:color w:val="000000"/>
                <w:sz w:val="28"/>
                <w:szCs w:val="28"/>
              </w:rPr>
              <w:t>400 gr</w:t>
            </w:r>
          </w:p>
        </w:tc>
      </w:tr>
      <w:tr w:rsidR="00B50ED0" w14:paraId="4E3A6CD1" w14:textId="77777777">
        <w:trPr>
          <w:trHeight w:val="600"/>
        </w:trPr>
        <w:tc>
          <w:tcPr>
            <w:tcW w:w="646" w:type="dxa"/>
          </w:tcPr>
          <w:p w14:paraId="018A0699" w14:textId="77777777" w:rsidR="00B50ED0" w:rsidRDefault="00F53FB0">
            <w:pPr>
              <w:pBdr>
                <w:top w:val="nil"/>
                <w:left w:val="nil"/>
                <w:bottom w:val="nil"/>
                <w:right w:val="nil"/>
                <w:between w:val="nil"/>
              </w:pBdr>
              <w:spacing w:before="200"/>
              <w:ind w:right="478"/>
              <w:jc w:val="both"/>
              <w:rPr>
                <w:color w:val="000000"/>
                <w:sz w:val="28"/>
                <w:szCs w:val="28"/>
              </w:rPr>
            </w:pPr>
            <w:r>
              <w:rPr>
                <w:color w:val="000000"/>
                <w:sz w:val="28"/>
                <w:szCs w:val="28"/>
              </w:rPr>
              <w:t>5</w:t>
            </w:r>
          </w:p>
        </w:tc>
        <w:tc>
          <w:tcPr>
            <w:tcW w:w="2276" w:type="dxa"/>
          </w:tcPr>
          <w:p w14:paraId="272BBC1A" w14:textId="77777777" w:rsidR="00B50ED0" w:rsidRDefault="00F53FB0">
            <w:pPr>
              <w:pBdr>
                <w:top w:val="nil"/>
                <w:left w:val="nil"/>
                <w:bottom w:val="nil"/>
                <w:right w:val="nil"/>
                <w:between w:val="nil"/>
              </w:pBdr>
              <w:spacing w:before="200"/>
              <w:ind w:left="8" w:right="478"/>
              <w:jc w:val="both"/>
              <w:rPr>
                <w:color w:val="000000"/>
                <w:sz w:val="28"/>
                <w:szCs w:val="28"/>
              </w:rPr>
            </w:pPr>
            <w:r>
              <w:rPr>
                <w:color w:val="000000"/>
                <w:sz w:val="28"/>
                <w:szCs w:val="28"/>
              </w:rPr>
              <w:t>Cà rốt</w:t>
            </w:r>
          </w:p>
        </w:tc>
        <w:tc>
          <w:tcPr>
            <w:tcW w:w="999" w:type="dxa"/>
          </w:tcPr>
          <w:p w14:paraId="53DC04D7" w14:textId="77777777" w:rsidR="00B50ED0" w:rsidRDefault="00F53FB0">
            <w:pPr>
              <w:pBdr>
                <w:top w:val="nil"/>
                <w:left w:val="nil"/>
                <w:bottom w:val="nil"/>
                <w:right w:val="nil"/>
                <w:between w:val="nil"/>
              </w:pBdr>
              <w:spacing w:before="200"/>
              <w:ind w:left="7" w:right="478"/>
              <w:jc w:val="both"/>
              <w:rPr>
                <w:color w:val="000000"/>
                <w:sz w:val="28"/>
                <w:szCs w:val="28"/>
              </w:rPr>
            </w:pPr>
            <w:r>
              <w:rPr>
                <w:color w:val="000000"/>
                <w:sz w:val="28"/>
                <w:szCs w:val="28"/>
              </w:rPr>
              <w:t>gram</w:t>
            </w:r>
          </w:p>
        </w:tc>
        <w:tc>
          <w:tcPr>
            <w:tcW w:w="1637" w:type="dxa"/>
          </w:tcPr>
          <w:p w14:paraId="3AB297D1" w14:textId="77777777" w:rsidR="00B50ED0" w:rsidRDefault="00F53FB0">
            <w:pPr>
              <w:pBdr>
                <w:top w:val="nil"/>
                <w:left w:val="nil"/>
                <w:bottom w:val="nil"/>
                <w:right w:val="nil"/>
                <w:between w:val="nil"/>
              </w:pBdr>
              <w:spacing w:before="200"/>
              <w:ind w:left="4" w:right="478"/>
              <w:jc w:val="both"/>
              <w:rPr>
                <w:color w:val="000000"/>
                <w:sz w:val="28"/>
                <w:szCs w:val="28"/>
              </w:rPr>
            </w:pPr>
            <w:r>
              <w:rPr>
                <w:color w:val="000000"/>
                <w:sz w:val="28"/>
                <w:szCs w:val="28"/>
              </w:rPr>
              <w:t>50</w:t>
            </w:r>
          </w:p>
        </w:tc>
        <w:tc>
          <w:tcPr>
            <w:tcW w:w="1554" w:type="dxa"/>
          </w:tcPr>
          <w:p w14:paraId="7076F7B4" w14:textId="77777777" w:rsidR="00B50ED0" w:rsidRDefault="00F53FB0">
            <w:pPr>
              <w:pBdr>
                <w:top w:val="nil"/>
                <w:left w:val="nil"/>
                <w:bottom w:val="nil"/>
                <w:right w:val="nil"/>
                <w:between w:val="nil"/>
              </w:pBdr>
              <w:spacing w:before="200"/>
              <w:ind w:left="6" w:right="478"/>
              <w:jc w:val="both"/>
              <w:rPr>
                <w:color w:val="000000"/>
                <w:sz w:val="28"/>
                <w:szCs w:val="28"/>
              </w:rPr>
            </w:pPr>
            <w:r>
              <w:rPr>
                <w:color w:val="000000"/>
                <w:sz w:val="28"/>
                <w:szCs w:val="28"/>
              </w:rPr>
              <w:t>20 đìa</w:t>
            </w:r>
          </w:p>
        </w:tc>
        <w:tc>
          <w:tcPr>
            <w:tcW w:w="1650" w:type="dxa"/>
          </w:tcPr>
          <w:p w14:paraId="1F0998DF" w14:textId="77777777" w:rsidR="00B50ED0" w:rsidRDefault="00F53FB0">
            <w:pPr>
              <w:pBdr>
                <w:top w:val="nil"/>
                <w:left w:val="nil"/>
                <w:bottom w:val="nil"/>
                <w:right w:val="nil"/>
                <w:between w:val="nil"/>
              </w:pBdr>
              <w:spacing w:before="200"/>
              <w:ind w:left="305" w:right="478"/>
              <w:jc w:val="both"/>
              <w:rPr>
                <w:color w:val="000000"/>
                <w:sz w:val="28"/>
                <w:szCs w:val="28"/>
              </w:rPr>
            </w:pPr>
            <w:r>
              <w:rPr>
                <w:color w:val="000000"/>
                <w:sz w:val="28"/>
                <w:szCs w:val="28"/>
              </w:rPr>
              <w:t>1.000 gr</w:t>
            </w:r>
          </w:p>
        </w:tc>
      </w:tr>
      <w:tr w:rsidR="00B50ED0" w14:paraId="57726D94" w14:textId="77777777">
        <w:trPr>
          <w:trHeight w:val="592"/>
        </w:trPr>
        <w:tc>
          <w:tcPr>
            <w:tcW w:w="646" w:type="dxa"/>
          </w:tcPr>
          <w:p w14:paraId="326D648B" w14:textId="77777777" w:rsidR="00B50ED0" w:rsidRDefault="00F53FB0">
            <w:pPr>
              <w:pBdr>
                <w:top w:val="nil"/>
                <w:left w:val="nil"/>
                <w:bottom w:val="nil"/>
                <w:right w:val="nil"/>
                <w:between w:val="nil"/>
              </w:pBdr>
              <w:spacing w:before="194"/>
              <w:ind w:right="478"/>
              <w:jc w:val="both"/>
              <w:rPr>
                <w:color w:val="000000"/>
                <w:sz w:val="28"/>
                <w:szCs w:val="28"/>
              </w:rPr>
            </w:pPr>
            <w:r>
              <w:rPr>
                <w:color w:val="000000"/>
                <w:sz w:val="28"/>
                <w:szCs w:val="28"/>
              </w:rPr>
              <w:t>6</w:t>
            </w:r>
          </w:p>
        </w:tc>
        <w:tc>
          <w:tcPr>
            <w:tcW w:w="2276" w:type="dxa"/>
          </w:tcPr>
          <w:p w14:paraId="29B70170" w14:textId="77777777" w:rsidR="00B50ED0" w:rsidRDefault="00F53FB0">
            <w:pPr>
              <w:pBdr>
                <w:top w:val="nil"/>
                <w:left w:val="nil"/>
                <w:bottom w:val="nil"/>
                <w:right w:val="nil"/>
                <w:between w:val="nil"/>
              </w:pBdr>
              <w:spacing w:before="194"/>
              <w:ind w:left="8" w:right="478"/>
              <w:jc w:val="both"/>
              <w:rPr>
                <w:color w:val="000000"/>
                <w:sz w:val="28"/>
                <w:szCs w:val="28"/>
              </w:rPr>
            </w:pPr>
            <w:r>
              <w:rPr>
                <w:color w:val="000000"/>
                <w:sz w:val="28"/>
                <w:szCs w:val="28"/>
              </w:rPr>
              <w:t>Hành tây</w:t>
            </w:r>
          </w:p>
        </w:tc>
        <w:tc>
          <w:tcPr>
            <w:tcW w:w="999" w:type="dxa"/>
          </w:tcPr>
          <w:p w14:paraId="6CBEF077" w14:textId="77777777" w:rsidR="00B50ED0" w:rsidRDefault="00F53FB0">
            <w:pPr>
              <w:pBdr>
                <w:top w:val="nil"/>
                <w:left w:val="nil"/>
                <w:bottom w:val="nil"/>
                <w:right w:val="nil"/>
                <w:between w:val="nil"/>
              </w:pBdr>
              <w:spacing w:before="194"/>
              <w:ind w:left="7" w:right="478"/>
              <w:jc w:val="both"/>
              <w:rPr>
                <w:color w:val="000000"/>
                <w:sz w:val="28"/>
                <w:szCs w:val="28"/>
              </w:rPr>
            </w:pPr>
            <w:r>
              <w:rPr>
                <w:color w:val="000000"/>
                <w:sz w:val="28"/>
                <w:szCs w:val="28"/>
              </w:rPr>
              <w:t>gram</w:t>
            </w:r>
          </w:p>
        </w:tc>
        <w:tc>
          <w:tcPr>
            <w:tcW w:w="1637" w:type="dxa"/>
          </w:tcPr>
          <w:p w14:paraId="741BE9B5" w14:textId="77777777" w:rsidR="00B50ED0" w:rsidRDefault="00F53FB0">
            <w:pPr>
              <w:pBdr>
                <w:top w:val="nil"/>
                <w:left w:val="nil"/>
                <w:bottom w:val="nil"/>
                <w:right w:val="nil"/>
                <w:between w:val="nil"/>
              </w:pBdr>
              <w:spacing w:before="194"/>
              <w:ind w:left="4" w:right="478"/>
              <w:jc w:val="both"/>
              <w:rPr>
                <w:color w:val="000000"/>
                <w:sz w:val="28"/>
                <w:szCs w:val="28"/>
              </w:rPr>
            </w:pPr>
            <w:r>
              <w:rPr>
                <w:color w:val="000000"/>
                <w:sz w:val="28"/>
                <w:szCs w:val="28"/>
              </w:rPr>
              <w:t>50</w:t>
            </w:r>
          </w:p>
        </w:tc>
        <w:tc>
          <w:tcPr>
            <w:tcW w:w="1554" w:type="dxa"/>
          </w:tcPr>
          <w:p w14:paraId="6DE1B4EB" w14:textId="77777777" w:rsidR="00B50ED0" w:rsidRDefault="00F53FB0">
            <w:pPr>
              <w:pBdr>
                <w:top w:val="nil"/>
                <w:left w:val="nil"/>
                <w:bottom w:val="nil"/>
                <w:right w:val="nil"/>
                <w:between w:val="nil"/>
              </w:pBdr>
              <w:spacing w:before="194"/>
              <w:ind w:left="6" w:right="478"/>
              <w:jc w:val="both"/>
              <w:rPr>
                <w:color w:val="000000"/>
                <w:sz w:val="28"/>
                <w:szCs w:val="28"/>
              </w:rPr>
            </w:pPr>
            <w:r>
              <w:rPr>
                <w:color w:val="000000"/>
                <w:sz w:val="28"/>
                <w:szCs w:val="28"/>
              </w:rPr>
              <w:t>20 đĩa</w:t>
            </w:r>
          </w:p>
        </w:tc>
        <w:tc>
          <w:tcPr>
            <w:tcW w:w="1650" w:type="dxa"/>
          </w:tcPr>
          <w:p w14:paraId="06E6986E" w14:textId="77777777" w:rsidR="00B50ED0" w:rsidRDefault="00F53FB0">
            <w:pPr>
              <w:pBdr>
                <w:top w:val="nil"/>
                <w:left w:val="nil"/>
                <w:bottom w:val="nil"/>
                <w:right w:val="nil"/>
                <w:between w:val="nil"/>
              </w:pBdr>
              <w:spacing w:before="194"/>
              <w:ind w:left="305" w:right="478"/>
              <w:jc w:val="both"/>
              <w:rPr>
                <w:color w:val="000000"/>
                <w:sz w:val="28"/>
                <w:szCs w:val="28"/>
              </w:rPr>
            </w:pPr>
            <w:r>
              <w:rPr>
                <w:color w:val="000000"/>
                <w:sz w:val="28"/>
                <w:szCs w:val="28"/>
              </w:rPr>
              <w:t>1.000 gr</w:t>
            </w:r>
          </w:p>
        </w:tc>
      </w:tr>
      <w:tr w:rsidR="00B50ED0" w14:paraId="758A072D" w14:textId="77777777">
        <w:trPr>
          <w:trHeight w:val="594"/>
        </w:trPr>
        <w:tc>
          <w:tcPr>
            <w:tcW w:w="646" w:type="dxa"/>
          </w:tcPr>
          <w:p w14:paraId="5BE2BAC1" w14:textId="77777777" w:rsidR="00B50ED0" w:rsidRDefault="00F53FB0">
            <w:pPr>
              <w:pBdr>
                <w:top w:val="nil"/>
                <w:left w:val="nil"/>
                <w:bottom w:val="nil"/>
                <w:right w:val="nil"/>
                <w:between w:val="nil"/>
              </w:pBdr>
              <w:spacing w:before="197"/>
              <w:ind w:right="478"/>
              <w:jc w:val="both"/>
              <w:rPr>
                <w:color w:val="000000"/>
                <w:sz w:val="28"/>
                <w:szCs w:val="28"/>
              </w:rPr>
            </w:pPr>
            <w:r>
              <w:rPr>
                <w:color w:val="000000"/>
                <w:sz w:val="28"/>
                <w:szCs w:val="28"/>
              </w:rPr>
              <w:t>7</w:t>
            </w:r>
          </w:p>
        </w:tc>
        <w:tc>
          <w:tcPr>
            <w:tcW w:w="2276" w:type="dxa"/>
          </w:tcPr>
          <w:p w14:paraId="24235ED9" w14:textId="77777777" w:rsidR="00B50ED0" w:rsidRDefault="00F53FB0">
            <w:pPr>
              <w:pBdr>
                <w:top w:val="nil"/>
                <w:left w:val="nil"/>
                <w:bottom w:val="nil"/>
                <w:right w:val="nil"/>
                <w:between w:val="nil"/>
              </w:pBdr>
              <w:spacing w:before="197"/>
              <w:ind w:left="8" w:right="478"/>
              <w:jc w:val="both"/>
              <w:rPr>
                <w:color w:val="000000"/>
                <w:sz w:val="28"/>
                <w:szCs w:val="28"/>
              </w:rPr>
            </w:pPr>
            <w:r>
              <w:rPr>
                <w:color w:val="000000"/>
                <w:sz w:val="28"/>
                <w:szCs w:val="28"/>
              </w:rPr>
              <w:t>Cần tàu, ngò</w:t>
            </w:r>
          </w:p>
        </w:tc>
        <w:tc>
          <w:tcPr>
            <w:tcW w:w="999" w:type="dxa"/>
          </w:tcPr>
          <w:p w14:paraId="7BFA7169" w14:textId="77777777" w:rsidR="00B50ED0" w:rsidRDefault="00F53FB0">
            <w:pPr>
              <w:pBdr>
                <w:top w:val="nil"/>
                <w:left w:val="nil"/>
                <w:bottom w:val="nil"/>
                <w:right w:val="nil"/>
                <w:between w:val="nil"/>
              </w:pBdr>
              <w:spacing w:before="197"/>
              <w:ind w:left="7" w:right="478"/>
              <w:jc w:val="both"/>
              <w:rPr>
                <w:color w:val="000000"/>
                <w:sz w:val="28"/>
                <w:szCs w:val="28"/>
              </w:rPr>
            </w:pPr>
            <w:r>
              <w:rPr>
                <w:color w:val="000000"/>
                <w:sz w:val="28"/>
                <w:szCs w:val="28"/>
              </w:rPr>
              <w:t>gram</w:t>
            </w:r>
          </w:p>
        </w:tc>
        <w:tc>
          <w:tcPr>
            <w:tcW w:w="1637" w:type="dxa"/>
          </w:tcPr>
          <w:p w14:paraId="51DDCD64" w14:textId="77777777" w:rsidR="00B50ED0" w:rsidRDefault="00F53FB0">
            <w:pPr>
              <w:pBdr>
                <w:top w:val="nil"/>
                <w:left w:val="nil"/>
                <w:bottom w:val="nil"/>
                <w:right w:val="nil"/>
                <w:between w:val="nil"/>
              </w:pBdr>
              <w:spacing w:before="197"/>
              <w:ind w:left="4" w:right="478"/>
              <w:jc w:val="both"/>
              <w:rPr>
                <w:color w:val="000000"/>
                <w:sz w:val="28"/>
                <w:szCs w:val="28"/>
              </w:rPr>
            </w:pPr>
            <w:r>
              <w:rPr>
                <w:color w:val="000000"/>
                <w:sz w:val="28"/>
                <w:szCs w:val="28"/>
              </w:rPr>
              <w:t>25</w:t>
            </w:r>
          </w:p>
        </w:tc>
        <w:tc>
          <w:tcPr>
            <w:tcW w:w="1554" w:type="dxa"/>
          </w:tcPr>
          <w:p w14:paraId="451D6618" w14:textId="77777777" w:rsidR="00B50ED0" w:rsidRDefault="00F53FB0">
            <w:pPr>
              <w:pBdr>
                <w:top w:val="nil"/>
                <w:left w:val="nil"/>
                <w:bottom w:val="nil"/>
                <w:right w:val="nil"/>
                <w:between w:val="nil"/>
              </w:pBdr>
              <w:spacing w:before="197"/>
              <w:ind w:left="6" w:right="478"/>
              <w:jc w:val="both"/>
              <w:rPr>
                <w:color w:val="000000"/>
                <w:sz w:val="28"/>
                <w:szCs w:val="28"/>
              </w:rPr>
            </w:pPr>
            <w:r>
              <w:rPr>
                <w:color w:val="000000"/>
                <w:sz w:val="28"/>
                <w:szCs w:val="28"/>
              </w:rPr>
              <w:t>20 đìa</w:t>
            </w:r>
          </w:p>
        </w:tc>
        <w:tc>
          <w:tcPr>
            <w:tcW w:w="1650" w:type="dxa"/>
          </w:tcPr>
          <w:p w14:paraId="13E28EB9" w14:textId="77777777" w:rsidR="00B50ED0" w:rsidRDefault="00F53FB0">
            <w:pPr>
              <w:pBdr>
                <w:top w:val="nil"/>
                <w:left w:val="nil"/>
                <w:bottom w:val="nil"/>
                <w:right w:val="nil"/>
                <w:between w:val="nil"/>
              </w:pBdr>
              <w:spacing w:before="197"/>
              <w:ind w:left="65" w:right="478"/>
              <w:jc w:val="both"/>
              <w:rPr>
                <w:color w:val="000000"/>
                <w:sz w:val="28"/>
                <w:szCs w:val="28"/>
              </w:rPr>
            </w:pPr>
            <w:r>
              <w:rPr>
                <w:color w:val="000000"/>
                <w:sz w:val="28"/>
                <w:szCs w:val="28"/>
              </w:rPr>
              <w:t>500 gr</w:t>
            </w:r>
          </w:p>
        </w:tc>
      </w:tr>
      <w:tr w:rsidR="00B50ED0" w14:paraId="1CB4367E" w14:textId="77777777">
        <w:trPr>
          <w:trHeight w:val="601"/>
        </w:trPr>
        <w:tc>
          <w:tcPr>
            <w:tcW w:w="646" w:type="dxa"/>
          </w:tcPr>
          <w:p w14:paraId="4B423D7C" w14:textId="77777777" w:rsidR="00B50ED0" w:rsidRDefault="00F53FB0">
            <w:pPr>
              <w:pBdr>
                <w:top w:val="nil"/>
                <w:left w:val="nil"/>
                <w:bottom w:val="nil"/>
                <w:right w:val="nil"/>
                <w:between w:val="nil"/>
              </w:pBdr>
              <w:spacing w:before="199"/>
              <w:ind w:right="478"/>
              <w:jc w:val="both"/>
              <w:rPr>
                <w:color w:val="000000"/>
                <w:sz w:val="28"/>
                <w:szCs w:val="28"/>
              </w:rPr>
            </w:pPr>
            <w:r>
              <w:rPr>
                <w:color w:val="000000"/>
                <w:sz w:val="28"/>
                <w:szCs w:val="28"/>
              </w:rPr>
              <w:t>8</w:t>
            </w:r>
          </w:p>
        </w:tc>
        <w:tc>
          <w:tcPr>
            <w:tcW w:w="2276" w:type="dxa"/>
          </w:tcPr>
          <w:p w14:paraId="473DACDE" w14:textId="77777777" w:rsidR="00B50ED0" w:rsidRDefault="00F53FB0">
            <w:pPr>
              <w:pBdr>
                <w:top w:val="nil"/>
                <w:left w:val="nil"/>
                <w:bottom w:val="nil"/>
                <w:right w:val="nil"/>
                <w:between w:val="nil"/>
              </w:pBdr>
              <w:spacing w:before="199"/>
              <w:ind w:left="8" w:right="478"/>
              <w:jc w:val="both"/>
              <w:rPr>
                <w:color w:val="000000"/>
                <w:sz w:val="28"/>
                <w:szCs w:val="28"/>
              </w:rPr>
            </w:pPr>
            <w:r>
              <w:rPr>
                <w:color w:val="000000"/>
                <w:sz w:val="28"/>
                <w:szCs w:val="28"/>
              </w:rPr>
              <w:t>Gia vị các loại</w:t>
            </w:r>
          </w:p>
        </w:tc>
        <w:tc>
          <w:tcPr>
            <w:tcW w:w="5840" w:type="dxa"/>
            <w:gridSpan w:val="4"/>
          </w:tcPr>
          <w:p w14:paraId="241D8CED" w14:textId="77777777" w:rsidR="00B50ED0" w:rsidRDefault="00F53FB0">
            <w:pPr>
              <w:pBdr>
                <w:top w:val="nil"/>
                <w:left w:val="nil"/>
                <w:bottom w:val="nil"/>
                <w:right w:val="nil"/>
                <w:between w:val="nil"/>
              </w:pBdr>
              <w:spacing w:before="199"/>
              <w:ind w:left="1209" w:right="478"/>
              <w:jc w:val="both"/>
              <w:rPr>
                <w:color w:val="000000"/>
                <w:sz w:val="28"/>
                <w:szCs w:val="28"/>
              </w:rPr>
            </w:pPr>
            <w:r>
              <w:rPr>
                <w:color w:val="000000"/>
                <w:sz w:val="28"/>
                <w:szCs w:val="28"/>
              </w:rPr>
              <w:t>Ước chừng bằng tiền: 20.000d</w:t>
            </w:r>
          </w:p>
        </w:tc>
      </w:tr>
      <w:tr w:rsidR="00B50ED0" w14:paraId="3DC8EBA2" w14:textId="77777777">
        <w:trPr>
          <w:trHeight w:val="606"/>
        </w:trPr>
        <w:tc>
          <w:tcPr>
            <w:tcW w:w="646" w:type="dxa"/>
          </w:tcPr>
          <w:p w14:paraId="489B43CF" w14:textId="77777777" w:rsidR="00B50ED0" w:rsidRDefault="00F53FB0">
            <w:pPr>
              <w:pBdr>
                <w:top w:val="nil"/>
                <w:left w:val="nil"/>
                <w:bottom w:val="nil"/>
                <w:right w:val="nil"/>
                <w:between w:val="nil"/>
              </w:pBdr>
              <w:spacing w:before="201"/>
              <w:ind w:right="478"/>
              <w:jc w:val="both"/>
              <w:rPr>
                <w:color w:val="000000"/>
                <w:sz w:val="28"/>
                <w:szCs w:val="28"/>
              </w:rPr>
            </w:pPr>
            <w:r>
              <w:rPr>
                <w:color w:val="000000"/>
                <w:sz w:val="28"/>
                <w:szCs w:val="28"/>
              </w:rPr>
              <w:t>9</w:t>
            </w:r>
          </w:p>
        </w:tc>
        <w:tc>
          <w:tcPr>
            <w:tcW w:w="2276" w:type="dxa"/>
          </w:tcPr>
          <w:p w14:paraId="07853358" w14:textId="77777777" w:rsidR="00B50ED0" w:rsidRDefault="00F53FB0">
            <w:pPr>
              <w:pBdr>
                <w:top w:val="nil"/>
                <w:left w:val="nil"/>
                <w:bottom w:val="nil"/>
                <w:right w:val="nil"/>
                <w:between w:val="nil"/>
              </w:pBdr>
              <w:spacing w:before="201"/>
              <w:ind w:left="8" w:right="478"/>
              <w:jc w:val="both"/>
              <w:rPr>
                <w:color w:val="000000"/>
                <w:sz w:val="28"/>
                <w:szCs w:val="28"/>
              </w:rPr>
            </w:pPr>
            <w:r>
              <w:rPr>
                <w:color w:val="000000"/>
                <w:sz w:val="28"/>
                <w:szCs w:val="28"/>
              </w:rPr>
              <w:t>Đậu phộng</w:t>
            </w:r>
          </w:p>
        </w:tc>
        <w:tc>
          <w:tcPr>
            <w:tcW w:w="999" w:type="dxa"/>
          </w:tcPr>
          <w:p w14:paraId="1C0F73F7" w14:textId="77777777" w:rsidR="00B50ED0" w:rsidRDefault="00F53FB0">
            <w:pPr>
              <w:pBdr>
                <w:top w:val="nil"/>
                <w:left w:val="nil"/>
                <w:bottom w:val="nil"/>
                <w:right w:val="nil"/>
                <w:between w:val="nil"/>
              </w:pBdr>
              <w:spacing w:before="201"/>
              <w:ind w:left="7" w:right="478"/>
              <w:jc w:val="both"/>
              <w:rPr>
                <w:color w:val="000000"/>
                <w:sz w:val="28"/>
                <w:szCs w:val="28"/>
              </w:rPr>
            </w:pPr>
            <w:r>
              <w:rPr>
                <w:color w:val="000000"/>
                <w:sz w:val="28"/>
                <w:szCs w:val="28"/>
              </w:rPr>
              <w:t>gram</w:t>
            </w:r>
          </w:p>
        </w:tc>
        <w:tc>
          <w:tcPr>
            <w:tcW w:w="1637" w:type="dxa"/>
          </w:tcPr>
          <w:p w14:paraId="17E078AA" w14:textId="77777777" w:rsidR="00B50ED0" w:rsidRDefault="00F53FB0">
            <w:pPr>
              <w:pBdr>
                <w:top w:val="nil"/>
                <w:left w:val="nil"/>
                <w:bottom w:val="nil"/>
                <w:right w:val="nil"/>
                <w:between w:val="nil"/>
              </w:pBdr>
              <w:spacing w:before="201"/>
              <w:ind w:left="4" w:right="478"/>
              <w:jc w:val="both"/>
              <w:rPr>
                <w:color w:val="000000"/>
                <w:sz w:val="28"/>
                <w:szCs w:val="28"/>
              </w:rPr>
            </w:pPr>
            <w:r>
              <w:rPr>
                <w:color w:val="000000"/>
                <w:sz w:val="28"/>
                <w:szCs w:val="28"/>
              </w:rPr>
              <w:t>20</w:t>
            </w:r>
          </w:p>
        </w:tc>
        <w:tc>
          <w:tcPr>
            <w:tcW w:w="1554" w:type="dxa"/>
          </w:tcPr>
          <w:p w14:paraId="1981D280" w14:textId="77777777" w:rsidR="00B50ED0" w:rsidRDefault="00F53FB0">
            <w:pPr>
              <w:pBdr>
                <w:top w:val="nil"/>
                <w:left w:val="nil"/>
                <w:bottom w:val="nil"/>
                <w:right w:val="nil"/>
                <w:between w:val="nil"/>
              </w:pBdr>
              <w:spacing w:before="201"/>
              <w:ind w:left="6" w:right="478"/>
              <w:jc w:val="both"/>
              <w:rPr>
                <w:color w:val="000000"/>
                <w:sz w:val="28"/>
                <w:szCs w:val="28"/>
              </w:rPr>
            </w:pPr>
            <w:r>
              <w:rPr>
                <w:color w:val="000000"/>
                <w:sz w:val="28"/>
                <w:szCs w:val="28"/>
              </w:rPr>
              <w:t>20</w:t>
            </w:r>
          </w:p>
        </w:tc>
        <w:tc>
          <w:tcPr>
            <w:tcW w:w="1650" w:type="dxa"/>
          </w:tcPr>
          <w:p w14:paraId="24752994" w14:textId="77777777" w:rsidR="00B50ED0" w:rsidRDefault="00F53FB0">
            <w:pPr>
              <w:pBdr>
                <w:top w:val="nil"/>
                <w:left w:val="nil"/>
                <w:bottom w:val="nil"/>
                <w:right w:val="nil"/>
                <w:between w:val="nil"/>
              </w:pBdr>
              <w:spacing w:before="201"/>
              <w:ind w:left="69" w:right="478"/>
              <w:jc w:val="both"/>
              <w:rPr>
                <w:color w:val="000000"/>
                <w:sz w:val="28"/>
                <w:szCs w:val="28"/>
              </w:rPr>
            </w:pPr>
            <w:r>
              <w:rPr>
                <w:color w:val="000000"/>
                <w:sz w:val="28"/>
                <w:szCs w:val="28"/>
              </w:rPr>
              <w:t>4 00 gr</w:t>
            </w:r>
          </w:p>
        </w:tc>
      </w:tr>
    </w:tbl>
    <w:p w14:paraId="600469A9" w14:textId="77777777" w:rsidR="00B50ED0" w:rsidRDefault="00B50ED0">
      <w:pPr>
        <w:pBdr>
          <w:top w:val="nil"/>
          <w:left w:val="nil"/>
          <w:bottom w:val="nil"/>
          <w:right w:val="nil"/>
          <w:between w:val="nil"/>
        </w:pBdr>
        <w:spacing w:before="240"/>
        <w:ind w:right="478"/>
        <w:jc w:val="both"/>
        <w:rPr>
          <w:color w:val="000000"/>
          <w:sz w:val="28"/>
          <w:szCs w:val="28"/>
        </w:rPr>
      </w:pPr>
    </w:p>
    <w:p w14:paraId="245660FF" w14:textId="77777777" w:rsidR="00B50ED0" w:rsidRDefault="00F53FB0">
      <w:pPr>
        <w:pBdr>
          <w:top w:val="nil"/>
          <w:left w:val="nil"/>
          <w:bottom w:val="nil"/>
          <w:right w:val="nil"/>
          <w:between w:val="nil"/>
        </w:pBdr>
        <w:ind w:left="1322" w:right="478"/>
        <w:jc w:val="both"/>
        <w:rPr>
          <w:color w:val="000000"/>
          <w:sz w:val="28"/>
          <w:szCs w:val="28"/>
        </w:rPr>
      </w:pPr>
      <w:r>
        <w:rPr>
          <w:color w:val="000000"/>
          <w:sz w:val="28"/>
          <w:szCs w:val="28"/>
        </w:rPr>
        <w:t>Trên đây là số lượng từng loại nguyên vật liệu của món ngó sen dự trù cho một ngày chế biến. Tham kháo giá thị trường chúng ta sè tính được chi phí nguyên vật liệu.</w:t>
      </w:r>
    </w:p>
    <w:tbl>
      <w:tblPr>
        <w:tblStyle w:val="ae"/>
        <w:tblW w:w="8689" w:type="dxa"/>
        <w:tblInd w:w="16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1"/>
        <w:gridCol w:w="2257"/>
        <w:gridCol w:w="990"/>
        <w:gridCol w:w="1630"/>
        <w:gridCol w:w="1535"/>
        <w:gridCol w:w="1636"/>
      </w:tblGrid>
      <w:tr w:rsidR="00B50ED0" w14:paraId="78C1D261" w14:textId="77777777">
        <w:trPr>
          <w:trHeight w:val="611"/>
        </w:trPr>
        <w:tc>
          <w:tcPr>
            <w:tcW w:w="641" w:type="dxa"/>
          </w:tcPr>
          <w:p w14:paraId="20D3DFFE" w14:textId="77777777" w:rsidR="00B50ED0" w:rsidRDefault="00F53FB0">
            <w:pPr>
              <w:pBdr>
                <w:top w:val="nil"/>
                <w:left w:val="nil"/>
                <w:bottom w:val="nil"/>
                <w:right w:val="nil"/>
                <w:between w:val="nil"/>
              </w:pBdr>
              <w:spacing w:before="206"/>
              <w:ind w:right="478"/>
              <w:jc w:val="both"/>
              <w:rPr>
                <w:b/>
                <w:color w:val="000000"/>
                <w:sz w:val="28"/>
                <w:szCs w:val="28"/>
              </w:rPr>
            </w:pPr>
            <w:r>
              <w:rPr>
                <w:b/>
                <w:color w:val="000000"/>
                <w:sz w:val="28"/>
                <w:szCs w:val="28"/>
              </w:rPr>
              <w:t>TT</w:t>
            </w:r>
          </w:p>
        </w:tc>
        <w:tc>
          <w:tcPr>
            <w:tcW w:w="2257" w:type="dxa"/>
          </w:tcPr>
          <w:p w14:paraId="7B44E671" w14:textId="77777777" w:rsidR="00B50ED0" w:rsidRDefault="00F53FB0">
            <w:pPr>
              <w:pBdr>
                <w:top w:val="nil"/>
                <w:left w:val="nil"/>
                <w:bottom w:val="nil"/>
                <w:right w:val="nil"/>
                <w:between w:val="nil"/>
              </w:pBdr>
              <w:spacing w:before="206"/>
              <w:ind w:left="189" w:right="478"/>
              <w:jc w:val="both"/>
              <w:rPr>
                <w:b/>
                <w:color w:val="000000"/>
                <w:sz w:val="28"/>
                <w:szCs w:val="28"/>
              </w:rPr>
            </w:pPr>
            <w:r>
              <w:rPr>
                <w:b/>
                <w:color w:val="000000"/>
                <w:sz w:val="28"/>
                <w:szCs w:val="28"/>
              </w:rPr>
              <w:t>Nguyên vật liệu</w:t>
            </w:r>
          </w:p>
        </w:tc>
        <w:tc>
          <w:tcPr>
            <w:tcW w:w="990" w:type="dxa"/>
          </w:tcPr>
          <w:p w14:paraId="1D496EB8" w14:textId="77777777" w:rsidR="00B50ED0" w:rsidRDefault="00F53FB0">
            <w:pPr>
              <w:pBdr>
                <w:top w:val="nil"/>
                <w:left w:val="nil"/>
                <w:bottom w:val="nil"/>
                <w:right w:val="nil"/>
                <w:between w:val="nil"/>
              </w:pBdr>
              <w:spacing w:before="206"/>
              <w:ind w:left="9" w:right="478"/>
              <w:jc w:val="both"/>
              <w:rPr>
                <w:b/>
                <w:color w:val="000000"/>
                <w:sz w:val="28"/>
                <w:szCs w:val="28"/>
              </w:rPr>
            </w:pPr>
            <w:r>
              <w:rPr>
                <w:b/>
                <w:color w:val="000000"/>
                <w:sz w:val="28"/>
                <w:szCs w:val="28"/>
              </w:rPr>
              <w:t>ĐVT</w:t>
            </w:r>
          </w:p>
        </w:tc>
        <w:tc>
          <w:tcPr>
            <w:tcW w:w="1630" w:type="dxa"/>
          </w:tcPr>
          <w:p w14:paraId="25295174" w14:textId="77777777" w:rsidR="00B50ED0" w:rsidRDefault="00F53FB0">
            <w:pPr>
              <w:pBdr>
                <w:top w:val="nil"/>
                <w:left w:val="nil"/>
                <w:bottom w:val="nil"/>
                <w:right w:val="nil"/>
                <w:between w:val="nil"/>
              </w:pBdr>
              <w:spacing w:before="206"/>
              <w:ind w:left="5" w:right="478"/>
              <w:jc w:val="both"/>
              <w:rPr>
                <w:b/>
                <w:color w:val="000000"/>
                <w:sz w:val="28"/>
                <w:szCs w:val="28"/>
              </w:rPr>
            </w:pPr>
            <w:r>
              <w:rPr>
                <w:b/>
                <w:color w:val="000000"/>
                <w:sz w:val="28"/>
                <w:szCs w:val="28"/>
              </w:rPr>
              <w:t>Định lưọìig</w:t>
            </w:r>
          </w:p>
        </w:tc>
        <w:tc>
          <w:tcPr>
            <w:tcW w:w="1535" w:type="dxa"/>
          </w:tcPr>
          <w:p w14:paraId="3D2682FE" w14:textId="77777777" w:rsidR="00B50ED0" w:rsidRDefault="00F53FB0">
            <w:pPr>
              <w:pBdr>
                <w:top w:val="nil"/>
                <w:left w:val="nil"/>
                <w:bottom w:val="nil"/>
                <w:right w:val="nil"/>
                <w:between w:val="nil"/>
              </w:pBdr>
              <w:spacing w:before="206"/>
              <w:ind w:left="3" w:right="478"/>
              <w:jc w:val="both"/>
              <w:rPr>
                <w:b/>
                <w:color w:val="000000"/>
                <w:sz w:val="28"/>
                <w:szCs w:val="28"/>
              </w:rPr>
            </w:pPr>
            <w:r>
              <w:rPr>
                <w:b/>
                <w:color w:val="000000"/>
                <w:sz w:val="28"/>
                <w:szCs w:val="28"/>
              </w:rPr>
              <w:t>Đon giá</w:t>
            </w:r>
          </w:p>
        </w:tc>
        <w:tc>
          <w:tcPr>
            <w:tcW w:w="1636" w:type="dxa"/>
          </w:tcPr>
          <w:p w14:paraId="097C186D" w14:textId="77777777" w:rsidR="00B50ED0" w:rsidRDefault="00F53FB0">
            <w:pPr>
              <w:pBdr>
                <w:top w:val="nil"/>
                <w:left w:val="nil"/>
                <w:bottom w:val="nil"/>
                <w:right w:val="nil"/>
                <w:between w:val="nil"/>
              </w:pBdr>
              <w:spacing w:before="206"/>
              <w:ind w:left="6" w:right="478"/>
              <w:jc w:val="both"/>
              <w:rPr>
                <w:b/>
                <w:color w:val="000000"/>
                <w:sz w:val="28"/>
                <w:szCs w:val="28"/>
              </w:rPr>
            </w:pPr>
            <w:r>
              <w:rPr>
                <w:b/>
                <w:color w:val="000000"/>
                <w:sz w:val="28"/>
                <w:szCs w:val="28"/>
              </w:rPr>
              <w:t>Thành tiền</w:t>
            </w:r>
          </w:p>
        </w:tc>
      </w:tr>
      <w:tr w:rsidR="00B50ED0" w14:paraId="24752D1C" w14:textId="77777777">
        <w:trPr>
          <w:trHeight w:val="601"/>
        </w:trPr>
        <w:tc>
          <w:tcPr>
            <w:tcW w:w="641" w:type="dxa"/>
          </w:tcPr>
          <w:p w14:paraId="3EB0C9B3" w14:textId="77777777" w:rsidR="00B50ED0" w:rsidRDefault="00F53FB0">
            <w:pPr>
              <w:pBdr>
                <w:top w:val="nil"/>
                <w:left w:val="nil"/>
                <w:bottom w:val="nil"/>
                <w:right w:val="nil"/>
                <w:between w:val="nil"/>
              </w:pBdr>
              <w:spacing w:before="201"/>
              <w:ind w:right="478"/>
              <w:jc w:val="both"/>
              <w:rPr>
                <w:color w:val="000000"/>
                <w:sz w:val="28"/>
                <w:szCs w:val="28"/>
              </w:rPr>
            </w:pPr>
            <w:r>
              <w:rPr>
                <w:color w:val="000000"/>
                <w:sz w:val="28"/>
                <w:szCs w:val="28"/>
              </w:rPr>
              <w:t>1</w:t>
            </w:r>
          </w:p>
        </w:tc>
        <w:tc>
          <w:tcPr>
            <w:tcW w:w="2257" w:type="dxa"/>
          </w:tcPr>
          <w:p w14:paraId="1F36B89D" w14:textId="77777777" w:rsidR="00B50ED0" w:rsidRDefault="00F53FB0">
            <w:pPr>
              <w:pBdr>
                <w:top w:val="nil"/>
                <w:left w:val="nil"/>
                <w:bottom w:val="nil"/>
                <w:right w:val="nil"/>
                <w:between w:val="nil"/>
              </w:pBdr>
              <w:spacing w:before="201"/>
              <w:ind w:left="9" w:right="478"/>
              <w:jc w:val="both"/>
              <w:rPr>
                <w:color w:val="000000"/>
                <w:sz w:val="28"/>
                <w:szCs w:val="28"/>
              </w:rPr>
            </w:pPr>
            <w:r>
              <w:rPr>
                <w:color w:val="000000"/>
                <w:sz w:val="28"/>
                <w:szCs w:val="28"/>
              </w:rPr>
              <w:t>Tôm bạc thẻ</w:t>
            </w:r>
          </w:p>
        </w:tc>
        <w:tc>
          <w:tcPr>
            <w:tcW w:w="990" w:type="dxa"/>
          </w:tcPr>
          <w:p w14:paraId="115517AF" w14:textId="77777777" w:rsidR="00B50ED0" w:rsidRDefault="00F53FB0">
            <w:pPr>
              <w:pBdr>
                <w:top w:val="nil"/>
                <w:left w:val="nil"/>
                <w:bottom w:val="nil"/>
                <w:right w:val="nil"/>
                <w:between w:val="nil"/>
              </w:pBdr>
              <w:spacing w:before="201"/>
              <w:ind w:left="9" w:right="478"/>
              <w:jc w:val="both"/>
              <w:rPr>
                <w:color w:val="000000"/>
                <w:sz w:val="28"/>
                <w:szCs w:val="28"/>
              </w:rPr>
            </w:pPr>
            <w:r>
              <w:rPr>
                <w:color w:val="000000"/>
                <w:sz w:val="28"/>
                <w:szCs w:val="28"/>
              </w:rPr>
              <w:t>kg</w:t>
            </w:r>
          </w:p>
        </w:tc>
        <w:tc>
          <w:tcPr>
            <w:tcW w:w="1630" w:type="dxa"/>
          </w:tcPr>
          <w:p w14:paraId="087A5458" w14:textId="77777777" w:rsidR="00B50ED0" w:rsidRDefault="00F53FB0">
            <w:pPr>
              <w:pBdr>
                <w:top w:val="nil"/>
                <w:left w:val="nil"/>
                <w:bottom w:val="nil"/>
                <w:right w:val="nil"/>
                <w:between w:val="nil"/>
              </w:pBdr>
              <w:spacing w:before="201"/>
              <w:ind w:left="5" w:right="478"/>
              <w:jc w:val="both"/>
              <w:rPr>
                <w:color w:val="000000"/>
                <w:sz w:val="28"/>
                <w:szCs w:val="28"/>
              </w:rPr>
            </w:pPr>
            <w:r>
              <w:rPr>
                <w:color w:val="000000"/>
                <w:sz w:val="28"/>
                <w:szCs w:val="28"/>
              </w:rPr>
              <w:t>2</w:t>
            </w:r>
          </w:p>
        </w:tc>
        <w:tc>
          <w:tcPr>
            <w:tcW w:w="1535" w:type="dxa"/>
          </w:tcPr>
          <w:p w14:paraId="5802572F" w14:textId="77777777" w:rsidR="00B50ED0" w:rsidRDefault="00F53FB0">
            <w:pPr>
              <w:pBdr>
                <w:top w:val="nil"/>
                <w:left w:val="nil"/>
                <w:bottom w:val="nil"/>
                <w:right w:val="nil"/>
                <w:between w:val="nil"/>
              </w:pBdr>
              <w:spacing w:before="201"/>
              <w:ind w:left="204" w:right="478"/>
              <w:jc w:val="both"/>
              <w:rPr>
                <w:color w:val="000000"/>
                <w:sz w:val="28"/>
                <w:szCs w:val="28"/>
              </w:rPr>
            </w:pPr>
            <w:r>
              <w:rPr>
                <w:color w:val="000000"/>
                <w:sz w:val="28"/>
                <w:szCs w:val="28"/>
              </w:rPr>
              <w:t>200.000 đ</w:t>
            </w:r>
          </w:p>
        </w:tc>
        <w:tc>
          <w:tcPr>
            <w:tcW w:w="1636" w:type="dxa"/>
          </w:tcPr>
          <w:p w14:paraId="6CD78E26" w14:textId="77777777" w:rsidR="00B50ED0" w:rsidRDefault="00F53FB0">
            <w:pPr>
              <w:pBdr>
                <w:top w:val="nil"/>
                <w:left w:val="nil"/>
                <w:bottom w:val="nil"/>
                <w:right w:val="nil"/>
                <w:between w:val="nil"/>
              </w:pBdr>
              <w:spacing w:before="201"/>
              <w:ind w:left="253" w:right="478"/>
              <w:jc w:val="both"/>
              <w:rPr>
                <w:color w:val="000000"/>
                <w:sz w:val="28"/>
                <w:szCs w:val="28"/>
              </w:rPr>
            </w:pPr>
            <w:r>
              <w:rPr>
                <w:color w:val="000000"/>
                <w:sz w:val="28"/>
                <w:szCs w:val="28"/>
              </w:rPr>
              <w:t>400.000 đ</w:t>
            </w:r>
          </w:p>
        </w:tc>
      </w:tr>
      <w:tr w:rsidR="00B50ED0" w14:paraId="18CF140D" w14:textId="77777777">
        <w:trPr>
          <w:trHeight w:val="601"/>
        </w:trPr>
        <w:tc>
          <w:tcPr>
            <w:tcW w:w="641" w:type="dxa"/>
          </w:tcPr>
          <w:p w14:paraId="3E5054D4" w14:textId="77777777" w:rsidR="00B50ED0" w:rsidRDefault="00F53FB0">
            <w:pPr>
              <w:pBdr>
                <w:top w:val="nil"/>
                <w:left w:val="nil"/>
                <w:bottom w:val="nil"/>
                <w:right w:val="nil"/>
                <w:between w:val="nil"/>
              </w:pBdr>
              <w:spacing w:before="201"/>
              <w:ind w:right="478"/>
              <w:jc w:val="both"/>
              <w:rPr>
                <w:color w:val="000000"/>
                <w:sz w:val="28"/>
                <w:szCs w:val="28"/>
              </w:rPr>
            </w:pPr>
            <w:r>
              <w:rPr>
                <w:color w:val="000000"/>
                <w:sz w:val="28"/>
                <w:szCs w:val="28"/>
              </w:rPr>
              <w:t>2</w:t>
            </w:r>
          </w:p>
        </w:tc>
        <w:tc>
          <w:tcPr>
            <w:tcW w:w="2257" w:type="dxa"/>
          </w:tcPr>
          <w:p w14:paraId="2AD311B3" w14:textId="77777777" w:rsidR="00B50ED0" w:rsidRDefault="00F53FB0">
            <w:pPr>
              <w:pBdr>
                <w:top w:val="nil"/>
                <w:left w:val="nil"/>
                <w:bottom w:val="nil"/>
                <w:right w:val="nil"/>
                <w:between w:val="nil"/>
              </w:pBdr>
              <w:spacing w:before="201"/>
              <w:ind w:left="9" w:right="478"/>
              <w:jc w:val="both"/>
              <w:rPr>
                <w:color w:val="000000"/>
                <w:sz w:val="28"/>
                <w:szCs w:val="28"/>
              </w:rPr>
            </w:pPr>
            <w:r>
              <w:rPr>
                <w:color w:val="000000"/>
                <w:sz w:val="28"/>
                <w:szCs w:val="28"/>
              </w:rPr>
              <w:t>Thịt đùi heo</w:t>
            </w:r>
          </w:p>
        </w:tc>
        <w:tc>
          <w:tcPr>
            <w:tcW w:w="990" w:type="dxa"/>
          </w:tcPr>
          <w:p w14:paraId="7E5ABAD8" w14:textId="77777777" w:rsidR="00B50ED0" w:rsidRDefault="00F53FB0">
            <w:pPr>
              <w:pBdr>
                <w:top w:val="nil"/>
                <w:left w:val="nil"/>
                <w:bottom w:val="nil"/>
                <w:right w:val="nil"/>
                <w:between w:val="nil"/>
              </w:pBdr>
              <w:spacing w:before="201"/>
              <w:ind w:left="9" w:right="478"/>
              <w:jc w:val="both"/>
              <w:rPr>
                <w:color w:val="000000"/>
                <w:sz w:val="28"/>
                <w:szCs w:val="28"/>
              </w:rPr>
            </w:pPr>
            <w:r>
              <w:rPr>
                <w:color w:val="000000"/>
                <w:sz w:val="28"/>
                <w:szCs w:val="28"/>
              </w:rPr>
              <w:t>kg</w:t>
            </w:r>
          </w:p>
        </w:tc>
        <w:tc>
          <w:tcPr>
            <w:tcW w:w="1630" w:type="dxa"/>
          </w:tcPr>
          <w:p w14:paraId="79BEE0DC" w14:textId="77777777" w:rsidR="00B50ED0" w:rsidRDefault="00F53FB0">
            <w:pPr>
              <w:pBdr>
                <w:top w:val="nil"/>
                <w:left w:val="nil"/>
                <w:bottom w:val="nil"/>
                <w:right w:val="nil"/>
                <w:between w:val="nil"/>
              </w:pBdr>
              <w:spacing w:before="201"/>
              <w:ind w:left="5" w:right="478"/>
              <w:jc w:val="both"/>
              <w:rPr>
                <w:color w:val="000000"/>
                <w:sz w:val="28"/>
                <w:szCs w:val="28"/>
              </w:rPr>
            </w:pPr>
            <w:r>
              <w:rPr>
                <w:color w:val="000000"/>
                <w:sz w:val="28"/>
                <w:szCs w:val="28"/>
              </w:rPr>
              <w:t>3</w:t>
            </w:r>
          </w:p>
        </w:tc>
        <w:tc>
          <w:tcPr>
            <w:tcW w:w="1535" w:type="dxa"/>
          </w:tcPr>
          <w:p w14:paraId="2AC54372" w14:textId="77777777" w:rsidR="00B50ED0" w:rsidRDefault="00F53FB0">
            <w:pPr>
              <w:pBdr>
                <w:top w:val="nil"/>
                <w:left w:val="nil"/>
                <w:bottom w:val="nil"/>
                <w:right w:val="nil"/>
                <w:between w:val="nil"/>
              </w:pBdr>
              <w:spacing w:before="201"/>
              <w:ind w:left="187" w:right="478"/>
              <w:jc w:val="both"/>
              <w:rPr>
                <w:color w:val="000000"/>
                <w:sz w:val="28"/>
                <w:szCs w:val="28"/>
              </w:rPr>
            </w:pPr>
            <w:r>
              <w:rPr>
                <w:color w:val="000000"/>
                <w:sz w:val="28"/>
                <w:szCs w:val="28"/>
              </w:rPr>
              <w:t>120.000 đ</w:t>
            </w:r>
          </w:p>
        </w:tc>
        <w:tc>
          <w:tcPr>
            <w:tcW w:w="1636" w:type="dxa"/>
          </w:tcPr>
          <w:p w14:paraId="6CB93910" w14:textId="77777777" w:rsidR="00B50ED0" w:rsidRDefault="00F53FB0">
            <w:pPr>
              <w:pBdr>
                <w:top w:val="nil"/>
                <w:left w:val="nil"/>
                <w:bottom w:val="nil"/>
                <w:right w:val="nil"/>
                <w:between w:val="nil"/>
              </w:pBdr>
              <w:spacing w:before="201"/>
              <w:ind w:left="230" w:right="478"/>
              <w:jc w:val="both"/>
              <w:rPr>
                <w:color w:val="000000"/>
                <w:sz w:val="28"/>
                <w:szCs w:val="28"/>
              </w:rPr>
            </w:pPr>
            <w:r>
              <w:rPr>
                <w:color w:val="000000"/>
                <w:sz w:val="28"/>
                <w:szCs w:val="28"/>
              </w:rPr>
              <w:t>360.000 đ</w:t>
            </w:r>
          </w:p>
        </w:tc>
      </w:tr>
      <w:tr w:rsidR="00B50ED0" w14:paraId="23BB4F32" w14:textId="77777777">
        <w:trPr>
          <w:trHeight w:val="601"/>
        </w:trPr>
        <w:tc>
          <w:tcPr>
            <w:tcW w:w="641" w:type="dxa"/>
          </w:tcPr>
          <w:p w14:paraId="5B40E64D" w14:textId="77777777" w:rsidR="00B50ED0" w:rsidRDefault="00F53FB0">
            <w:pPr>
              <w:pBdr>
                <w:top w:val="nil"/>
                <w:left w:val="nil"/>
                <w:bottom w:val="nil"/>
                <w:right w:val="nil"/>
                <w:between w:val="nil"/>
              </w:pBdr>
              <w:spacing w:before="201"/>
              <w:ind w:right="478"/>
              <w:jc w:val="both"/>
              <w:rPr>
                <w:color w:val="000000"/>
                <w:sz w:val="28"/>
                <w:szCs w:val="28"/>
              </w:rPr>
            </w:pPr>
            <w:r>
              <w:rPr>
                <w:color w:val="000000"/>
                <w:sz w:val="28"/>
                <w:szCs w:val="28"/>
              </w:rPr>
              <w:t>3</w:t>
            </w:r>
          </w:p>
        </w:tc>
        <w:tc>
          <w:tcPr>
            <w:tcW w:w="2257" w:type="dxa"/>
          </w:tcPr>
          <w:p w14:paraId="63CFFEEC" w14:textId="77777777" w:rsidR="00B50ED0" w:rsidRDefault="00F53FB0">
            <w:pPr>
              <w:pBdr>
                <w:top w:val="nil"/>
                <w:left w:val="nil"/>
                <w:bottom w:val="nil"/>
                <w:right w:val="nil"/>
                <w:between w:val="nil"/>
              </w:pBdr>
              <w:spacing w:before="201"/>
              <w:ind w:left="9" w:right="478"/>
              <w:jc w:val="both"/>
              <w:rPr>
                <w:color w:val="000000"/>
                <w:sz w:val="28"/>
                <w:szCs w:val="28"/>
              </w:rPr>
            </w:pPr>
            <w:r>
              <w:rPr>
                <w:color w:val="000000"/>
                <w:sz w:val="28"/>
                <w:szCs w:val="28"/>
              </w:rPr>
              <w:t>Ngó sen</w:t>
            </w:r>
          </w:p>
        </w:tc>
        <w:tc>
          <w:tcPr>
            <w:tcW w:w="990" w:type="dxa"/>
          </w:tcPr>
          <w:p w14:paraId="3D73939A" w14:textId="77777777" w:rsidR="00B50ED0" w:rsidRDefault="00F53FB0">
            <w:pPr>
              <w:pBdr>
                <w:top w:val="nil"/>
                <w:left w:val="nil"/>
                <w:bottom w:val="nil"/>
                <w:right w:val="nil"/>
                <w:between w:val="nil"/>
              </w:pBdr>
              <w:spacing w:before="201"/>
              <w:ind w:left="9" w:right="478"/>
              <w:jc w:val="both"/>
              <w:rPr>
                <w:color w:val="000000"/>
                <w:sz w:val="28"/>
                <w:szCs w:val="28"/>
              </w:rPr>
            </w:pPr>
            <w:r>
              <w:rPr>
                <w:color w:val="000000"/>
                <w:sz w:val="28"/>
                <w:szCs w:val="28"/>
              </w:rPr>
              <w:t>kg</w:t>
            </w:r>
          </w:p>
        </w:tc>
        <w:tc>
          <w:tcPr>
            <w:tcW w:w="1630" w:type="dxa"/>
          </w:tcPr>
          <w:p w14:paraId="15F25C0E" w14:textId="77777777" w:rsidR="00B50ED0" w:rsidRDefault="00F53FB0">
            <w:pPr>
              <w:pBdr>
                <w:top w:val="nil"/>
                <w:left w:val="nil"/>
                <w:bottom w:val="nil"/>
                <w:right w:val="nil"/>
                <w:between w:val="nil"/>
              </w:pBdr>
              <w:spacing w:before="201"/>
              <w:ind w:left="5" w:right="478"/>
              <w:jc w:val="both"/>
              <w:rPr>
                <w:color w:val="000000"/>
                <w:sz w:val="28"/>
                <w:szCs w:val="28"/>
              </w:rPr>
            </w:pPr>
            <w:r>
              <w:rPr>
                <w:color w:val="000000"/>
                <w:sz w:val="28"/>
                <w:szCs w:val="28"/>
              </w:rPr>
              <w:t>6</w:t>
            </w:r>
          </w:p>
        </w:tc>
        <w:tc>
          <w:tcPr>
            <w:tcW w:w="1535" w:type="dxa"/>
          </w:tcPr>
          <w:p w14:paraId="0DC24826" w14:textId="77777777" w:rsidR="00B50ED0" w:rsidRDefault="00F53FB0">
            <w:pPr>
              <w:pBdr>
                <w:top w:val="nil"/>
                <w:left w:val="nil"/>
                <w:bottom w:val="nil"/>
                <w:right w:val="nil"/>
                <w:between w:val="nil"/>
              </w:pBdr>
              <w:spacing w:before="201"/>
              <w:ind w:left="274" w:right="478"/>
              <w:jc w:val="both"/>
              <w:rPr>
                <w:color w:val="000000"/>
                <w:sz w:val="28"/>
                <w:szCs w:val="28"/>
              </w:rPr>
            </w:pPr>
            <w:r>
              <w:rPr>
                <w:color w:val="000000"/>
                <w:sz w:val="28"/>
                <w:szCs w:val="28"/>
              </w:rPr>
              <w:t>20.000 đ</w:t>
            </w:r>
          </w:p>
        </w:tc>
        <w:tc>
          <w:tcPr>
            <w:tcW w:w="1636" w:type="dxa"/>
          </w:tcPr>
          <w:p w14:paraId="7156A315" w14:textId="77777777" w:rsidR="00B50ED0" w:rsidRDefault="00F53FB0">
            <w:pPr>
              <w:pBdr>
                <w:top w:val="nil"/>
                <w:left w:val="nil"/>
                <w:bottom w:val="nil"/>
                <w:right w:val="nil"/>
                <w:between w:val="nil"/>
              </w:pBdr>
              <w:spacing w:before="201"/>
              <w:ind w:left="230" w:right="478"/>
              <w:jc w:val="both"/>
              <w:rPr>
                <w:color w:val="000000"/>
                <w:sz w:val="28"/>
                <w:szCs w:val="28"/>
              </w:rPr>
            </w:pPr>
            <w:r>
              <w:rPr>
                <w:color w:val="000000"/>
                <w:sz w:val="28"/>
                <w:szCs w:val="28"/>
              </w:rPr>
              <w:t>120.000 đ</w:t>
            </w:r>
          </w:p>
        </w:tc>
      </w:tr>
      <w:tr w:rsidR="00B50ED0" w14:paraId="1BF409AF" w14:textId="77777777">
        <w:trPr>
          <w:trHeight w:val="601"/>
        </w:trPr>
        <w:tc>
          <w:tcPr>
            <w:tcW w:w="641" w:type="dxa"/>
          </w:tcPr>
          <w:p w14:paraId="63DA00A9" w14:textId="77777777" w:rsidR="00B50ED0" w:rsidRDefault="00F53FB0">
            <w:pPr>
              <w:pBdr>
                <w:top w:val="nil"/>
                <w:left w:val="nil"/>
                <w:bottom w:val="nil"/>
                <w:right w:val="nil"/>
                <w:between w:val="nil"/>
              </w:pBdr>
              <w:spacing w:before="201"/>
              <w:ind w:right="478"/>
              <w:jc w:val="both"/>
              <w:rPr>
                <w:color w:val="000000"/>
                <w:sz w:val="28"/>
                <w:szCs w:val="28"/>
              </w:rPr>
            </w:pPr>
            <w:r>
              <w:rPr>
                <w:color w:val="000000"/>
                <w:sz w:val="28"/>
                <w:szCs w:val="28"/>
              </w:rPr>
              <w:t>4</w:t>
            </w:r>
          </w:p>
        </w:tc>
        <w:tc>
          <w:tcPr>
            <w:tcW w:w="2257" w:type="dxa"/>
          </w:tcPr>
          <w:p w14:paraId="3D5848E2" w14:textId="77777777" w:rsidR="00B50ED0" w:rsidRDefault="00F53FB0">
            <w:pPr>
              <w:pBdr>
                <w:top w:val="nil"/>
                <w:left w:val="nil"/>
                <w:bottom w:val="nil"/>
                <w:right w:val="nil"/>
                <w:between w:val="nil"/>
              </w:pBdr>
              <w:spacing w:before="201"/>
              <w:ind w:left="9" w:right="478"/>
              <w:jc w:val="both"/>
              <w:rPr>
                <w:color w:val="000000"/>
                <w:sz w:val="28"/>
                <w:szCs w:val="28"/>
              </w:rPr>
            </w:pPr>
            <w:r>
              <w:rPr>
                <w:color w:val="000000"/>
                <w:sz w:val="28"/>
                <w:szCs w:val="28"/>
              </w:rPr>
              <w:t>Ớt Đà Lạt</w:t>
            </w:r>
          </w:p>
        </w:tc>
        <w:tc>
          <w:tcPr>
            <w:tcW w:w="990" w:type="dxa"/>
          </w:tcPr>
          <w:p w14:paraId="7EF0D8BE" w14:textId="77777777" w:rsidR="00B50ED0" w:rsidRDefault="00F53FB0">
            <w:pPr>
              <w:pBdr>
                <w:top w:val="nil"/>
                <w:left w:val="nil"/>
                <w:bottom w:val="nil"/>
                <w:right w:val="nil"/>
                <w:between w:val="nil"/>
              </w:pBdr>
              <w:spacing w:before="201"/>
              <w:ind w:left="9" w:right="478"/>
              <w:jc w:val="both"/>
              <w:rPr>
                <w:color w:val="000000"/>
                <w:sz w:val="28"/>
                <w:szCs w:val="28"/>
              </w:rPr>
            </w:pPr>
            <w:r>
              <w:rPr>
                <w:color w:val="000000"/>
                <w:sz w:val="28"/>
                <w:szCs w:val="28"/>
              </w:rPr>
              <w:t>kg</w:t>
            </w:r>
          </w:p>
        </w:tc>
        <w:tc>
          <w:tcPr>
            <w:tcW w:w="1630" w:type="dxa"/>
          </w:tcPr>
          <w:p w14:paraId="78B7FEA3" w14:textId="77777777" w:rsidR="00B50ED0" w:rsidRDefault="00F53FB0">
            <w:pPr>
              <w:pBdr>
                <w:top w:val="nil"/>
                <w:left w:val="nil"/>
                <w:bottom w:val="nil"/>
                <w:right w:val="nil"/>
                <w:between w:val="nil"/>
              </w:pBdr>
              <w:spacing w:before="201"/>
              <w:ind w:left="5" w:right="478"/>
              <w:jc w:val="both"/>
              <w:rPr>
                <w:color w:val="000000"/>
                <w:sz w:val="28"/>
                <w:szCs w:val="28"/>
              </w:rPr>
            </w:pPr>
            <w:r>
              <w:rPr>
                <w:color w:val="000000"/>
                <w:sz w:val="28"/>
                <w:szCs w:val="28"/>
              </w:rPr>
              <w:t>0,4</w:t>
            </w:r>
          </w:p>
        </w:tc>
        <w:tc>
          <w:tcPr>
            <w:tcW w:w="1535" w:type="dxa"/>
          </w:tcPr>
          <w:p w14:paraId="45B098BE" w14:textId="77777777" w:rsidR="00B50ED0" w:rsidRDefault="00F53FB0">
            <w:pPr>
              <w:pBdr>
                <w:top w:val="nil"/>
                <w:left w:val="nil"/>
                <w:bottom w:val="nil"/>
                <w:right w:val="nil"/>
                <w:between w:val="nil"/>
              </w:pBdr>
              <w:spacing w:before="201"/>
              <w:ind w:left="274" w:right="478"/>
              <w:jc w:val="both"/>
              <w:rPr>
                <w:color w:val="000000"/>
                <w:sz w:val="28"/>
                <w:szCs w:val="28"/>
              </w:rPr>
            </w:pPr>
            <w:r>
              <w:rPr>
                <w:color w:val="000000"/>
                <w:sz w:val="28"/>
                <w:szCs w:val="28"/>
              </w:rPr>
              <w:t>20.000 đ</w:t>
            </w:r>
          </w:p>
        </w:tc>
        <w:tc>
          <w:tcPr>
            <w:tcW w:w="1636" w:type="dxa"/>
          </w:tcPr>
          <w:p w14:paraId="22E08FA9" w14:textId="77777777" w:rsidR="00B50ED0" w:rsidRDefault="00F53FB0">
            <w:pPr>
              <w:pBdr>
                <w:top w:val="nil"/>
                <w:left w:val="nil"/>
                <w:bottom w:val="nil"/>
                <w:right w:val="nil"/>
                <w:between w:val="nil"/>
              </w:pBdr>
              <w:spacing w:before="201"/>
              <w:ind w:left="309" w:right="478"/>
              <w:jc w:val="both"/>
              <w:rPr>
                <w:color w:val="000000"/>
                <w:sz w:val="28"/>
                <w:szCs w:val="28"/>
              </w:rPr>
            </w:pPr>
            <w:r>
              <w:rPr>
                <w:color w:val="000000"/>
                <w:sz w:val="28"/>
                <w:szCs w:val="28"/>
              </w:rPr>
              <w:t>8.000 đ</w:t>
            </w:r>
          </w:p>
        </w:tc>
      </w:tr>
      <w:tr w:rsidR="00B50ED0" w14:paraId="737B0479" w14:textId="77777777">
        <w:trPr>
          <w:trHeight w:val="602"/>
        </w:trPr>
        <w:tc>
          <w:tcPr>
            <w:tcW w:w="641" w:type="dxa"/>
          </w:tcPr>
          <w:p w14:paraId="7C243664" w14:textId="77777777" w:rsidR="00B50ED0" w:rsidRDefault="00F53FB0">
            <w:pPr>
              <w:pBdr>
                <w:top w:val="nil"/>
                <w:left w:val="nil"/>
                <w:bottom w:val="nil"/>
                <w:right w:val="nil"/>
                <w:between w:val="nil"/>
              </w:pBdr>
              <w:spacing w:before="202"/>
              <w:ind w:right="478"/>
              <w:jc w:val="both"/>
              <w:rPr>
                <w:color w:val="000000"/>
                <w:sz w:val="28"/>
                <w:szCs w:val="28"/>
              </w:rPr>
            </w:pPr>
            <w:r>
              <w:rPr>
                <w:color w:val="000000"/>
                <w:sz w:val="28"/>
                <w:szCs w:val="28"/>
              </w:rPr>
              <w:lastRenderedPageBreak/>
              <w:t>5</w:t>
            </w:r>
          </w:p>
        </w:tc>
        <w:tc>
          <w:tcPr>
            <w:tcW w:w="2257" w:type="dxa"/>
          </w:tcPr>
          <w:p w14:paraId="1447A6E6" w14:textId="77777777" w:rsidR="00B50ED0" w:rsidRDefault="00F53FB0">
            <w:pPr>
              <w:pBdr>
                <w:top w:val="nil"/>
                <w:left w:val="nil"/>
                <w:bottom w:val="nil"/>
                <w:right w:val="nil"/>
                <w:between w:val="nil"/>
              </w:pBdr>
              <w:spacing w:before="202"/>
              <w:ind w:left="9" w:right="478"/>
              <w:jc w:val="both"/>
              <w:rPr>
                <w:color w:val="000000"/>
                <w:sz w:val="28"/>
                <w:szCs w:val="28"/>
              </w:rPr>
            </w:pPr>
            <w:r>
              <w:rPr>
                <w:color w:val="000000"/>
                <w:sz w:val="28"/>
                <w:szCs w:val="28"/>
              </w:rPr>
              <w:t>Cà rốt</w:t>
            </w:r>
          </w:p>
        </w:tc>
        <w:tc>
          <w:tcPr>
            <w:tcW w:w="990" w:type="dxa"/>
          </w:tcPr>
          <w:p w14:paraId="1BDA6FBE" w14:textId="77777777" w:rsidR="00B50ED0" w:rsidRDefault="00F53FB0">
            <w:pPr>
              <w:pBdr>
                <w:top w:val="nil"/>
                <w:left w:val="nil"/>
                <w:bottom w:val="nil"/>
                <w:right w:val="nil"/>
                <w:between w:val="nil"/>
              </w:pBdr>
              <w:spacing w:before="202"/>
              <w:ind w:left="9" w:right="478"/>
              <w:jc w:val="both"/>
              <w:rPr>
                <w:color w:val="000000"/>
                <w:sz w:val="28"/>
                <w:szCs w:val="28"/>
              </w:rPr>
            </w:pPr>
            <w:r>
              <w:rPr>
                <w:color w:val="000000"/>
                <w:sz w:val="28"/>
                <w:szCs w:val="28"/>
              </w:rPr>
              <w:t>kg</w:t>
            </w:r>
          </w:p>
        </w:tc>
        <w:tc>
          <w:tcPr>
            <w:tcW w:w="1630" w:type="dxa"/>
          </w:tcPr>
          <w:p w14:paraId="25FD899E" w14:textId="77777777" w:rsidR="00B50ED0" w:rsidRDefault="00F53FB0">
            <w:pPr>
              <w:pBdr>
                <w:top w:val="nil"/>
                <w:left w:val="nil"/>
                <w:bottom w:val="nil"/>
                <w:right w:val="nil"/>
                <w:between w:val="nil"/>
              </w:pBdr>
              <w:spacing w:before="202"/>
              <w:ind w:left="5" w:right="478"/>
              <w:jc w:val="both"/>
              <w:rPr>
                <w:color w:val="000000"/>
                <w:sz w:val="28"/>
                <w:szCs w:val="28"/>
              </w:rPr>
            </w:pPr>
            <w:r>
              <w:rPr>
                <w:color w:val="000000"/>
                <w:sz w:val="28"/>
                <w:szCs w:val="28"/>
              </w:rPr>
              <w:t>1</w:t>
            </w:r>
          </w:p>
        </w:tc>
        <w:tc>
          <w:tcPr>
            <w:tcW w:w="1535" w:type="dxa"/>
          </w:tcPr>
          <w:p w14:paraId="0A9531B7" w14:textId="77777777" w:rsidR="00B50ED0" w:rsidRDefault="00F53FB0">
            <w:pPr>
              <w:pBdr>
                <w:top w:val="nil"/>
                <w:left w:val="nil"/>
                <w:bottom w:val="nil"/>
                <w:right w:val="nil"/>
                <w:between w:val="nil"/>
              </w:pBdr>
              <w:spacing w:before="202"/>
              <w:ind w:left="289" w:right="478"/>
              <w:jc w:val="both"/>
              <w:rPr>
                <w:color w:val="000000"/>
                <w:sz w:val="28"/>
                <w:szCs w:val="28"/>
              </w:rPr>
            </w:pPr>
            <w:r>
              <w:rPr>
                <w:color w:val="000000"/>
                <w:sz w:val="28"/>
                <w:szCs w:val="28"/>
              </w:rPr>
              <w:t>16.000 đ</w:t>
            </w:r>
          </w:p>
        </w:tc>
        <w:tc>
          <w:tcPr>
            <w:tcW w:w="1636" w:type="dxa"/>
          </w:tcPr>
          <w:p w14:paraId="18A0FF9E" w14:textId="77777777" w:rsidR="00B50ED0" w:rsidRDefault="00F53FB0">
            <w:pPr>
              <w:pBdr>
                <w:top w:val="nil"/>
                <w:left w:val="nil"/>
                <w:bottom w:val="nil"/>
                <w:right w:val="nil"/>
                <w:between w:val="nil"/>
              </w:pBdr>
              <w:spacing w:before="202"/>
              <w:ind w:left="309" w:right="478"/>
              <w:jc w:val="both"/>
              <w:rPr>
                <w:color w:val="000000"/>
                <w:sz w:val="28"/>
                <w:szCs w:val="28"/>
              </w:rPr>
            </w:pPr>
            <w:r>
              <w:rPr>
                <w:color w:val="000000"/>
                <w:sz w:val="28"/>
                <w:szCs w:val="28"/>
              </w:rPr>
              <w:t>14.000 đ</w:t>
            </w:r>
          </w:p>
        </w:tc>
      </w:tr>
      <w:tr w:rsidR="00B50ED0" w14:paraId="70C9F5DE" w14:textId="77777777">
        <w:trPr>
          <w:trHeight w:val="601"/>
        </w:trPr>
        <w:tc>
          <w:tcPr>
            <w:tcW w:w="641" w:type="dxa"/>
          </w:tcPr>
          <w:p w14:paraId="51677903" w14:textId="77777777" w:rsidR="00B50ED0" w:rsidRDefault="00F53FB0">
            <w:pPr>
              <w:pBdr>
                <w:top w:val="nil"/>
                <w:left w:val="nil"/>
                <w:bottom w:val="nil"/>
                <w:right w:val="nil"/>
                <w:between w:val="nil"/>
              </w:pBdr>
              <w:spacing w:before="201"/>
              <w:ind w:right="478"/>
              <w:jc w:val="both"/>
              <w:rPr>
                <w:color w:val="000000"/>
                <w:sz w:val="28"/>
                <w:szCs w:val="28"/>
              </w:rPr>
            </w:pPr>
            <w:r>
              <w:rPr>
                <w:color w:val="000000"/>
                <w:sz w:val="28"/>
                <w:szCs w:val="28"/>
              </w:rPr>
              <w:t>6</w:t>
            </w:r>
          </w:p>
        </w:tc>
        <w:tc>
          <w:tcPr>
            <w:tcW w:w="2257" w:type="dxa"/>
          </w:tcPr>
          <w:p w14:paraId="099A4707" w14:textId="77777777" w:rsidR="00B50ED0" w:rsidRDefault="00F53FB0">
            <w:pPr>
              <w:pBdr>
                <w:top w:val="nil"/>
                <w:left w:val="nil"/>
                <w:bottom w:val="nil"/>
                <w:right w:val="nil"/>
                <w:between w:val="nil"/>
              </w:pBdr>
              <w:spacing w:before="201"/>
              <w:ind w:left="9" w:right="478"/>
              <w:jc w:val="both"/>
              <w:rPr>
                <w:color w:val="000000"/>
                <w:sz w:val="28"/>
                <w:szCs w:val="28"/>
              </w:rPr>
            </w:pPr>
            <w:r>
              <w:rPr>
                <w:color w:val="000000"/>
                <w:sz w:val="28"/>
                <w:szCs w:val="28"/>
              </w:rPr>
              <w:t>Hành tây</w:t>
            </w:r>
          </w:p>
        </w:tc>
        <w:tc>
          <w:tcPr>
            <w:tcW w:w="990" w:type="dxa"/>
          </w:tcPr>
          <w:p w14:paraId="7EA39056" w14:textId="77777777" w:rsidR="00B50ED0" w:rsidRDefault="00F53FB0">
            <w:pPr>
              <w:pBdr>
                <w:top w:val="nil"/>
                <w:left w:val="nil"/>
                <w:bottom w:val="nil"/>
                <w:right w:val="nil"/>
                <w:between w:val="nil"/>
              </w:pBdr>
              <w:spacing w:before="201"/>
              <w:ind w:left="9" w:right="478"/>
              <w:jc w:val="both"/>
              <w:rPr>
                <w:color w:val="000000"/>
                <w:sz w:val="28"/>
                <w:szCs w:val="28"/>
              </w:rPr>
            </w:pPr>
            <w:r>
              <w:rPr>
                <w:color w:val="000000"/>
                <w:sz w:val="28"/>
                <w:szCs w:val="28"/>
              </w:rPr>
              <w:t>kg</w:t>
            </w:r>
          </w:p>
        </w:tc>
        <w:tc>
          <w:tcPr>
            <w:tcW w:w="1630" w:type="dxa"/>
          </w:tcPr>
          <w:p w14:paraId="63E5274E" w14:textId="77777777" w:rsidR="00B50ED0" w:rsidRDefault="00F53FB0">
            <w:pPr>
              <w:pBdr>
                <w:top w:val="nil"/>
                <w:left w:val="nil"/>
                <w:bottom w:val="nil"/>
                <w:right w:val="nil"/>
                <w:between w:val="nil"/>
              </w:pBdr>
              <w:spacing w:before="201"/>
              <w:ind w:left="5" w:right="478"/>
              <w:jc w:val="both"/>
              <w:rPr>
                <w:color w:val="000000"/>
                <w:sz w:val="28"/>
                <w:szCs w:val="28"/>
              </w:rPr>
            </w:pPr>
            <w:r>
              <w:rPr>
                <w:color w:val="000000"/>
                <w:sz w:val="28"/>
                <w:szCs w:val="28"/>
              </w:rPr>
              <w:t>1</w:t>
            </w:r>
          </w:p>
        </w:tc>
        <w:tc>
          <w:tcPr>
            <w:tcW w:w="1535" w:type="dxa"/>
          </w:tcPr>
          <w:p w14:paraId="6921C31C" w14:textId="77777777" w:rsidR="00B50ED0" w:rsidRDefault="00F53FB0">
            <w:pPr>
              <w:pBdr>
                <w:top w:val="nil"/>
                <w:left w:val="nil"/>
                <w:bottom w:val="nil"/>
                <w:right w:val="nil"/>
                <w:between w:val="nil"/>
              </w:pBdr>
              <w:spacing w:before="201"/>
              <w:ind w:left="274" w:right="478"/>
              <w:jc w:val="both"/>
              <w:rPr>
                <w:color w:val="000000"/>
                <w:sz w:val="28"/>
                <w:szCs w:val="28"/>
              </w:rPr>
            </w:pPr>
            <w:r>
              <w:rPr>
                <w:color w:val="000000"/>
                <w:sz w:val="28"/>
                <w:szCs w:val="28"/>
              </w:rPr>
              <w:t>20.000 đ</w:t>
            </w:r>
          </w:p>
        </w:tc>
        <w:tc>
          <w:tcPr>
            <w:tcW w:w="1636" w:type="dxa"/>
          </w:tcPr>
          <w:p w14:paraId="4F46F8F7" w14:textId="77777777" w:rsidR="00B50ED0" w:rsidRDefault="00F53FB0">
            <w:pPr>
              <w:pBdr>
                <w:top w:val="nil"/>
                <w:left w:val="nil"/>
                <w:bottom w:val="nil"/>
                <w:right w:val="nil"/>
                <w:between w:val="nil"/>
              </w:pBdr>
              <w:spacing w:before="201"/>
              <w:ind w:left="309" w:right="478"/>
              <w:jc w:val="both"/>
              <w:rPr>
                <w:color w:val="000000"/>
                <w:sz w:val="28"/>
                <w:szCs w:val="28"/>
              </w:rPr>
            </w:pPr>
            <w:r>
              <w:rPr>
                <w:color w:val="000000"/>
                <w:sz w:val="28"/>
                <w:szCs w:val="28"/>
              </w:rPr>
              <w:t>20.000 đ</w:t>
            </w:r>
          </w:p>
        </w:tc>
      </w:tr>
      <w:tr w:rsidR="00B50ED0" w14:paraId="555499E3" w14:textId="77777777">
        <w:trPr>
          <w:trHeight w:val="601"/>
        </w:trPr>
        <w:tc>
          <w:tcPr>
            <w:tcW w:w="641" w:type="dxa"/>
          </w:tcPr>
          <w:p w14:paraId="0EEA3332" w14:textId="77777777" w:rsidR="00B50ED0" w:rsidRDefault="00F53FB0">
            <w:pPr>
              <w:pBdr>
                <w:top w:val="nil"/>
                <w:left w:val="nil"/>
                <w:bottom w:val="nil"/>
                <w:right w:val="nil"/>
                <w:between w:val="nil"/>
              </w:pBdr>
              <w:spacing w:before="201"/>
              <w:ind w:right="478"/>
              <w:jc w:val="both"/>
              <w:rPr>
                <w:color w:val="000000"/>
                <w:sz w:val="28"/>
                <w:szCs w:val="28"/>
              </w:rPr>
            </w:pPr>
            <w:r>
              <w:rPr>
                <w:color w:val="000000"/>
                <w:sz w:val="28"/>
                <w:szCs w:val="28"/>
              </w:rPr>
              <w:t>7</w:t>
            </w:r>
          </w:p>
        </w:tc>
        <w:tc>
          <w:tcPr>
            <w:tcW w:w="2257" w:type="dxa"/>
          </w:tcPr>
          <w:p w14:paraId="49BACE38" w14:textId="77777777" w:rsidR="00B50ED0" w:rsidRDefault="00F53FB0">
            <w:pPr>
              <w:pBdr>
                <w:top w:val="nil"/>
                <w:left w:val="nil"/>
                <w:bottom w:val="nil"/>
                <w:right w:val="nil"/>
                <w:between w:val="nil"/>
              </w:pBdr>
              <w:spacing w:before="201"/>
              <w:ind w:left="9" w:right="478"/>
              <w:jc w:val="both"/>
              <w:rPr>
                <w:color w:val="000000"/>
                <w:sz w:val="28"/>
                <w:szCs w:val="28"/>
              </w:rPr>
            </w:pPr>
            <w:r>
              <w:rPr>
                <w:color w:val="000000"/>
                <w:sz w:val="28"/>
                <w:szCs w:val="28"/>
              </w:rPr>
              <w:t>Cần tàu, ngò</w:t>
            </w:r>
          </w:p>
        </w:tc>
        <w:tc>
          <w:tcPr>
            <w:tcW w:w="990" w:type="dxa"/>
          </w:tcPr>
          <w:p w14:paraId="1E861802" w14:textId="77777777" w:rsidR="00B50ED0" w:rsidRDefault="00F53FB0">
            <w:pPr>
              <w:pBdr>
                <w:top w:val="nil"/>
                <w:left w:val="nil"/>
                <w:bottom w:val="nil"/>
                <w:right w:val="nil"/>
                <w:between w:val="nil"/>
              </w:pBdr>
              <w:spacing w:before="201"/>
              <w:ind w:left="9" w:right="478"/>
              <w:jc w:val="both"/>
              <w:rPr>
                <w:color w:val="000000"/>
                <w:sz w:val="28"/>
                <w:szCs w:val="28"/>
              </w:rPr>
            </w:pPr>
            <w:r>
              <w:rPr>
                <w:color w:val="000000"/>
                <w:sz w:val="28"/>
                <w:szCs w:val="28"/>
              </w:rPr>
              <w:t>fcg</w:t>
            </w:r>
          </w:p>
        </w:tc>
        <w:tc>
          <w:tcPr>
            <w:tcW w:w="1630" w:type="dxa"/>
          </w:tcPr>
          <w:p w14:paraId="1953BA27" w14:textId="77777777" w:rsidR="00B50ED0" w:rsidRDefault="00F53FB0">
            <w:pPr>
              <w:pBdr>
                <w:top w:val="nil"/>
                <w:left w:val="nil"/>
                <w:bottom w:val="nil"/>
                <w:right w:val="nil"/>
                <w:between w:val="nil"/>
              </w:pBdr>
              <w:spacing w:before="201"/>
              <w:ind w:left="5" w:right="478"/>
              <w:jc w:val="both"/>
              <w:rPr>
                <w:color w:val="000000"/>
                <w:sz w:val="28"/>
                <w:szCs w:val="28"/>
              </w:rPr>
            </w:pPr>
            <w:r>
              <w:rPr>
                <w:color w:val="000000"/>
                <w:sz w:val="28"/>
                <w:szCs w:val="28"/>
              </w:rPr>
              <w:t>0,5</w:t>
            </w:r>
          </w:p>
        </w:tc>
        <w:tc>
          <w:tcPr>
            <w:tcW w:w="1535" w:type="dxa"/>
          </w:tcPr>
          <w:p w14:paraId="3C193133" w14:textId="77777777" w:rsidR="00B50ED0" w:rsidRDefault="00F53FB0">
            <w:pPr>
              <w:pBdr>
                <w:top w:val="nil"/>
                <w:left w:val="nil"/>
                <w:bottom w:val="nil"/>
                <w:right w:val="nil"/>
                <w:between w:val="nil"/>
              </w:pBdr>
              <w:spacing w:before="201"/>
              <w:ind w:left="274" w:right="478"/>
              <w:jc w:val="both"/>
              <w:rPr>
                <w:color w:val="000000"/>
                <w:sz w:val="28"/>
                <w:szCs w:val="28"/>
              </w:rPr>
            </w:pPr>
            <w:r>
              <w:rPr>
                <w:color w:val="000000"/>
                <w:sz w:val="28"/>
                <w:szCs w:val="28"/>
              </w:rPr>
              <w:t>20.000 đ</w:t>
            </w:r>
          </w:p>
        </w:tc>
        <w:tc>
          <w:tcPr>
            <w:tcW w:w="1636" w:type="dxa"/>
          </w:tcPr>
          <w:p w14:paraId="2D8152DC" w14:textId="77777777" w:rsidR="00B50ED0" w:rsidRDefault="00F53FB0">
            <w:pPr>
              <w:pBdr>
                <w:top w:val="nil"/>
                <w:left w:val="nil"/>
                <w:bottom w:val="nil"/>
                <w:right w:val="nil"/>
                <w:between w:val="nil"/>
              </w:pBdr>
              <w:spacing w:before="201"/>
              <w:ind w:left="309" w:right="478"/>
              <w:jc w:val="both"/>
              <w:rPr>
                <w:color w:val="000000"/>
                <w:sz w:val="28"/>
                <w:szCs w:val="28"/>
              </w:rPr>
            </w:pPr>
            <w:r>
              <w:rPr>
                <w:color w:val="000000"/>
                <w:sz w:val="28"/>
                <w:szCs w:val="28"/>
              </w:rPr>
              <w:t>10.000 đ</w:t>
            </w:r>
          </w:p>
        </w:tc>
      </w:tr>
      <w:tr w:rsidR="00B50ED0" w14:paraId="3DEA3E53" w14:textId="77777777">
        <w:trPr>
          <w:trHeight w:val="618"/>
        </w:trPr>
        <w:tc>
          <w:tcPr>
            <w:tcW w:w="641" w:type="dxa"/>
          </w:tcPr>
          <w:p w14:paraId="29A07CBF" w14:textId="77777777" w:rsidR="00B50ED0" w:rsidRDefault="00F53FB0">
            <w:pPr>
              <w:pBdr>
                <w:top w:val="nil"/>
                <w:left w:val="nil"/>
                <w:bottom w:val="nil"/>
                <w:right w:val="nil"/>
                <w:between w:val="nil"/>
              </w:pBdr>
              <w:spacing w:before="208"/>
              <w:ind w:right="478"/>
              <w:jc w:val="both"/>
              <w:rPr>
                <w:color w:val="000000"/>
                <w:sz w:val="28"/>
                <w:szCs w:val="28"/>
              </w:rPr>
            </w:pPr>
            <w:r>
              <w:rPr>
                <w:color w:val="000000"/>
                <w:sz w:val="28"/>
                <w:szCs w:val="28"/>
              </w:rPr>
              <w:t>8</w:t>
            </w:r>
          </w:p>
        </w:tc>
        <w:tc>
          <w:tcPr>
            <w:tcW w:w="2257" w:type="dxa"/>
          </w:tcPr>
          <w:p w14:paraId="0CDE78B7" w14:textId="77777777" w:rsidR="00B50ED0" w:rsidRDefault="00F53FB0">
            <w:pPr>
              <w:pBdr>
                <w:top w:val="nil"/>
                <w:left w:val="nil"/>
                <w:bottom w:val="nil"/>
                <w:right w:val="nil"/>
                <w:between w:val="nil"/>
              </w:pBdr>
              <w:spacing w:before="208"/>
              <w:ind w:left="9" w:right="478"/>
              <w:jc w:val="both"/>
              <w:rPr>
                <w:color w:val="000000"/>
                <w:sz w:val="28"/>
                <w:szCs w:val="28"/>
              </w:rPr>
            </w:pPr>
            <w:r>
              <w:rPr>
                <w:color w:val="000000"/>
                <w:sz w:val="28"/>
                <w:szCs w:val="28"/>
              </w:rPr>
              <w:t>Đậu phộng</w:t>
            </w:r>
          </w:p>
        </w:tc>
        <w:tc>
          <w:tcPr>
            <w:tcW w:w="990" w:type="dxa"/>
          </w:tcPr>
          <w:p w14:paraId="4DC9C957" w14:textId="77777777" w:rsidR="00B50ED0" w:rsidRDefault="00F53FB0">
            <w:pPr>
              <w:pBdr>
                <w:top w:val="nil"/>
                <w:left w:val="nil"/>
                <w:bottom w:val="nil"/>
                <w:right w:val="nil"/>
                <w:between w:val="nil"/>
              </w:pBdr>
              <w:spacing w:before="208"/>
              <w:ind w:left="9" w:right="478"/>
              <w:jc w:val="both"/>
              <w:rPr>
                <w:color w:val="000000"/>
                <w:sz w:val="28"/>
                <w:szCs w:val="28"/>
              </w:rPr>
            </w:pPr>
            <w:r>
              <w:rPr>
                <w:color w:val="000000"/>
                <w:sz w:val="28"/>
                <w:szCs w:val="28"/>
              </w:rPr>
              <w:t>kg</w:t>
            </w:r>
          </w:p>
        </w:tc>
        <w:tc>
          <w:tcPr>
            <w:tcW w:w="1630" w:type="dxa"/>
          </w:tcPr>
          <w:p w14:paraId="513DE5AC" w14:textId="77777777" w:rsidR="00B50ED0" w:rsidRDefault="00F53FB0">
            <w:pPr>
              <w:pBdr>
                <w:top w:val="nil"/>
                <w:left w:val="nil"/>
                <w:bottom w:val="nil"/>
                <w:right w:val="nil"/>
                <w:between w:val="nil"/>
              </w:pBdr>
              <w:spacing w:before="208"/>
              <w:ind w:left="5" w:right="478"/>
              <w:jc w:val="both"/>
              <w:rPr>
                <w:color w:val="000000"/>
                <w:sz w:val="28"/>
                <w:szCs w:val="28"/>
              </w:rPr>
            </w:pPr>
            <w:r>
              <w:rPr>
                <w:color w:val="000000"/>
                <w:sz w:val="28"/>
                <w:szCs w:val="28"/>
              </w:rPr>
              <w:t>0,4</w:t>
            </w:r>
          </w:p>
        </w:tc>
        <w:tc>
          <w:tcPr>
            <w:tcW w:w="1535" w:type="dxa"/>
          </w:tcPr>
          <w:p w14:paraId="4EA0D3DF" w14:textId="77777777" w:rsidR="00B50ED0" w:rsidRDefault="00F53FB0">
            <w:pPr>
              <w:pBdr>
                <w:top w:val="nil"/>
                <w:left w:val="nil"/>
                <w:bottom w:val="nil"/>
                <w:right w:val="nil"/>
                <w:between w:val="nil"/>
              </w:pBdr>
              <w:spacing w:before="208"/>
              <w:ind w:left="187" w:right="478"/>
              <w:jc w:val="both"/>
              <w:rPr>
                <w:color w:val="000000"/>
                <w:sz w:val="28"/>
                <w:szCs w:val="28"/>
              </w:rPr>
            </w:pPr>
            <w:r>
              <w:rPr>
                <w:color w:val="000000"/>
                <w:sz w:val="28"/>
                <w:szCs w:val="28"/>
              </w:rPr>
              <w:t>100.000 đ</w:t>
            </w:r>
          </w:p>
        </w:tc>
        <w:tc>
          <w:tcPr>
            <w:tcW w:w="1636" w:type="dxa"/>
          </w:tcPr>
          <w:p w14:paraId="0AECEA6E" w14:textId="77777777" w:rsidR="00B50ED0" w:rsidRDefault="00F53FB0">
            <w:pPr>
              <w:pBdr>
                <w:top w:val="nil"/>
                <w:left w:val="nil"/>
                <w:bottom w:val="nil"/>
                <w:right w:val="nil"/>
                <w:between w:val="nil"/>
              </w:pBdr>
              <w:spacing w:before="208"/>
              <w:ind w:left="309" w:right="478"/>
              <w:jc w:val="both"/>
              <w:rPr>
                <w:color w:val="000000"/>
                <w:sz w:val="28"/>
                <w:szCs w:val="28"/>
              </w:rPr>
            </w:pPr>
            <w:r>
              <w:rPr>
                <w:color w:val="000000"/>
                <w:sz w:val="28"/>
                <w:szCs w:val="28"/>
              </w:rPr>
              <w:t>40.000 đ</w:t>
            </w:r>
          </w:p>
        </w:tc>
      </w:tr>
    </w:tbl>
    <w:p w14:paraId="03143302" w14:textId="77777777" w:rsidR="00B50ED0" w:rsidRDefault="00B50ED0">
      <w:pPr>
        <w:pBdr>
          <w:top w:val="nil"/>
          <w:left w:val="nil"/>
          <w:bottom w:val="nil"/>
          <w:right w:val="nil"/>
          <w:between w:val="nil"/>
        </w:pBdr>
        <w:spacing w:line="276" w:lineRule="auto"/>
        <w:ind w:right="478"/>
        <w:jc w:val="both"/>
        <w:rPr>
          <w:sz w:val="28"/>
          <w:szCs w:val="28"/>
        </w:rPr>
      </w:pPr>
    </w:p>
    <w:tbl>
      <w:tblPr>
        <w:tblStyle w:val="af"/>
        <w:tblW w:w="8684" w:type="dxa"/>
        <w:tblInd w:w="8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0"/>
        <w:gridCol w:w="2257"/>
        <w:gridCol w:w="989"/>
        <w:gridCol w:w="1630"/>
        <w:gridCol w:w="1534"/>
        <w:gridCol w:w="1634"/>
      </w:tblGrid>
      <w:tr w:rsidR="00B50ED0" w14:paraId="0860F6CE" w14:textId="77777777">
        <w:trPr>
          <w:trHeight w:val="623"/>
        </w:trPr>
        <w:tc>
          <w:tcPr>
            <w:tcW w:w="641" w:type="dxa"/>
          </w:tcPr>
          <w:p w14:paraId="38F595AA" w14:textId="77777777" w:rsidR="00B50ED0" w:rsidRDefault="00F53FB0">
            <w:pPr>
              <w:pBdr>
                <w:top w:val="nil"/>
                <w:left w:val="nil"/>
                <w:bottom w:val="nil"/>
                <w:right w:val="nil"/>
                <w:between w:val="nil"/>
              </w:pBdr>
              <w:spacing w:before="211"/>
              <w:ind w:left="8" w:right="478"/>
              <w:jc w:val="both"/>
              <w:rPr>
                <w:color w:val="000000"/>
                <w:sz w:val="28"/>
                <w:szCs w:val="28"/>
              </w:rPr>
            </w:pPr>
            <w:r>
              <w:rPr>
                <w:color w:val="000000"/>
                <w:sz w:val="28"/>
                <w:szCs w:val="28"/>
              </w:rPr>
              <w:t>8</w:t>
            </w:r>
          </w:p>
        </w:tc>
        <w:tc>
          <w:tcPr>
            <w:tcW w:w="2257" w:type="dxa"/>
          </w:tcPr>
          <w:p w14:paraId="407B6E9B" w14:textId="77777777" w:rsidR="00B50ED0" w:rsidRDefault="00F53FB0">
            <w:pPr>
              <w:pBdr>
                <w:top w:val="nil"/>
                <w:left w:val="nil"/>
                <w:bottom w:val="nil"/>
                <w:right w:val="nil"/>
                <w:between w:val="nil"/>
              </w:pBdr>
              <w:spacing w:before="211"/>
              <w:ind w:left="9" w:right="478"/>
              <w:jc w:val="both"/>
              <w:rPr>
                <w:color w:val="000000"/>
                <w:sz w:val="28"/>
                <w:szCs w:val="28"/>
              </w:rPr>
            </w:pPr>
            <w:r>
              <w:rPr>
                <w:color w:val="000000"/>
                <w:sz w:val="28"/>
                <w:szCs w:val="28"/>
              </w:rPr>
              <w:t>Gia vị các loại</w:t>
            </w:r>
          </w:p>
        </w:tc>
        <w:tc>
          <w:tcPr>
            <w:tcW w:w="4153" w:type="dxa"/>
            <w:gridSpan w:val="3"/>
          </w:tcPr>
          <w:p w14:paraId="5A4F049A" w14:textId="77777777" w:rsidR="00B50ED0" w:rsidRDefault="00F53FB0">
            <w:pPr>
              <w:pBdr>
                <w:top w:val="nil"/>
                <w:left w:val="nil"/>
                <w:bottom w:val="nil"/>
                <w:right w:val="nil"/>
                <w:between w:val="nil"/>
              </w:pBdr>
              <w:spacing w:before="211"/>
              <w:ind w:left="894" w:right="478"/>
              <w:jc w:val="both"/>
              <w:rPr>
                <w:color w:val="000000"/>
                <w:sz w:val="28"/>
                <w:szCs w:val="28"/>
              </w:rPr>
            </w:pPr>
            <w:r>
              <w:rPr>
                <w:color w:val="000000"/>
                <w:sz w:val="28"/>
                <w:szCs w:val="28"/>
              </w:rPr>
              <w:t>Ước chừng bằng tiền</w:t>
            </w:r>
          </w:p>
        </w:tc>
        <w:tc>
          <w:tcPr>
            <w:tcW w:w="1634" w:type="dxa"/>
          </w:tcPr>
          <w:p w14:paraId="24706F0C" w14:textId="77777777" w:rsidR="00B50ED0" w:rsidRDefault="00F53FB0">
            <w:pPr>
              <w:pBdr>
                <w:top w:val="nil"/>
                <w:left w:val="nil"/>
                <w:bottom w:val="nil"/>
                <w:right w:val="nil"/>
                <w:between w:val="nil"/>
              </w:pBdr>
              <w:spacing w:before="211"/>
              <w:ind w:left="325" w:right="478"/>
              <w:jc w:val="both"/>
              <w:rPr>
                <w:color w:val="000000"/>
                <w:sz w:val="28"/>
                <w:szCs w:val="28"/>
              </w:rPr>
            </w:pPr>
            <w:r>
              <w:rPr>
                <w:color w:val="000000"/>
                <w:sz w:val="28"/>
                <w:szCs w:val="28"/>
              </w:rPr>
              <w:t>20.000 đ</w:t>
            </w:r>
          </w:p>
        </w:tc>
      </w:tr>
      <w:tr w:rsidR="00B50ED0" w14:paraId="5955BE0D" w14:textId="77777777">
        <w:trPr>
          <w:trHeight w:val="623"/>
        </w:trPr>
        <w:tc>
          <w:tcPr>
            <w:tcW w:w="641" w:type="dxa"/>
          </w:tcPr>
          <w:p w14:paraId="0AE8EF57" w14:textId="77777777" w:rsidR="00B50ED0" w:rsidRDefault="00B50ED0">
            <w:pPr>
              <w:pBdr>
                <w:top w:val="nil"/>
                <w:left w:val="nil"/>
                <w:bottom w:val="nil"/>
                <w:right w:val="nil"/>
                <w:between w:val="nil"/>
              </w:pBdr>
              <w:ind w:right="478"/>
              <w:jc w:val="both"/>
              <w:rPr>
                <w:color w:val="000000"/>
                <w:sz w:val="28"/>
                <w:szCs w:val="28"/>
              </w:rPr>
            </w:pPr>
          </w:p>
        </w:tc>
        <w:tc>
          <w:tcPr>
            <w:tcW w:w="2257" w:type="dxa"/>
          </w:tcPr>
          <w:p w14:paraId="2532A06B" w14:textId="77777777" w:rsidR="00B50ED0" w:rsidRDefault="00F53FB0">
            <w:pPr>
              <w:pBdr>
                <w:top w:val="nil"/>
                <w:left w:val="nil"/>
                <w:bottom w:val="nil"/>
                <w:right w:val="nil"/>
                <w:between w:val="nil"/>
              </w:pBdr>
              <w:spacing w:before="211"/>
              <w:ind w:left="9" w:right="478"/>
              <w:jc w:val="both"/>
              <w:rPr>
                <w:color w:val="000000"/>
                <w:sz w:val="28"/>
                <w:szCs w:val="28"/>
              </w:rPr>
            </w:pPr>
            <w:r>
              <w:rPr>
                <w:color w:val="000000"/>
                <w:sz w:val="28"/>
                <w:szCs w:val="28"/>
              </w:rPr>
              <w:t>Tổng cộng</w:t>
            </w:r>
          </w:p>
        </w:tc>
        <w:tc>
          <w:tcPr>
            <w:tcW w:w="989" w:type="dxa"/>
          </w:tcPr>
          <w:p w14:paraId="2240EB1C" w14:textId="77777777" w:rsidR="00B50ED0" w:rsidRDefault="00F53FB0">
            <w:pPr>
              <w:pBdr>
                <w:top w:val="nil"/>
                <w:left w:val="nil"/>
                <w:bottom w:val="nil"/>
                <w:right w:val="nil"/>
                <w:between w:val="nil"/>
              </w:pBdr>
              <w:spacing w:before="211"/>
              <w:ind w:left="320" w:right="478"/>
              <w:jc w:val="both"/>
              <w:rPr>
                <w:color w:val="000000"/>
                <w:sz w:val="28"/>
                <w:szCs w:val="28"/>
              </w:rPr>
            </w:pPr>
            <w:r>
              <w:rPr>
                <w:color w:val="000000"/>
                <w:sz w:val="28"/>
                <w:szCs w:val="28"/>
              </w:rPr>
              <w:t>dĩa</w:t>
            </w:r>
          </w:p>
        </w:tc>
        <w:tc>
          <w:tcPr>
            <w:tcW w:w="1630" w:type="dxa"/>
          </w:tcPr>
          <w:p w14:paraId="2F885A87" w14:textId="77777777" w:rsidR="00B50ED0" w:rsidRDefault="00F53FB0">
            <w:pPr>
              <w:pBdr>
                <w:top w:val="nil"/>
                <w:left w:val="nil"/>
                <w:bottom w:val="nil"/>
                <w:right w:val="nil"/>
                <w:between w:val="nil"/>
              </w:pBdr>
              <w:spacing w:before="211"/>
              <w:ind w:left="5" w:right="478"/>
              <w:jc w:val="both"/>
              <w:rPr>
                <w:color w:val="000000"/>
                <w:sz w:val="28"/>
                <w:szCs w:val="28"/>
              </w:rPr>
            </w:pPr>
            <w:r>
              <w:rPr>
                <w:color w:val="000000"/>
                <w:sz w:val="28"/>
                <w:szCs w:val="28"/>
              </w:rPr>
              <w:t>20</w:t>
            </w:r>
          </w:p>
        </w:tc>
        <w:tc>
          <w:tcPr>
            <w:tcW w:w="1534" w:type="dxa"/>
          </w:tcPr>
          <w:p w14:paraId="1D05C037" w14:textId="77777777" w:rsidR="00B50ED0" w:rsidRDefault="00B50ED0">
            <w:pPr>
              <w:pBdr>
                <w:top w:val="nil"/>
                <w:left w:val="nil"/>
                <w:bottom w:val="nil"/>
                <w:right w:val="nil"/>
                <w:between w:val="nil"/>
              </w:pBdr>
              <w:ind w:right="478"/>
              <w:jc w:val="both"/>
              <w:rPr>
                <w:color w:val="000000"/>
                <w:sz w:val="28"/>
                <w:szCs w:val="28"/>
              </w:rPr>
            </w:pPr>
          </w:p>
        </w:tc>
        <w:tc>
          <w:tcPr>
            <w:tcW w:w="1634" w:type="dxa"/>
          </w:tcPr>
          <w:p w14:paraId="00ABC94A" w14:textId="77777777" w:rsidR="00B50ED0" w:rsidRDefault="00F53FB0">
            <w:pPr>
              <w:pBdr>
                <w:top w:val="nil"/>
                <w:left w:val="nil"/>
                <w:bottom w:val="nil"/>
                <w:right w:val="nil"/>
                <w:between w:val="nil"/>
              </w:pBdr>
              <w:spacing w:before="211"/>
              <w:ind w:left="253" w:right="478"/>
              <w:jc w:val="both"/>
              <w:rPr>
                <w:color w:val="000000"/>
                <w:sz w:val="28"/>
                <w:szCs w:val="28"/>
              </w:rPr>
            </w:pPr>
            <w:r>
              <w:rPr>
                <w:color w:val="000000"/>
                <w:sz w:val="28"/>
                <w:szCs w:val="28"/>
              </w:rPr>
              <w:t>994.000 đ</w:t>
            </w:r>
          </w:p>
        </w:tc>
      </w:tr>
    </w:tbl>
    <w:p w14:paraId="4968CBF8" w14:textId="77777777" w:rsidR="00B50ED0" w:rsidRDefault="00F53FB0">
      <w:pPr>
        <w:pBdr>
          <w:top w:val="nil"/>
          <w:left w:val="nil"/>
          <w:bottom w:val="nil"/>
          <w:right w:val="nil"/>
          <w:between w:val="nil"/>
        </w:pBdr>
        <w:spacing w:before="133"/>
        <w:ind w:left="471" w:right="478"/>
        <w:jc w:val="both"/>
        <w:rPr>
          <w:color w:val="000000"/>
          <w:sz w:val="28"/>
          <w:szCs w:val="28"/>
        </w:rPr>
      </w:pPr>
      <w:r>
        <w:rPr>
          <w:color w:val="000000"/>
          <w:sz w:val="28"/>
          <w:szCs w:val="28"/>
        </w:rPr>
        <w:t>Chi phí tiêu chuấn nguyên vật liệu một đìa gòi ngó sen là:</w:t>
      </w:r>
    </w:p>
    <w:p w14:paraId="5465C6D4" w14:textId="77777777" w:rsidR="00B50ED0" w:rsidRDefault="00F53FB0">
      <w:pPr>
        <w:pBdr>
          <w:top w:val="nil"/>
          <w:left w:val="nil"/>
          <w:bottom w:val="nil"/>
          <w:right w:val="nil"/>
          <w:between w:val="nil"/>
        </w:pBdr>
        <w:spacing w:before="120"/>
        <w:ind w:left="471" w:right="478"/>
        <w:jc w:val="both"/>
        <w:rPr>
          <w:color w:val="000000"/>
          <w:sz w:val="28"/>
          <w:szCs w:val="28"/>
        </w:rPr>
      </w:pPr>
      <w:r>
        <w:rPr>
          <w:color w:val="000000"/>
          <w:sz w:val="28"/>
          <w:szCs w:val="28"/>
        </w:rPr>
        <w:t>994.000 đ : 20 dìa = 49.700 đ/dĩa</w:t>
      </w:r>
    </w:p>
    <w:p w14:paraId="5F8995C5" w14:textId="77777777" w:rsidR="00B50ED0" w:rsidRDefault="00F53FB0">
      <w:pPr>
        <w:pBdr>
          <w:top w:val="nil"/>
          <w:left w:val="nil"/>
          <w:bottom w:val="nil"/>
          <w:right w:val="nil"/>
          <w:between w:val="nil"/>
        </w:pBdr>
        <w:spacing w:before="119"/>
        <w:ind w:left="471" w:right="478" w:firstLine="720"/>
        <w:jc w:val="both"/>
        <w:rPr>
          <w:color w:val="000000"/>
          <w:sz w:val="28"/>
          <w:szCs w:val="28"/>
        </w:rPr>
      </w:pPr>
      <w:r>
        <w:rPr>
          <w:color w:val="000000"/>
          <w:sz w:val="28"/>
          <w:szCs w:val="28"/>
        </w:rPr>
        <w:t>Ghi chú: Đối với những nguyên vật liệu có định lượng nhỏ, hình thái lớn, người ta thường dùng đơn vị tính trong khi chế biến là cú, quà nhò hay lớn. tuy nhiên khi mua trên thị trường sè tính bằng ký lô. Vì vậy trong bảng dự trù có thể ghi đơn vị tính bằng củ, quả.</w:t>
      </w:r>
    </w:p>
    <w:p w14:paraId="3C438FD7" w14:textId="77777777" w:rsidR="00B50ED0" w:rsidRDefault="00F53FB0">
      <w:pPr>
        <w:pStyle w:val="Heading1"/>
        <w:numPr>
          <w:ilvl w:val="1"/>
          <w:numId w:val="46"/>
        </w:numPr>
        <w:tabs>
          <w:tab w:val="left" w:pos="960"/>
        </w:tabs>
        <w:spacing w:before="121"/>
        <w:ind w:left="960" w:right="478" w:hanging="489"/>
        <w:jc w:val="both"/>
      </w:pPr>
      <w:r>
        <w:t>Căn cứ vào co' cấu món ăn</w:t>
      </w:r>
    </w:p>
    <w:p w14:paraId="06F20CD1" w14:textId="77777777" w:rsidR="00B50ED0" w:rsidRDefault="00F53FB0">
      <w:pPr>
        <w:pBdr>
          <w:top w:val="nil"/>
          <w:left w:val="nil"/>
          <w:bottom w:val="nil"/>
          <w:right w:val="nil"/>
          <w:between w:val="nil"/>
        </w:pBdr>
        <w:spacing w:before="120"/>
        <w:ind w:left="471" w:right="478" w:firstLine="720"/>
        <w:jc w:val="both"/>
        <w:rPr>
          <w:color w:val="000000"/>
          <w:sz w:val="28"/>
          <w:szCs w:val="28"/>
        </w:rPr>
      </w:pPr>
      <w:r>
        <w:rPr>
          <w:color w:val="000000"/>
          <w:sz w:val="28"/>
          <w:szCs w:val="28"/>
        </w:rPr>
        <w:t>Tùy thuộc vào cơ cấu tinh chất của bừa ăn đe tính định lượng nguyên liệu, bừa ăn có đủ các cơ cấu sẽ cần nhiều nguyên liệu hơn nhùmg bừa ăn thường.</w:t>
      </w:r>
    </w:p>
    <w:p w14:paraId="0EE25C03" w14:textId="77777777" w:rsidR="00B50ED0" w:rsidRDefault="00F53FB0">
      <w:pPr>
        <w:spacing w:before="122"/>
        <w:ind w:left="2039" w:right="478"/>
        <w:jc w:val="both"/>
        <w:rPr>
          <w:i/>
          <w:sz w:val="28"/>
          <w:szCs w:val="28"/>
        </w:rPr>
      </w:pPr>
      <w:r>
        <w:rPr>
          <w:i/>
          <w:sz w:val="28"/>
          <w:szCs w:val="28"/>
        </w:rPr>
        <w:t>Cơ cấu của món ăn trong một bừa ăn thường bao gồm:</w:t>
      </w:r>
    </w:p>
    <w:p w14:paraId="1CF08767" w14:textId="77777777" w:rsidR="00B50ED0" w:rsidRDefault="00F53FB0">
      <w:pPr>
        <w:pBdr>
          <w:top w:val="nil"/>
          <w:left w:val="nil"/>
          <w:bottom w:val="nil"/>
          <w:right w:val="nil"/>
          <w:between w:val="nil"/>
        </w:pBdr>
        <w:spacing w:before="120"/>
        <w:ind w:left="471" w:right="478"/>
        <w:jc w:val="both"/>
        <w:rPr>
          <w:color w:val="000000"/>
          <w:sz w:val="28"/>
          <w:szCs w:val="28"/>
        </w:rPr>
      </w:pPr>
      <w:r>
        <w:rPr>
          <w:color w:val="000000"/>
          <w:sz w:val="28"/>
          <w:szCs w:val="28"/>
        </w:rPr>
        <w:t>+ Các món khai vị: Súp, thịt nguội, gỏi, nem chà, đồ chua...</w:t>
      </w:r>
    </w:p>
    <w:p w14:paraId="5287499E" w14:textId="77777777" w:rsidR="00B50ED0" w:rsidRDefault="00F53FB0">
      <w:pPr>
        <w:pBdr>
          <w:top w:val="nil"/>
          <w:left w:val="nil"/>
          <w:bottom w:val="nil"/>
          <w:right w:val="nil"/>
          <w:between w:val="nil"/>
        </w:pBdr>
        <w:spacing w:before="119"/>
        <w:ind w:left="471" w:right="478" w:firstLine="1080"/>
        <w:jc w:val="both"/>
        <w:rPr>
          <w:color w:val="000000"/>
          <w:sz w:val="28"/>
          <w:szCs w:val="28"/>
        </w:rPr>
      </w:pPr>
      <w:r>
        <w:rPr>
          <w:color w:val="000000"/>
          <w:sz w:val="28"/>
          <w:szCs w:val="28"/>
        </w:rPr>
        <w:t>+ Các món ăn thưởng thức (sau khai vị): Thường là những món chiên, xào. hấp....</w:t>
      </w:r>
    </w:p>
    <w:p w14:paraId="2B200C04" w14:textId="77777777" w:rsidR="00B50ED0" w:rsidRDefault="00F53FB0">
      <w:pPr>
        <w:numPr>
          <w:ilvl w:val="0"/>
          <w:numId w:val="28"/>
        </w:numPr>
        <w:pBdr>
          <w:top w:val="nil"/>
          <w:left w:val="nil"/>
          <w:bottom w:val="nil"/>
          <w:right w:val="nil"/>
          <w:between w:val="nil"/>
        </w:pBdr>
        <w:tabs>
          <w:tab w:val="left" w:pos="471"/>
        </w:tabs>
        <w:spacing w:before="120"/>
        <w:ind w:right="478"/>
        <w:jc w:val="both"/>
      </w:pPr>
      <w:r>
        <w:rPr>
          <w:color w:val="000000"/>
          <w:sz w:val="28"/>
          <w:szCs w:val="28"/>
        </w:rPr>
        <w:t>Các món ăn chính ( món ăn no, giàu đạm ): Gồm những món ăn kèm cơm, bún, bảnh mì...nói chung là có tinh bột.</w:t>
      </w:r>
    </w:p>
    <w:p w14:paraId="0779B239" w14:textId="77777777" w:rsidR="00B50ED0" w:rsidRDefault="00F53FB0">
      <w:pPr>
        <w:numPr>
          <w:ilvl w:val="1"/>
          <w:numId w:val="28"/>
        </w:numPr>
        <w:pBdr>
          <w:top w:val="nil"/>
          <w:left w:val="nil"/>
          <w:bottom w:val="nil"/>
          <w:right w:val="nil"/>
          <w:between w:val="nil"/>
        </w:pBdr>
        <w:tabs>
          <w:tab w:val="left" w:pos="888"/>
        </w:tabs>
        <w:spacing w:before="119"/>
        <w:ind w:left="888" w:right="478" w:hanging="417"/>
        <w:jc w:val="both"/>
      </w:pPr>
      <w:r>
        <w:rPr>
          <w:color w:val="000000"/>
          <w:sz w:val="28"/>
          <w:szCs w:val="28"/>
        </w:rPr>
        <w:t>Các món ăn thêm: Rau canh hoặc lẩu.</w:t>
      </w:r>
    </w:p>
    <w:p w14:paraId="62B6F418" w14:textId="77777777" w:rsidR="00B50ED0" w:rsidRDefault="00F53FB0">
      <w:pPr>
        <w:numPr>
          <w:ilvl w:val="1"/>
          <w:numId w:val="28"/>
        </w:numPr>
        <w:pBdr>
          <w:top w:val="nil"/>
          <w:left w:val="nil"/>
          <w:bottom w:val="nil"/>
          <w:right w:val="nil"/>
          <w:between w:val="nil"/>
        </w:pBdr>
        <w:tabs>
          <w:tab w:val="left" w:pos="888"/>
        </w:tabs>
        <w:spacing w:before="122"/>
        <w:ind w:left="888" w:right="478" w:hanging="417"/>
        <w:jc w:val="both"/>
      </w:pPr>
      <w:r>
        <w:rPr>
          <w:color w:val="000000"/>
          <w:sz w:val="28"/>
          <w:szCs w:val="28"/>
        </w:rPr>
        <w:t>Các món tránh miệng: Trái cây hoặc bánh, kem...</w:t>
      </w:r>
    </w:p>
    <w:p w14:paraId="1FBF302F" w14:textId="77777777" w:rsidR="00B50ED0" w:rsidRDefault="00F53FB0">
      <w:pPr>
        <w:pBdr>
          <w:top w:val="nil"/>
          <w:left w:val="nil"/>
          <w:bottom w:val="nil"/>
          <w:right w:val="nil"/>
          <w:between w:val="nil"/>
        </w:pBdr>
        <w:spacing w:before="120"/>
        <w:ind w:left="471" w:right="478" w:firstLine="359"/>
        <w:jc w:val="both"/>
        <w:rPr>
          <w:color w:val="000000"/>
          <w:sz w:val="28"/>
          <w:szCs w:val="28"/>
        </w:rPr>
      </w:pPr>
      <w:r>
        <w:rPr>
          <w:color w:val="000000"/>
          <w:sz w:val="28"/>
          <w:szCs w:val="28"/>
        </w:rPr>
        <w:t>Như vậy tùy theo cơ cấu của món ăn ưong thực đơn hoặc trong bừa ăn để dự trù nguyên vật liệu phù họp. Một bữa ăn. một thực đơn có bao nhiêu món khai vị, bao nhiêu món chính, bao nhiêu món tráng miệng sè quyết định chi phí nguyên vật liệu của từng thành phần món ăn trong bừa ăn đó. Tùy theo đặc diêm của từng bừa ăn (bừa ăn thường ngày, bừa ăn sang trọng, bừa tiệc rượu, bia...) mà cơ cấu món ãn sè khác nhau và từ đó tỳ trọng chi phí cho các loại món ăn cùng khác nhau.</w:t>
      </w:r>
    </w:p>
    <w:p w14:paraId="04A85165" w14:textId="77777777" w:rsidR="00B50ED0" w:rsidRDefault="00F53FB0">
      <w:pPr>
        <w:pStyle w:val="Heading1"/>
        <w:numPr>
          <w:ilvl w:val="1"/>
          <w:numId w:val="46"/>
        </w:numPr>
        <w:tabs>
          <w:tab w:val="left" w:pos="1077"/>
        </w:tabs>
        <w:ind w:left="1077" w:right="478" w:hanging="606"/>
        <w:jc w:val="both"/>
        <w:rPr>
          <w:color w:val="1E1E1E"/>
        </w:rPr>
      </w:pPr>
      <w:r>
        <w:t>Căn cứ vào số lượng món ăn</w:t>
      </w:r>
    </w:p>
    <w:p w14:paraId="48474CC2" w14:textId="77777777" w:rsidR="00B50ED0" w:rsidRDefault="00F53FB0">
      <w:pPr>
        <w:pBdr>
          <w:top w:val="nil"/>
          <w:left w:val="nil"/>
          <w:bottom w:val="nil"/>
          <w:right w:val="nil"/>
          <w:between w:val="nil"/>
        </w:pBdr>
        <w:spacing w:before="120"/>
        <w:ind w:left="471" w:right="478" w:firstLine="720"/>
        <w:jc w:val="both"/>
        <w:rPr>
          <w:color w:val="000000"/>
          <w:sz w:val="28"/>
          <w:szCs w:val="28"/>
        </w:rPr>
      </w:pPr>
      <w:r>
        <w:rPr>
          <w:color w:val="000000"/>
          <w:sz w:val="28"/>
          <w:szCs w:val="28"/>
        </w:rPr>
        <w:lastRenderedPageBreak/>
        <w:t>Đổ dự trù nguyên vật liệu cho các món ăn, cần căn cứ vào số lượng món ăn frong thực đơn. Thực đơn có bao nhiêu món, cho bao nhiêu khách ăn? Trên cơ sở dự trù nguyên vật liệu cùa từng món sẽ dự trù được sổ lượng nguyên liệu cần thiết cho cá thực đơn.</w:t>
      </w:r>
    </w:p>
    <w:p w14:paraId="725889BD" w14:textId="77777777" w:rsidR="00B50ED0" w:rsidRDefault="00F53FB0">
      <w:pPr>
        <w:pBdr>
          <w:top w:val="nil"/>
          <w:left w:val="nil"/>
          <w:bottom w:val="nil"/>
          <w:right w:val="nil"/>
          <w:between w:val="nil"/>
        </w:pBdr>
        <w:spacing w:before="121"/>
        <w:ind w:left="471" w:right="478" w:firstLine="720"/>
        <w:jc w:val="both"/>
        <w:rPr>
          <w:color w:val="000000"/>
          <w:sz w:val="28"/>
          <w:szCs w:val="28"/>
        </w:rPr>
      </w:pPr>
      <w:r>
        <w:rPr>
          <w:color w:val="000000"/>
          <w:sz w:val="28"/>
          <w:szCs w:val="28"/>
        </w:rPr>
        <w:t>Mồi thực đơn sè có cơ cấu món ăn khác nhau về chủng loại và sổ lượng món ăn. Hàng ngày, các nhà quản lý sè căn cứ vào thực đơn khách đặt ăn đe dự trù nguyên vật liệu. So lượng món ăn ữong thực đơn càng nhiều, chi phí nguyên vật liệu càng cao. Tuy nhiên phải nẳm trong chi phí dự toán theo giá cã khách hàng đã đặt.</w:t>
      </w:r>
    </w:p>
    <w:p w14:paraId="72A43D77" w14:textId="4BB9976A" w:rsidR="00B50ED0" w:rsidRDefault="00F53FB0" w:rsidP="00402E0E">
      <w:pPr>
        <w:pBdr>
          <w:top w:val="nil"/>
          <w:left w:val="nil"/>
          <w:bottom w:val="nil"/>
          <w:right w:val="nil"/>
          <w:between w:val="nil"/>
        </w:pBdr>
        <w:spacing w:before="119"/>
        <w:ind w:left="471" w:right="478" w:firstLine="720"/>
        <w:jc w:val="both"/>
      </w:pPr>
      <w:r>
        <w:rPr>
          <w:color w:val="000000"/>
          <w:sz w:val="28"/>
          <w:szCs w:val="28"/>
        </w:rPr>
        <w:t>Tùy thuộc vào cơ cấu tính chất cùa bừa ăn để tính định lượng nguyên liệu, bừa ăn nhiều món thì định lượng nguyên liệu của các món trong bừa sè ít hơn nhừng bừa ân ít món và ngược lại.</w:t>
      </w:r>
      <w:r>
        <w:t>Bài toán 2</w:t>
      </w:r>
    </w:p>
    <w:p w14:paraId="21D700E8" w14:textId="77777777" w:rsidR="00B50ED0" w:rsidRDefault="00F53FB0">
      <w:pPr>
        <w:spacing w:before="122"/>
        <w:ind w:left="1322" w:right="478"/>
        <w:jc w:val="both"/>
        <w:rPr>
          <w:b/>
          <w:sz w:val="28"/>
          <w:szCs w:val="28"/>
        </w:rPr>
      </w:pPr>
      <w:r>
        <w:rPr>
          <w:b/>
          <w:sz w:val="28"/>
          <w:szCs w:val="28"/>
        </w:rPr>
        <w:t>Căn cứ vào số tiền khách đặt ăn</w:t>
      </w:r>
    </w:p>
    <w:p w14:paraId="504A95BA" w14:textId="77777777" w:rsidR="00B50ED0" w:rsidRDefault="00F53FB0">
      <w:pPr>
        <w:pBdr>
          <w:top w:val="nil"/>
          <w:left w:val="nil"/>
          <w:bottom w:val="nil"/>
          <w:right w:val="nil"/>
          <w:between w:val="nil"/>
        </w:pBdr>
        <w:spacing w:before="120"/>
        <w:ind w:left="1322" w:right="478" w:firstLine="719"/>
        <w:jc w:val="both"/>
        <w:rPr>
          <w:color w:val="000000"/>
          <w:sz w:val="28"/>
          <w:szCs w:val="28"/>
        </w:rPr>
      </w:pPr>
      <w:r>
        <w:rPr>
          <w:color w:val="000000"/>
          <w:sz w:val="28"/>
          <w:szCs w:val="28"/>
        </w:rPr>
        <w:t>Tùy thuộc vào sổ tiền đặt ân của khách mà ta có mức chi phí nguyên liệu cho phù hợp</w:t>
      </w:r>
    </w:p>
    <w:p w14:paraId="585EEB6B" w14:textId="77777777" w:rsidR="00B50ED0" w:rsidRDefault="00F53FB0">
      <w:pPr>
        <w:pBdr>
          <w:top w:val="nil"/>
          <w:left w:val="nil"/>
          <w:bottom w:val="nil"/>
          <w:right w:val="nil"/>
          <w:between w:val="nil"/>
        </w:pBdr>
        <w:spacing w:before="119"/>
        <w:ind w:left="2447" w:right="478"/>
        <w:jc w:val="both"/>
        <w:rPr>
          <w:color w:val="000000"/>
          <w:sz w:val="28"/>
          <w:szCs w:val="28"/>
        </w:rPr>
      </w:pPr>
      <w:r>
        <w:rPr>
          <w:color w:val="000000"/>
          <w:sz w:val="28"/>
          <w:szCs w:val="28"/>
        </w:rPr>
        <w:t>Chi phí nguyên vật liệu = Doanh thu X Tỳ lệ chi phí tiêu chuẩn</w:t>
      </w:r>
    </w:p>
    <w:p w14:paraId="4C7A4275" w14:textId="77777777" w:rsidR="00B50ED0" w:rsidRDefault="00F53FB0">
      <w:pPr>
        <w:pBdr>
          <w:top w:val="nil"/>
          <w:left w:val="nil"/>
          <w:bottom w:val="nil"/>
          <w:right w:val="nil"/>
          <w:between w:val="nil"/>
        </w:pBdr>
        <w:spacing w:before="120"/>
        <w:ind w:left="1322" w:right="478"/>
        <w:jc w:val="both"/>
        <w:rPr>
          <w:color w:val="000000"/>
          <w:sz w:val="28"/>
          <w:szCs w:val="28"/>
        </w:rPr>
      </w:pPr>
      <w:r>
        <w:rPr>
          <w:i/>
          <w:color w:val="000000"/>
          <w:sz w:val="28"/>
          <w:szCs w:val="28"/>
          <w:u w:val="single"/>
        </w:rPr>
        <w:t>Bài tập 2.11:</w:t>
      </w:r>
      <w:r>
        <w:rPr>
          <w:i/>
          <w:color w:val="000000"/>
          <w:sz w:val="28"/>
          <w:szCs w:val="28"/>
        </w:rPr>
        <w:t xml:space="preserve"> </w:t>
      </w:r>
      <w:r>
        <w:rPr>
          <w:color w:val="000000"/>
          <w:sz w:val="28"/>
          <w:szCs w:val="28"/>
        </w:rPr>
        <w:t>Một đoàn khách du lịch đặt một bừa ăn 200 suất với giá tiền 100.000 đ/suất cho thực đơn có 5 món. Tỷ lệ tiêu chuẩn nguyên vật liệu cùa nhà hàng là 45%. Tính số tiền dự trù cho nguyên vật liệu chế biến!</w:t>
      </w:r>
    </w:p>
    <w:p w14:paraId="09547380" w14:textId="77777777" w:rsidR="00B50ED0" w:rsidRDefault="00F53FB0">
      <w:pPr>
        <w:spacing w:before="121"/>
        <w:ind w:left="2041" w:right="478"/>
        <w:jc w:val="both"/>
        <w:rPr>
          <w:i/>
          <w:sz w:val="28"/>
          <w:szCs w:val="28"/>
        </w:rPr>
      </w:pPr>
      <w:r>
        <w:rPr>
          <w:i/>
          <w:sz w:val="28"/>
          <w:szCs w:val="28"/>
          <w:u w:val="single"/>
        </w:rPr>
        <w:t>Giai:</w:t>
      </w:r>
    </w:p>
    <w:p w14:paraId="07DFA5AF" w14:textId="77777777" w:rsidR="00B50ED0" w:rsidRDefault="00F53FB0">
      <w:pPr>
        <w:pBdr>
          <w:top w:val="nil"/>
          <w:left w:val="nil"/>
          <w:bottom w:val="nil"/>
          <w:right w:val="nil"/>
          <w:between w:val="nil"/>
        </w:pBdr>
        <w:tabs>
          <w:tab w:val="left" w:pos="2409"/>
        </w:tabs>
        <w:spacing w:before="120"/>
        <w:ind w:left="2041" w:right="478"/>
        <w:jc w:val="both"/>
        <w:rPr>
          <w:color w:val="000000"/>
          <w:sz w:val="28"/>
          <w:szCs w:val="28"/>
        </w:rPr>
      </w:pPr>
      <w:r>
        <w:rPr>
          <w:color w:val="313131"/>
          <w:sz w:val="28"/>
          <w:szCs w:val="28"/>
        </w:rPr>
        <w:t>-</w:t>
      </w:r>
      <w:r>
        <w:rPr>
          <w:color w:val="313131"/>
          <w:sz w:val="28"/>
          <w:szCs w:val="28"/>
        </w:rPr>
        <w:tab/>
      </w:r>
      <w:r>
        <w:rPr>
          <w:color w:val="000000"/>
          <w:sz w:val="28"/>
          <w:szCs w:val="28"/>
        </w:rPr>
        <w:t>Doanh thu = 200 suất X 100.000 đ/suất = 20.000.000 đ</w:t>
      </w:r>
    </w:p>
    <w:p w14:paraId="29E3D62F" w14:textId="77777777" w:rsidR="00B50ED0" w:rsidRDefault="00F53FB0">
      <w:pPr>
        <w:pBdr>
          <w:top w:val="nil"/>
          <w:left w:val="nil"/>
          <w:bottom w:val="nil"/>
          <w:right w:val="nil"/>
          <w:between w:val="nil"/>
        </w:pBdr>
        <w:tabs>
          <w:tab w:val="left" w:pos="2409"/>
        </w:tabs>
        <w:spacing w:before="119"/>
        <w:ind w:left="2041" w:right="478"/>
        <w:jc w:val="both"/>
        <w:rPr>
          <w:color w:val="000000"/>
          <w:sz w:val="28"/>
          <w:szCs w:val="28"/>
        </w:rPr>
      </w:pPr>
      <w:r>
        <w:rPr>
          <w:color w:val="313131"/>
          <w:sz w:val="28"/>
          <w:szCs w:val="28"/>
        </w:rPr>
        <w:t>-</w:t>
      </w:r>
      <w:r>
        <w:rPr>
          <w:color w:val="313131"/>
          <w:sz w:val="28"/>
          <w:szCs w:val="28"/>
        </w:rPr>
        <w:tab/>
      </w:r>
      <w:r>
        <w:rPr>
          <w:color w:val="000000"/>
          <w:sz w:val="28"/>
          <w:szCs w:val="28"/>
        </w:rPr>
        <w:t>Tiền nguyên vật liệu = 20.000.000 đ X 0,45 = 9.000.000 đ</w:t>
      </w:r>
    </w:p>
    <w:p w14:paraId="249C97FA" w14:textId="77777777" w:rsidR="00B50ED0" w:rsidRDefault="00F53FB0">
      <w:pPr>
        <w:pBdr>
          <w:top w:val="nil"/>
          <w:left w:val="nil"/>
          <w:bottom w:val="nil"/>
          <w:right w:val="nil"/>
          <w:between w:val="nil"/>
        </w:pBdr>
        <w:spacing w:before="121"/>
        <w:ind w:left="1322" w:right="478" w:firstLine="19"/>
        <w:jc w:val="both"/>
        <w:rPr>
          <w:color w:val="000000"/>
          <w:sz w:val="28"/>
          <w:szCs w:val="28"/>
        </w:rPr>
      </w:pPr>
      <w:r>
        <w:rPr>
          <w:color w:val="000000"/>
          <w:sz w:val="28"/>
          <w:szCs w:val="28"/>
        </w:rPr>
        <w:t>Từ 9.000.000 đ chi cho nguyên vật liệu để chế biến các món ăn, nhà hàng sè lập bàng kê chi tiết thành phần nguyên vật liệu theo công thức món ăn. Cách tính như ở mục 2.6.1. Dựa vào công thức chế biến món ăn.</w:t>
      </w:r>
    </w:p>
    <w:p w14:paraId="267F0F90" w14:textId="77777777" w:rsidR="00B50ED0" w:rsidRDefault="00F53FB0">
      <w:pPr>
        <w:pBdr>
          <w:top w:val="nil"/>
          <w:left w:val="nil"/>
          <w:bottom w:val="nil"/>
          <w:right w:val="nil"/>
          <w:between w:val="nil"/>
        </w:pBdr>
        <w:spacing w:before="121"/>
        <w:ind w:left="1322" w:right="478"/>
        <w:jc w:val="both"/>
        <w:rPr>
          <w:color w:val="000000"/>
          <w:sz w:val="28"/>
          <w:szCs w:val="28"/>
        </w:rPr>
      </w:pPr>
      <w:r>
        <w:rPr>
          <w:i/>
          <w:color w:val="000000"/>
          <w:sz w:val="28"/>
          <w:szCs w:val="28"/>
          <w:u w:val="single"/>
        </w:rPr>
        <w:t>Bài tập 2.12:</w:t>
      </w:r>
      <w:r>
        <w:rPr>
          <w:i/>
          <w:color w:val="000000"/>
          <w:sz w:val="28"/>
          <w:szCs w:val="28"/>
        </w:rPr>
        <w:t xml:space="preserve"> </w:t>
      </w:r>
      <w:r>
        <w:rPr>
          <w:color w:val="000000"/>
          <w:sz w:val="28"/>
          <w:szCs w:val="28"/>
        </w:rPr>
        <w:t>Doanh thu một ngày của nhà hàng là 22.000.00 đ. Thuế giá trị gia tăng, phí phục vụ và chi phí chung chiếm 85% doanh thu. Trong đó thuế giá trị gia tăng 10%; phí phục vụ 5%.</w:t>
      </w:r>
    </w:p>
    <w:p w14:paraId="7384D490" w14:textId="77777777" w:rsidR="00B50ED0" w:rsidRDefault="00F53FB0">
      <w:pPr>
        <w:pBdr>
          <w:top w:val="nil"/>
          <w:left w:val="nil"/>
          <w:bottom w:val="nil"/>
          <w:right w:val="nil"/>
          <w:between w:val="nil"/>
        </w:pBdr>
        <w:spacing w:before="119"/>
        <w:ind w:left="1322" w:right="478"/>
        <w:jc w:val="both"/>
        <w:rPr>
          <w:color w:val="000000"/>
          <w:sz w:val="28"/>
          <w:szCs w:val="28"/>
        </w:rPr>
      </w:pPr>
      <w:r>
        <w:rPr>
          <w:color w:val="000000"/>
          <w:sz w:val="28"/>
          <w:szCs w:val="28"/>
        </w:rPr>
        <w:t>Tính sổ tiền sừ dụng cho nguyên vật liệu để chế biến tạo ra doanh thu ăn uổng!</w:t>
      </w:r>
    </w:p>
    <w:p w14:paraId="49DB7C91" w14:textId="77777777" w:rsidR="00B50ED0" w:rsidRDefault="00F53FB0">
      <w:pPr>
        <w:pStyle w:val="Heading1"/>
        <w:numPr>
          <w:ilvl w:val="1"/>
          <w:numId w:val="63"/>
        </w:numPr>
        <w:tabs>
          <w:tab w:val="left" w:pos="1813"/>
        </w:tabs>
        <w:spacing w:before="119"/>
        <w:ind w:left="1813" w:right="478" w:hanging="490"/>
        <w:jc w:val="both"/>
      </w:pPr>
      <w:r>
        <w:t>Bài toán 3</w:t>
      </w:r>
    </w:p>
    <w:p w14:paraId="0446A204" w14:textId="77777777" w:rsidR="00B50ED0" w:rsidRDefault="00F53FB0">
      <w:pPr>
        <w:spacing w:before="120"/>
        <w:ind w:left="1322" w:right="478"/>
        <w:jc w:val="both"/>
        <w:rPr>
          <w:b/>
          <w:sz w:val="28"/>
          <w:szCs w:val="28"/>
        </w:rPr>
      </w:pPr>
      <w:r>
        <w:rPr>
          <w:b/>
          <w:sz w:val="28"/>
          <w:szCs w:val="28"/>
        </w:rPr>
        <w:t>Hạch toán chi phí nguyên vật liệu cho một món ăn</w:t>
      </w:r>
    </w:p>
    <w:p w14:paraId="24C2370A" w14:textId="77777777" w:rsidR="00B50ED0" w:rsidRDefault="00F53FB0">
      <w:pPr>
        <w:spacing w:before="122"/>
        <w:ind w:left="2041" w:right="478"/>
        <w:jc w:val="both"/>
        <w:rPr>
          <w:i/>
          <w:sz w:val="28"/>
          <w:szCs w:val="28"/>
        </w:rPr>
      </w:pPr>
      <w:r>
        <w:rPr>
          <w:i/>
          <w:sz w:val="28"/>
          <w:szCs w:val="28"/>
        </w:rPr>
        <w:t>Đẻ xác định chi phí tiêu chuẩn nguyên vật liệu cho một món ăn, chúng ta cần:</w:t>
      </w:r>
    </w:p>
    <w:p w14:paraId="49C64E54" w14:textId="77777777" w:rsidR="00B50ED0" w:rsidRDefault="00F53FB0">
      <w:pPr>
        <w:numPr>
          <w:ilvl w:val="0"/>
          <w:numId w:val="27"/>
        </w:numPr>
        <w:pBdr>
          <w:top w:val="nil"/>
          <w:left w:val="nil"/>
          <w:bottom w:val="nil"/>
          <w:right w:val="nil"/>
          <w:between w:val="nil"/>
        </w:pBdr>
        <w:tabs>
          <w:tab w:val="left" w:pos="2409"/>
        </w:tabs>
        <w:spacing w:before="120"/>
        <w:ind w:right="478"/>
        <w:jc w:val="both"/>
      </w:pPr>
      <w:r>
        <w:rPr>
          <w:color w:val="000000"/>
          <w:sz w:val="28"/>
          <w:szCs w:val="28"/>
        </w:rPr>
        <w:t>Xác định thành phần thực phẩm có ưong món ăn.</w:t>
      </w:r>
    </w:p>
    <w:p w14:paraId="57B7C23C" w14:textId="77777777" w:rsidR="00B50ED0" w:rsidRDefault="00F53FB0">
      <w:pPr>
        <w:numPr>
          <w:ilvl w:val="0"/>
          <w:numId w:val="27"/>
        </w:numPr>
        <w:pBdr>
          <w:top w:val="nil"/>
          <w:left w:val="nil"/>
          <w:bottom w:val="nil"/>
          <w:right w:val="nil"/>
          <w:between w:val="nil"/>
        </w:pBdr>
        <w:tabs>
          <w:tab w:val="left" w:pos="2409"/>
        </w:tabs>
        <w:spacing w:before="120"/>
        <w:ind w:right="478"/>
        <w:jc w:val="both"/>
      </w:pPr>
      <w:r>
        <w:rPr>
          <w:color w:val="000000"/>
          <w:sz w:val="28"/>
          <w:szCs w:val="28"/>
        </w:rPr>
        <w:t>Xác định định lượng cùa từng thành phần thực phâm.</w:t>
      </w:r>
    </w:p>
    <w:p w14:paraId="3FA349D8" w14:textId="77777777" w:rsidR="00B50ED0" w:rsidRDefault="00F53FB0">
      <w:pPr>
        <w:numPr>
          <w:ilvl w:val="0"/>
          <w:numId w:val="27"/>
        </w:numPr>
        <w:pBdr>
          <w:top w:val="nil"/>
          <w:left w:val="nil"/>
          <w:bottom w:val="nil"/>
          <w:right w:val="nil"/>
          <w:between w:val="nil"/>
        </w:pBdr>
        <w:tabs>
          <w:tab w:val="left" w:pos="2409"/>
        </w:tabs>
        <w:spacing w:before="119"/>
        <w:ind w:right="478"/>
        <w:jc w:val="both"/>
      </w:pPr>
      <w:r>
        <w:rPr>
          <w:color w:val="000000"/>
          <w:sz w:val="28"/>
          <w:szCs w:val="28"/>
        </w:rPr>
        <w:t>Xác định các phụ liệu và gia vị kèm theo món ăn.</w:t>
      </w:r>
    </w:p>
    <w:p w14:paraId="7654B955" w14:textId="77777777" w:rsidR="00B50ED0" w:rsidRDefault="00F53FB0">
      <w:pPr>
        <w:numPr>
          <w:ilvl w:val="0"/>
          <w:numId w:val="27"/>
        </w:numPr>
        <w:pBdr>
          <w:top w:val="nil"/>
          <w:left w:val="nil"/>
          <w:bottom w:val="nil"/>
          <w:right w:val="nil"/>
          <w:between w:val="nil"/>
        </w:pBdr>
        <w:tabs>
          <w:tab w:val="left" w:pos="2409"/>
        </w:tabs>
        <w:spacing w:before="120"/>
        <w:ind w:right="478"/>
        <w:jc w:val="both"/>
      </w:pPr>
      <w:r>
        <w:rPr>
          <w:color w:val="000000"/>
          <w:sz w:val="28"/>
          <w:szCs w:val="28"/>
        </w:rPr>
        <w:t>Xác định giá mua vào cùa từng loại nguyên vật liệu.</w:t>
      </w:r>
    </w:p>
    <w:p w14:paraId="2B56F83A" w14:textId="77777777" w:rsidR="00B50ED0" w:rsidRDefault="00F53FB0">
      <w:pPr>
        <w:pBdr>
          <w:top w:val="nil"/>
          <w:left w:val="nil"/>
          <w:bottom w:val="nil"/>
          <w:right w:val="nil"/>
          <w:between w:val="nil"/>
        </w:pBdr>
        <w:spacing w:before="120"/>
        <w:ind w:left="1322" w:right="478" w:firstLine="719"/>
        <w:jc w:val="both"/>
        <w:rPr>
          <w:color w:val="000000"/>
          <w:sz w:val="28"/>
          <w:szCs w:val="28"/>
        </w:rPr>
      </w:pPr>
      <w:r>
        <w:rPr>
          <w:color w:val="000000"/>
          <w:sz w:val="28"/>
          <w:szCs w:val="28"/>
        </w:rPr>
        <w:t>Mồi món ăn sè có chi phí nguyên vật liệu khác nhau hoặc cùng một món ăn nhưng chi phí nguyên vật liệu sè khác nhau tại từng thời diêm tinh toán do giá nguyên vật liệu mua vào thay đổi.</w:t>
      </w:r>
    </w:p>
    <w:p w14:paraId="427D96C5" w14:textId="77777777" w:rsidR="00B50ED0" w:rsidRDefault="00F53FB0">
      <w:pPr>
        <w:pBdr>
          <w:top w:val="nil"/>
          <w:left w:val="nil"/>
          <w:bottom w:val="nil"/>
          <w:right w:val="nil"/>
          <w:between w:val="nil"/>
        </w:pBdr>
        <w:spacing w:before="121"/>
        <w:ind w:left="1322" w:right="478"/>
        <w:jc w:val="both"/>
        <w:rPr>
          <w:color w:val="000000"/>
          <w:sz w:val="28"/>
          <w:szCs w:val="28"/>
        </w:rPr>
      </w:pPr>
      <w:r>
        <w:rPr>
          <w:i/>
          <w:color w:val="000000"/>
          <w:sz w:val="28"/>
          <w:szCs w:val="28"/>
          <w:u w:val="single"/>
        </w:rPr>
        <w:t>Bài tập 2.13:</w:t>
      </w:r>
      <w:r>
        <w:rPr>
          <w:i/>
          <w:color w:val="000000"/>
          <w:sz w:val="28"/>
          <w:szCs w:val="28"/>
        </w:rPr>
        <w:t xml:space="preserve"> </w:t>
      </w:r>
      <w:r>
        <w:rPr>
          <w:color w:val="000000"/>
          <w:sz w:val="28"/>
          <w:szCs w:val="28"/>
        </w:rPr>
        <w:t xml:space="preserve">Lập dự toán chi phí nguyên vật liệu của món thịt bò xào hành tây theo </w:t>
      </w:r>
      <w:r>
        <w:rPr>
          <w:color w:val="000000"/>
          <w:sz w:val="28"/>
          <w:szCs w:val="28"/>
        </w:rPr>
        <w:lastRenderedPageBreak/>
        <w:t>công thức và sổ liệu sau (đơn giá nguyên vật liệu tính theo giá thị trường tại thời điểm tính toán năm 2012):</w:t>
      </w:r>
    </w:p>
    <w:tbl>
      <w:tblPr>
        <w:tblStyle w:val="af0"/>
        <w:tblW w:w="8908" w:type="dxa"/>
        <w:tblInd w:w="1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61"/>
        <w:gridCol w:w="1172"/>
        <w:gridCol w:w="1892"/>
        <w:gridCol w:w="1897"/>
        <w:gridCol w:w="1786"/>
      </w:tblGrid>
      <w:tr w:rsidR="00B50ED0" w14:paraId="5EA7F468" w14:textId="77777777">
        <w:trPr>
          <w:trHeight w:val="925"/>
        </w:trPr>
        <w:tc>
          <w:tcPr>
            <w:tcW w:w="2161" w:type="dxa"/>
          </w:tcPr>
          <w:p w14:paraId="670DEB44" w14:textId="77777777" w:rsidR="00B50ED0" w:rsidRDefault="00F53FB0">
            <w:pPr>
              <w:pBdr>
                <w:top w:val="nil"/>
                <w:left w:val="nil"/>
                <w:bottom w:val="nil"/>
                <w:right w:val="nil"/>
                <w:between w:val="nil"/>
              </w:pBdr>
              <w:spacing w:before="262" w:line="322" w:lineRule="auto"/>
              <w:ind w:left="390" w:right="478" w:hanging="47"/>
              <w:jc w:val="both"/>
              <w:rPr>
                <w:b/>
                <w:color w:val="000000"/>
                <w:sz w:val="28"/>
                <w:szCs w:val="28"/>
              </w:rPr>
            </w:pPr>
            <w:r>
              <w:rPr>
                <w:b/>
                <w:color w:val="000000"/>
                <w:sz w:val="28"/>
                <w:szCs w:val="28"/>
              </w:rPr>
              <w:t>Thành phần nguyên liệu</w:t>
            </w:r>
          </w:p>
        </w:tc>
        <w:tc>
          <w:tcPr>
            <w:tcW w:w="1172" w:type="dxa"/>
          </w:tcPr>
          <w:p w14:paraId="1C077888" w14:textId="77777777" w:rsidR="00B50ED0" w:rsidRDefault="00B50ED0">
            <w:pPr>
              <w:pBdr>
                <w:top w:val="nil"/>
                <w:left w:val="nil"/>
                <w:bottom w:val="nil"/>
                <w:right w:val="nil"/>
                <w:between w:val="nil"/>
              </w:pBdr>
              <w:spacing w:before="40"/>
              <w:ind w:right="478"/>
              <w:jc w:val="both"/>
              <w:rPr>
                <w:color w:val="000000"/>
                <w:sz w:val="28"/>
                <w:szCs w:val="28"/>
              </w:rPr>
            </w:pPr>
          </w:p>
          <w:p w14:paraId="65A7B14D" w14:textId="77777777" w:rsidR="00B50ED0" w:rsidRDefault="00F53FB0">
            <w:pPr>
              <w:pBdr>
                <w:top w:val="nil"/>
                <w:left w:val="nil"/>
                <w:bottom w:val="nil"/>
                <w:right w:val="nil"/>
                <w:between w:val="nil"/>
              </w:pBdr>
              <w:ind w:left="289" w:right="478"/>
              <w:jc w:val="both"/>
              <w:rPr>
                <w:b/>
                <w:color w:val="000000"/>
                <w:sz w:val="28"/>
                <w:szCs w:val="28"/>
              </w:rPr>
            </w:pPr>
            <w:r>
              <w:rPr>
                <w:b/>
                <w:color w:val="000000"/>
                <w:sz w:val="28"/>
                <w:szCs w:val="28"/>
              </w:rPr>
              <w:t>ĐVT</w:t>
            </w:r>
          </w:p>
        </w:tc>
        <w:tc>
          <w:tcPr>
            <w:tcW w:w="1892" w:type="dxa"/>
          </w:tcPr>
          <w:p w14:paraId="6D49C424" w14:textId="77777777" w:rsidR="00B50ED0" w:rsidRDefault="00B50ED0">
            <w:pPr>
              <w:pBdr>
                <w:top w:val="nil"/>
                <w:left w:val="nil"/>
                <w:bottom w:val="nil"/>
                <w:right w:val="nil"/>
                <w:between w:val="nil"/>
              </w:pBdr>
              <w:spacing w:before="40"/>
              <w:ind w:right="478"/>
              <w:jc w:val="both"/>
              <w:rPr>
                <w:color w:val="000000"/>
                <w:sz w:val="28"/>
                <w:szCs w:val="28"/>
              </w:rPr>
            </w:pPr>
          </w:p>
          <w:p w14:paraId="41F68BDE" w14:textId="77777777" w:rsidR="00B50ED0" w:rsidRDefault="00F53FB0">
            <w:pPr>
              <w:pBdr>
                <w:top w:val="nil"/>
                <w:left w:val="nil"/>
                <w:bottom w:val="nil"/>
                <w:right w:val="nil"/>
                <w:between w:val="nil"/>
              </w:pBdr>
              <w:ind w:left="8" w:right="478"/>
              <w:jc w:val="both"/>
              <w:rPr>
                <w:b/>
                <w:color w:val="000000"/>
                <w:sz w:val="28"/>
                <w:szCs w:val="28"/>
              </w:rPr>
            </w:pPr>
            <w:r>
              <w:rPr>
                <w:b/>
                <w:color w:val="000000"/>
                <w:sz w:val="28"/>
                <w:szCs w:val="28"/>
              </w:rPr>
              <w:t>Trọng lưọng</w:t>
            </w:r>
          </w:p>
        </w:tc>
        <w:tc>
          <w:tcPr>
            <w:tcW w:w="1897" w:type="dxa"/>
          </w:tcPr>
          <w:p w14:paraId="2A60A7FB" w14:textId="77777777" w:rsidR="00B50ED0" w:rsidRDefault="00B50ED0">
            <w:pPr>
              <w:pBdr>
                <w:top w:val="nil"/>
                <w:left w:val="nil"/>
                <w:bottom w:val="nil"/>
                <w:right w:val="nil"/>
                <w:between w:val="nil"/>
              </w:pBdr>
              <w:spacing w:before="40"/>
              <w:ind w:right="478"/>
              <w:jc w:val="both"/>
              <w:rPr>
                <w:color w:val="000000"/>
                <w:sz w:val="28"/>
                <w:szCs w:val="28"/>
              </w:rPr>
            </w:pPr>
          </w:p>
          <w:p w14:paraId="591903FA" w14:textId="77777777" w:rsidR="00B50ED0" w:rsidRDefault="00F53FB0">
            <w:pPr>
              <w:pBdr>
                <w:top w:val="nil"/>
                <w:left w:val="nil"/>
                <w:bottom w:val="nil"/>
                <w:right w:val="nil"/>
                <w:between w:val="nil"/>
              </w:pBdr>
              <w:ind w:left="5" w:right="478"/>
              <w:jc w:val="both"/>
              <w:rPr>
                <w:b/>
                <w:color w:val="000000"/>
                <w:sz w:val="28"/>
                <w:szCs w:val="28"/>
              </w:rPr>
            </w:pPr>
            <w:r>
              <w:rPr>
                <w:b/>
                <w:color w:val="000000"/>
                <w:sz w:val="28"/>
                <w:szCs w:val="28"/>
              </w:rPr>
              <w:t>Đon giá</w:t>
            </w:r>
          </w:p>
        </w:tc>
        <w:tc>
          <w:tcPr>
            <w:tcW w:w="1786" w:type="dxa"/>
          </w:tcPr>
          <w:p w14:paraId="2FBA65B6" w14:textId="77777777" w:rsidR="00B50ED0" w:rsidRDefault="00B50ED0">
            <w:pPr>
              <w:pBdr>
                <w:top w:val="nil"/>
                <w:left w:val="nil"/>
                <w:bottom w:val="nil"/>
                <w:right w:val="nil"/>
                <w:between w:val="nil"/>
              </w:pBdr>
              <w:spacing w:before="40"/>
              <w:ind w:right="478"/>
              <w:jc w:val="both"/>
              <w:rPr>
                <w:color w:val="000000"/>
                <w:sz w:val="28"/>
                <w:szCs w:val="28"/>
              </w:rPr>
            </w:pPr>
          </w:p>
          <w:p w14:paraId="1CDCD36E" w14:textId="77777777" w:rsidR="00B50ED0" w:rsidRDefault="00F53FB0">
            <w:pPr>
              <w:pBdr>
                <w:top w:val="nil"/>
                <w:left w:val="nil"/>
                <w:bottom w:val="nil"/>
                <w:right w:val="nil"/>
                <w:between w:val="nil"/>
              </w:pBdr>
              <w:ind w:left="6" w:right="478"/>
              <w:jc w:val="both"/>
              <w:rPr>
                <w:b/>
                <w:color w:val="000000"/>
                <w:sz w:val="28"/>
                <w:szCs w:val="28"/>
              </w:rPr>
            </w:pPr>
            <w:r>
              <w:rPr>
                <w:b/>
                <w:color w:val="000000"/>
                <w:sz w:val="28"/>
                <w:szCs w:val="28"/>
              </w:rPr>
              <w:t>Thành tiền</w:t>
            </w:r>
          </w:p>
        </w:tc>
      </w:tr>
      <w:tr w:rsidR="00B50ED0" w14:paraId="445A872B" w14:textId="77777777">
        <w:trPr>
          <w:trHeight w:val="580"/>
        </w:trPr>
        <w:tc>
          <w:tcPr>
            <w:tcW w:w="2161" w:type="dxa"/>
          </w:tcPr>
          <w:p w14:paraId="6C5824A0" w14:textId="77777777" w:rsidR="00B50ED0" w:rsidRDefault="00F53FB0">
            <w:pPr>
              <w:pBdr>
                <w:top w:val="nil"/>
                <w:left w:val="nil"/>
                <w:bottom w:val="nil"/>
                <w:right w:val="nil"/>
                <w:between w:val="nil"/>
              </w:pBdr>
              <w:spacing w:before="189"/>
              <w:ind w:left="9" w:right="478"/>
              <w:jc w:val="both"/>
              <w:rPr>
                <w:color w:val="000000"/>
                <w:sz w:val="28"/>
                <w:szCs w:val="28"/>
              </w:rPr>
            </w:pPr>
            <w:r>
              <w:rPr>
                <w:color w:val="000000"/>
                <w:sz w:val="28"/>
                <w:szCs w:val="28"/>
              </w:rPr>
              <w:t>Thịt bò</w:t>
            </w:r>
          </w:p>
        </w:tc>
        <w:tc>
          <w:tcPr>
            <w:tcW w:w="1172" w:type="dxa"/>
          </w:tcPr>
          <w:p w14:paraId="0C820F14" w14:textId="77777777" w:rsidR="00B50ED0" w:rsidRDefault="00B50ED0">
            <w:pPr>
              <w:pBdr>
                <w:top w:val="nil"/>
                <w:left w:val="nil"/>
                <w:bottom w:val="nil"/>
                <w:right w:val="nil"/>
                <w:between w:val="nil"/>
              </w:pBdr>
              <w:ind w:right="478"/>
              <w:jc w:val="both"/>
              <w:rPr>
                <w:color w:val="000000"/>
                <w:sz w:val="28"/>
                <w:szCs w:val="28"/>
              </w:rPr>
            </w:pPr>
          </w:p>
        </w:tc>
        <w:tc>
          <w:tcPr>
            <w:tcW w:w="1892" w:type="dxa"/>
          </w:tcPr>
          <w:p w14:paraId="74893CF7" w14:textId="77777777" w:rsidR="00B50ED0" w:rsidRDefault="00F53FB0">
            <w:pPr>
              <w:pBdr>
                <w:top w:val="nil"/>
                <w:left w:val="nil"/>
                <w:bottom w:val="nil"/>
                <w:right w:val="nil"/>
                <w:between w:val="nil"/>
              </w:pBdr>
              <w:spacing w:before="189"/>
              <w:ind w:left="8" w:right="478"/>
              <w:jc w:val="both"/>
              <w:rPr>
                <w:i/>
                <w:color w:val="000000"/>
                <w:sz w:val="28"/>
                <w:szCs w:val="28"/>
              </w:rPr>
            </w:pPr>
            <w:r>
              <w:rPr>
                <w:i/>
                <w:color w:val="000000"/>
                <w:sz w:val="28"/>
                <w:szCs w:val="28"/>
              </w:rPr>
              <w:t>0,2</w:t>
            </w:r>
          </w:p>
        </w:tc>
        <w:tc>
          <w:tcPr>
            <w:tcW w:w="1897" w:type="dxa"/>
          </w:tcPr>
          <w:p w14:paraId="4FF4D39B" w14:textId="77777777" w:rsidR="00B50ED0" w:rsidRDefault="00F53FB0">
            <w:pPr>
              <w:pBdr>
                <w:top w:val="nil"/>
                <w:left w:val="nil"/>
                <w:bottom w:val="nil"/>
                <w:right w:val="nil"/>
                <w:between w:val="nil"/>
              </w:pBdr>
              <w:spacing w:before="189"/>
              <w:ind w:left="384" w:right="478"/>
              <w:jc w:val="both"/>
              <w:rPr>
                <w:color w:val="000000"/>
                <w:sz w:val="28"/>
                <w:szCs w:val="28"/>
              </w:rPr>
            </w:pPr>
            <w:r>
              <w:rPr>
                <w:color w:val="000000"/>
                <w:sz w:val="28"/>
                <w:szCs w:val="28"/>
              </w:rPr>
              <w:t>200.000 đ</w:t>
            </w:r>
          </w:p>
        </w:tc>
        <w:tc>
          <w:tcPr>
            <w:tcW w:w="1786" w:type="dxa"/>
          </w:tcPr>
          <w:p w14:paraId="7E66AF28" w14:textId="77777777" w:rsidR="00B50ED0" w:rsidRDefault="00F53FB0">
            <w:pPr>
              <w:pBdr>
                <w:top w:val="nil"/>
                <w:left w:val="nil"/>
                <w:bottom w:val="nil"/>
                <w:right w:val="nil"/>
                <w:between w:val="nil"/>
              </w:pBdr>
              <w:spacing w:before="189"/>
              <w:ind w:left="400" w:right="478"/>
              <w:jc w:val="both"/>
              <w:rPr>
                <w:color w:val="000000"/>
                <w:sz w:val="28"/>
                <w:szCs w:val="28"/>
              </w:rPr>
            </w:pPr>
            <w:r>
              <w:rPr>
                <w:color w:val="000000"/>
                <w:sz w:val="28"/>
                <w:szCs w:val="28"/>
              </w:rPr>
              <w:t>40.000 đ</w:t>
            </w:r>
          </w:p>
        </w:tc>
      </w:tr>
      <w:tr w:rsidR="00B50ED0" w14:paraId="3C1EB3B7" w14:textId="77777777">
        <w:trPr>
          <w:trHeight w:val="585"/>
        </w:trPr>
        <w:tc>
          <w:tcPr>
            <w:tcW w:w="2161" w:type="dxa"/>
            <w:tcBorders>
              <w:bottom w:val="nil"/>
            </w:tcBorders>
          </w:tcPr>
          <w:p w14:paraId="60005D5A" w14:textId="77777777" w:rsidR="00B50ED0" w:rsidRDefault="00F53FB0">
            <w:pPr>
              <w:pBdr>
                <w:top w:val="nil"/>
                <w:left w:val="nil"/>
                <w:bottom w:val="nil"/>
                <w:right w:val="nil"/>
                <w:between w:val="nil"/>
              </w:pBdr>
              <w:spacing w:before="192"/>
              <w:ind w:left="9" w:right="478"/>
              <w:jc w:val="both"/>
              <w:rPr>
                <w:i/>
                <w:color w:val="000000"/>
                <w:sz w:val="28"/>
                <w:szCs w:val="28"/>
              </w:rPr>
            </w:pPr>
            <w:r>
              <w:rPr>
                <w:i/>
                <w:color w:val="000000"/>
                <w:sz w:val="28"/>
                <w:szCs w:val="28"/>
              </w:rPr>
              <w:t>Hành tây</w:t>
            </w:r>
          </w:p>
        </w:tc>
        <w:tc>
          <w:tcPr>
            <w:tcW w:w="1172" w:type="dxa"/>
            <w:tcBorders>
              <w:bottom w:val="nil"/>
            </w:tcBorders>
          </w:tcPr>
          <w:p w14:paraId="090A32A5" w14:textId="77777777" w:rsidR="00B50ED0" w:rsidRDefault="00B50ED0">
            <w:pPr>
              <w:pBdr>
                <w:top w:val="nil"/>
                <w:left w:val="nil"/>
                <w:bottom w:val="nil"/>
                <w:right w:val="nil"/>
                <w:between w:val="nil"/>
              </w:pBdr>
              <w:ind w:right="478"/>
              <w:jc w:val="both"/>
              <w:rPr>
                <w:color w:val="000000"/>
                <w:sz w:val="28"/>
                <w:szCs w:val="28"/>
              </w:rPr>
            </w:pPr>
          </w:p>
        </w:tc>
        <w:tc>
          <w:tcPr>
            <w:tcW w:w="1892" w:type="dxa"/>
            <w:tcBorders>
              <w:bottom w:val="nil"/>
            </w:tcBorders>
          </w:tcPr>
          <w:p w14:paraId="67459B76" w14:textId="77777777" w:rsidR="00B50ED0" w:rsidRDefault="00F53FB0">
            <w:pPr>
              <w:pBdr>
                <w:top w:val="nil"/>
                <w:left w:val="nil"/>
                <w:bottom w:val="nil"/>
                <w:right w:val="nil"/>
                <w:between w:val="nil"/>
              </w:pBdr>
              <w:spacing w:before="192"/>
              <w:ind w:left="8" w:right="478"/>
              <w:jc w:val="both"/>
              <w:rPr>
                <w:i/>
                <w:color w:val="000000"/>
                <w:sz w:val="28"/>
                <w:szCs w:val="28"/>
              </w:rPr>
            </w:pPr>
            <w:r>
              <w:rPr>
                <w:i/>
                <w:color w:val="000000"/>
                <w:sz w:val="28"/>
                <w:szCs w:val="28"/>
              </w:rPr>
              <w:t>0,2</w:t>
            </w:r>
          </w:p>
        </w:tc>
        <w:tc>
          <w:tcPr>
            <w:tcW w:w="1897" w:type="dxa"/>
            <w:tcBorders>
              <w:bottom w:val="nil"/>
            </w:tcBorders>
          </w:tcPr>
          <w:p w14:paraId="7469EE8E" w14:textId="77777777" w:rsidR="00B50ED0" w:rsidRDefault="00F53FB0">
            <w:pPr>
              <w:pBdr>
                <w:top w:val="nil"/>
                <w:left w:val="nil"/>
                <w:bottom w:val="nil"/>
                <w:right w:val="nil"/>
                <w:between w:val="nil"/>
              </w:pBdr>
              <w:spacing w:before="192"/>
              <w:ind w:left="456" w:right="478"/>
              <w:jc w:val="both"/>
              <w:rPr>
                <w:color w:val="000000"/>
                <w:sz w:val="28"/>
                <w:szCs w:val="28"/>
              </w:rPr>
            </w:pPr>
            <w:r>
              <w:rPr>
                <w:color w:val="000000"/>
                <w:sz w:val="28"/>
                <w:szCs w:val="28"/>
              </w:rPr>
              <w:t>20.000 đ</w:t>
            </w:r>
          </w:p>
        </w:tc>
        <w:tc>
          <w:tcPr>
            <w:tcW w:w="1786" w:type="dxa"/>
            <w:tcBorders>
              <w:bottom w:val="nil"/>
            </w:tcBorders>
          </w:tcPr>
          <w:p w14:paraId="1EF1C4FC" w14:textId="77777777" w:rsidR="00B50ED0" w:rsidRDefault="00F53FB0">
            <w:pPr>
              <w:pBdr>
                <w:top w:val="nil"/>
                <w:left w:val="nil"/>
                <w:bottom w:val="nil"/>
                <w:right w:val="nil"/>
                <w:between w:val="nil"/>
              </w:pBdr>
              <w:spacing w:before="192"/>
              <w:ind w:left="470" w:right="478"/>
              <w:jc w:val="both"/>
              <w:rPr>
                <w:color w:val="000000"/>
                <w:sz w:val="28"/>
                <w:szCs w:val="28"/>
              </w:rPr>
            </w:pPr>
            <w:r>
              <w:rPr>
                <w:color w:val="000000"/>
                <w:sz w:val="28"/>
                <w:szCs w:val="28"/>
              </w:rPr>
              <w:t>4.000 đ</w:t>
            </w:r>
          </w:p>
        </w:tc>
      </w:tr>
    </w:tbl>
    <w:p w14:paraId="00E147DB" w14:textId="77777777" w:rsidR="00B50ED0" w:rsidRDefault="00B50ED0">
      <w:pPr>
        <w:ind w:right="478"/>
        <w:jc w:val="both"/>
        <w:rPr>
          <w:sz w:val="28"/>
          <w:szCs w:val="28"/>
        </w:rPr>
        <w:sectPr w:rsidR="00B50ED0">
          <w:pgSz w:w="11900" w:h="16850"/>
          <w:pgMar w:top="1060" w:right="280" w:bottom="1000" w:left="380" w:header="0" w:footer="801" w:gutter="0"/>
          <w:cols w:space="720"/>
        </w:sectPr>
      </w:pPr>
    </w:p>
    <w:p w14:paraId="5D8E3DE6" w14:textId="77777777" w:rsidR="00B50ED0" w:rsidRDefault="00B50ED0">
      <w:pPr>
        <w:pBdr>
          <w:top w:val="nil"/>
          <w:left w:val="nil"/>
          <w:bottom w:val="nil"/>
          <w:right w:val="nil"/>
          <w:between w:val="nil"/>
        </w:pBdr>
        <w:spacing w:line="276" w:lineRule="auto"/>
        <w:ind w:right="478"/>
        <w:jc w:val="both"/>
        <w:rPr>
          <w:sz w:val="28"/>
          <w:szCs w:val="28"/>
        </w:rPr>
      </w:pPr>
    </w:p>
    <w:tbl>
      <w:tblPr>
        <w:tblStyle w:val="af1"/>
        <w:tblW w:w="8907" w:type="dxa"/>
        <w:tblInd w:w="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60"/>
        <w:gridCol w:w="1172"/>
        <w:gridCol w:w="1892"/>
        <w:gridCol w:w="1897"/>
        <w:gridCol w:w="1786"/>
      </w:tblGrid>
      <w:tr w:rsidR="00B50ED0" w14:paraId="4EA97763" w14:textId="77777777">
        <w:trPr>
          <w:trHeight w:val="580"/>
        </w:trPr>
        <w:tc>
          <w:tcPr>
            <w:tcW w:w="2160" w:type="dxa"/>
          </w:tcPr>
          <w:p w14:paraId="34E99A3E" w14:textId="77777777" w:rsidR="00B50ED0" w:rsidRDefault="00F53FB0">
            <w:pPr>
              <w:pBdr>
                <w:top w:val="nil"/>
                <w:left w:val="nil"/>
                <w:bottom w:val="nil"/>
                <w:right w:val="nil"/>
                <w:between w:val="nil"/>
              </w:pBdr>
              <w:spacing w:before="189"/>
              <w:ind w:left="9" w:right="478"/>
              <w:jc w:val="both"/>
              <w:rPr>
                <w:color w:val="000000"/>
                <w:sz w:val="28"/>
                <w:szCs w:val="28"/>
              </w:rPr>
            </w:pPr>
            <w:r>
              <w:rPr>
                <w:color w:val="000000"/>
                <w:sz w:val="28"/>
                <w:szCs w:val="28"/>
              </w:rPr>
              <w:t>Gia vị, phụ liệu</w:t>
            </w:r>
          </w:p>
        </w:tc>
        <w:tc>
          <w:tcPr>
            <w:tcW w:w="1172" w:type="dxa"/>
          </w:tcPr>
          <w:p w14:paraId="00CEFADE" w14:textId="77777777" w:rsidR="00B50ED0" w:rsidRDefault="00F53FB0">
            <w:pPr>
              <w:pBdr>
                <w:top w:val="nil"/>
                <w:left w:val="nil"/>
                <w:bottom w:val="nil"/>
                <w:right w:val="nil"/>
                <w:between w:val="nil"/>
              </w:pBdr>
              <w:spacing w:before="189"/>
              <w:ind w:left="7" w:right="478"/>
              <w:jc w:val="both"/>
              <w:rPr>
                <w:b/>
                <w:color w:val="000000"/>
                <w:sz w:val="28"/>
                <w:szCs w:val="28"/>
              </w:rPr>
            </w:pPr>
            <w:r>
              <w:rPr>
                <w:b/>
                <w:color w:val="000000"/>
                <w:sz w:val="28"/>
                <w:szCs w:val="28"/>
              </w:rPr>
              <w:t>đ</w:t>
            </w:r>
          </w:p>
        </w:tc>
        <w:tc>
          <w:tcPr>
            <w:tcW w:w="1892" w:type="dxa"/>
          </w:tcPr>
          <w:p w14:paraId="1F7ACEEC" w14:textId="77777777" w:rsidR="00B50ED0" w:rsidRDefault="00B50ED0">
            <w:pPr>
              <w:pBdr>
                <w:top w:val="nil"/>
                <w:left w:val="nil"/>
                <w:bottom w:val="nil"/>
                <w:right w:val="nil"/>
                <w:between w:val="nil"/>
              </w:pBdr>
              <w:ind w:right="478"/>
              <w:jc w:val="both"/>
              <w:rPr>
                <w:color w:val="000000"/>
                <w:sz w:val="28"/>
                <w:szCs w:val="28"/>
              </w:rPr>
            </w:pPr>
          </w:p>
        </w:tc>
        <w:tc>
          <w:tcPr>
            <w:tcW w:w="1897" w:type="dxa"/>
          </w:tcPr>
          <w:p w14:paraId="4560F705" w14:textId="77777777" w:rsidR="00B50ED0" w:rsidRDefault="00B50ED0">
            <w:pPr>
              <w:pBdr>
                <w:top w:val="nil"/>
                <w:left w:val="nil"/>
                <w:bottom w:val="nil"/>
                <w:right w:val="nil"/>
                <w:between w:val="nil"/>
              </w:pBdr>
              <w:ind w:right="478"/>
              <w:jc w:val="both"/>
              <w:rPr>
                <w:color w:val="000000"/>
                <w:sz w:val="28"/>
                <w:szCs w:val="28"/>
              </w:rPr>
            </w:pPr>
          </w:p>
        </w:tc>
        <w:tc>
          <w:tcPr>
            <w:tcW w:w="1786" w:type="dxa"/>
          </w:tcPr>
          <w:p w14:paraId="33F16481" w14:textId="77777777" w:rsidR="00B50ED0" w:rsidRDefault="00F53FB0">
            <w:pPr>
              <w:pBdr>
                <w:top w:val="nil"/>
                <w:left w:val="nil"/>
                <w:bottom w:val="nil"/>
                <w:right w:val="nil"/>
                <w:between w:val="nil"/>
              </w:pBdr>
              <w:spacing w:before="189"/>
              <w:ind w:left="471" w:right="478"/>
              <w:jc w:val="both"/>
              <w:rPr>
                <w:color w:val="000000"/>
                <w:sz w:val="28"/>
                <w:szCs w:val="28"/>
              </w:rPr>
            </w:pPr>
            <w:r>
              <w:rPr>
                <w:color w:val="000000"/>
                <w:sz w:val="28"/>
                <w:szCs w:val="28"/>
              </w:rPr>
              <w:t>5.000 đ</w:t>
            </w:r>
          </w:p>
        </w:tc>
      </w:tr>
      <w:tr w:rsidR="00B50ED0" w14:paraId="52D9B480" w14:textId="77777777">
        <w:trPr>
          <w:trHeight w:val="602"/>
        </w:trPr>
        <w:tc>
          <w:tcPr>
            <w:tcW w:w="2160" w:type="dxa"/>
          </w:tcPr>
          <w:p w14:paraId="5655F897" w14:textId="77777777" w:rsidR="00B50ED0" w:rsidRDefault="00F53FB0">
            <w:pPr>
              <w:pBdr>
                <w:top w:val="nil"/>
                <w:left w:val="nil"/>
                <w:bottom w:val="nil"/>
                <w:right w:val="nil"/>
                <w:between w:val="nil"/>
              </w:pBdr>
              <w:spacing w:before="199"/>
              <w:ind w:left="9" w:right="478"/>
              <w:jc w:val="both"/>
              <w:rPr>
                <w:b/>
                <w:color w:val="000000"/>
                <w:sz w:val="28"/>
                <w:szCs w:val="28"/>
              </w:rPr>
            </w:pPr>
            <w:r>
              <w:rPr>
                <w:b/>
                <w:color w:val="000000"/>
                <w:sz w:val="28"/>
                <w:szCs w:val="28"/>
              </w:rPr>
              <w:t>Tổng cộng</w:t>
            </w:r>
          </w:p>
        </w:tc>
        <w:tc>
          <w:tcPr>
            <w:tcW w:w="1172" w:type="dxa"/>
          </w:tcPr>
          <w:p w14:paraId="3B2E9AB6" w14:textId="77777777" w:rsidR="00B50ED0" w:rsidRDefault="00B50ED0">
            <w:pPr>
              <w:pBdr>
                <w:top w:val="nil"/>
                <w:left w:val="nil"/>
                <w:bottom w:val="nil"/>
                <w:right w:val="nil"/>
                <w:between w:val="nil"/>
              </w:pBdr>
              <w:ind w:right="478"/>
              <w:jc w:val="both"/>
              <w:rPr>
                <w:color w:val="000000"/>
                <w:sz w:val="28"/>
                <w:szCs w:val="28"/>
              </w:rPr>
            </w:pPr>
          </w:p>
        </w:tc>
        <w:tc>
          <w:tcPr>
            <w:tcW w:w="1892" w:type="dxa"/>
          </w:tcPr>
          <w:p w14:paraId="05F21A80" w14:textId="77777777" w:rsidR="00B50ED0" w:rsidRDefault="00B50ED0">
            <w:pPr>
              <w:pBdr>
                <w:top w:val="nil"/>
                <w:left w:val="nil"/>
                <w:bottom w:val="nil"/>
                <w:right w:val="nil"/>
                <w:between w:val="nil"/>
              </w:pBdr>
              <w:ind w:right="478"/>
              <w:jc w:val="both"/>
              <w:rPr>
                <w:color w:val="000000"/>
                <w:sz w:val="28"/>
                <w:szCs w:val="28"/>
              </w:rPr>
            </w:pPr>
          </w:p>
        </w:tc>
        <w:tc>
          <w:tcPr>
            <w:tcW w:w="1897" w:type="dxa"/>
          </w:tcPr>
          <w:p w14:paraId="33EF66EF" w14:textId="77777777" w:rsidR="00B50ED0" w:rsidRDefault="00B50ED0">
            <w:pPr>
              <w:pBdr>
                <w:top w:val="nil"/>
                <w:left w:val="nil"/>
                <w:bottom w:val="nil"/>
                <w:right w:val="nil"/>
                <w:between w:val="nil"/>
              </w:pBdr>
              <w:ind w:right="478"/>
              <w:jc w:val="both"/>
              <w:rPr>
                <w:color w:val="000000"/>
                <w:sz w:val="28"/>
                <w:szCs w:val="28"/>
              </w:rPr>
            </w:pPr>
          </w:p>
        </w:tc>
        <w:tc>
          <w:tcPr>
            <w:tcW w:w="1786" w:type="dxa"/>
          </w:tcPr>
          <w:p w14:paraId="024CAEC7" w14:textId="77777777" w:rsidR="00B50ED0" w:rsidRDefault="00F53FB0">
            <w:pPr>
              <w:pBdr>
                <w:top w:val="nil"/>
                <w:left w:val="nil"/>
                <w:bottom w:val="nil"/>
                <w:right w:val="nil"/>
                <w:between w:val="nil"/>
              </w:pBdr>
              <w:spacing w:before="199"/>
              <w:ind w:left="392" w:right="478"/>
              <w:jc w:val="both"/>
              <w:rPr>
                <w:b/>
                <w:color w:val="000000"/>
                <w:sz w:val="28"/>
                <w:szCs w:val="28"/>
              </w:rPr>
            </w:pPr>
            <w:r>
              <w:rPr>
                <w:b/>
                <w:color w:val="000000"/>
                <w:sz w:val="28"/>
                <w:szCs w:val="28"/>
              </w:rPr>
              <w:t>49.000 đ</w:t>
            </w:r>
          </w:p>
        </w:tc>
      </w:tr>
    </w:tbl>
    <w:p w14:paraId="04EE72CA" w14:textId="77777777" w:rsidR="00B50ED0" w:rsidRDefault="00F53FB0">
      <w:pPr>
        <w:pBdr>
          <w:top w:val="nil"/>
          <w:left w:val="nil"/>
          <w:bottom w:val="nil"/>
          <w:right w:val="nil"/>
          <w:between w:val="nil"/>
        </w:pBdr>
        <w:spacing w:before="132"/>
        <w:ind w:left="471" w:right="478"/>
        <w:jc w:val="both"/>
        <w:rPr>
          <w:color w:val="000000"/>
          <w:sz w:val="28"/>
          <w:szCs w:val="28"/>
        </w:rPr>
      </w:pPr>
      <w:r>
        <w:rPr>
          <w:i/>
          <w:color w:val="000000"/>
          <w:sz w:val="28"/>
          <w:szCs w:val="28"/>
          <w:u w:val="single"/>
        </w:rPr>
        <w:t>Bài tập 2.14:</w:t>
      </w:r>
      <w:r>
        <w:rPr>
          <w:i/>
          <w:color w:val="000000"/>
          <w:sz w:val="28"/>
          <w:szCs w:val="28"/>
        </w:rPr>
        <w:t xml:space="preserve"> </w:t>
      </w:r>
      <w:r>
        <w:rPr>
          <w:color w:val="000000"/>
          <w:sz w:val="28"/>
          <w:szCs w:val="28"/>
        </w:rPr>
        <w:t>Lập dự toán chi phí nguyên vật liệu của món lẩu hãi sán theo công thức và sô liệu sau (đơn giá nguyên vật liệu do người tính tính theo giá thị trường tại thời điểm tính toán):</w:t>
      </w:r>
    </w:p>
    <w:p w14:paraId="4AB66328" w14:textId="77777777" w:rsidR="00B50ED0" w:rsidRDefault="00B50ED0">
      <w:pPr>
        <w:pBdr>
          <w:top w:val="nil"/>
          <w:left w:val="nil"/>
          <w:bottom w:val="nil"/>
          <w:right w:val="nil"/>
          <w:between w:val="nil"/>
        </w:pBdr>
        <w:ind w:right="478"/>
        <w:jc w:val="both"/>
        <w:rPr>
          <w:color w:val="000000"/>
          <w:sz w:val="20"/>
          <w:szCs w:val="20"/>
        </w:rPr>
      </w:pPr>
    </w:p>
    <w:p w14:paraId="5206E313" w14:textId="77777777" w:rsidR="00B50ED0" w:rsidRDefault="00B50ED0">
      <w:pPr>
        <w:pBdr>
          <w:top w:val="nil"/>
          <w:left w:val="nil"/>
          <w:bottom w:val="nil"/>
          <w:right w:val="nil"/>
          <w:between w:val="nil"/>
        </w:pBdr>
        <w:spacing w:before="57"/>
        <w:ind w:right="478"/>
        <w:jc w:val="both"/>
        <w:rPr>
          <w:color w:val="000000"/>
          <w:sz w:val="20"/>
          <w:szCs w:val="20"/>
        </w:rPr>
      </w:pPr>
    </w:p>
    <w:tbl>
      <w:tblPr>
        <w:tblStyle w:val="af2"/>
        <w:tblW w:w="7478" w:type="dxa"/>
        <w:tblInd w:w="1416" w:type="dxa"/>
        <w:tblBorders>
          <w:top w:val="nil"/>
          <w:left w:val="nil"/>
          <w:bottom w:val="nil"/>
          <w:right w:val="nil"/>
          <w:insideH w:val="nil"/>
          <w:insideV w:val="nil"/>
        </w:tblBorders>
        <w:tblLayout w:type="fixed"/>
        <w:tblLook w:val="0000" w:firstRow="0" w:lastRow="0" w:firstColumn="0" w:lastColumn="0" w:noHBand="0" w:noVBand="0"/>
      </w:tblPr>
      <w:tblGrid>
        <w:gridCol w:w="1534"/>
        <w:gridCol w:w="1839"/>
        <w:gridCol w:w="2690"/>
        <w:gridCol w:w="1415"/>
      </w:tblGrid>
      <w:tr w:rsidR="00B50ED0" w14:paraId="40947059" w14:textId="77777777">
        <w:trPr>
          <w:trHeight w:val="548"/>
        </w:trPr>
        <w:tc>
          <w:tcPr>
            <w:tcW w:w="1534" w:type="dxa"/>
          </w:tcPr>
          <w:p w14:paraId="6D423F2B" w14:textId="77777777" w:rsidR="00B50ED0" w:rsidRDefault="00F53FB0">
            <w:pPr>
              <w:pBdr>
                <w:top w:val="nil"/>
                <w:left w:val="nil"/>
                <w:bottom w:val="nil"/>
                <w:right w:val="nil"/>
                <w:between w:val="nil"/>
              </w:pBdr>
              <w:spacing w:before="39"/>
              <w:ind w:left="50" w:right="478"/>
              <w:jc w:val="both"/>
              <w:rPr>
                <w:color w:val="000000"/>
                <w:sz w:val="28"/>
                <w:szCs w:val="28"/>
              </w:rPr>
            </w:pPr>
            <w:r>
              <w:rPr>
                <w:color w:val="000000"/>
                <w:sz w:val="28"/>
                <w:szCs w:val="28"/>
              </w:rPr>
              <w:t>Thịt bò:</w:t>
            </w:r>
          </w:p>
        </w:tc>
        <w:tc>
          <w:tcPr>
            <w:tcW w:w="1839" w:type="dxa"/>
          </w:tcPr>
          <w:p w14:paraId="217E4AB6" w14:textId="77777777" w:rsidR="00B50ED0" w:rsidRDefault="00F53FB0">
            <w:pPr>
              <w:pBdr>
                <w:top w:val="nil"/>
                <w:left w:val="nil"/>
                <w:bottom w:val="nil"/>
                <w:right w:val="nil"/>
                <w:between w:val="nil"/>
              </w:pBdr>
              <w:spacing w:before="39"/>
              <w:ind w:left="354" w:right="478"/>
              <w:jc w:val="both"/>
              <w:rPr>
                <w:color w:val="000000"/>
                <w:sz w:val="28"/>
                <w:szCs w:val="28"/>
              </w:rPr>
            </w:pPr>
            <w:r>
              <w:rPr>
                <w:color w:val="000000"/>
                <w:sz w:val="28"/>
                <w:szCs w:val="28"/>
              </w:rPr>
              <w:t>/Oởgr</w:t>
            </w:r>
          </w:p>
        </w:tc>
        <w:tc>
          <w:tcPr>
            <w:tcW w:w="2690" w:type="dxa"/>
          </w:tcPr>
          <w:p w14:paraId="0504E5C9" w14:textId="77777777" w:rsidR="00B50ED0" w:rsidRDefault="00F53FB0">
            <w:pPr>
              <w:pBdr>
                <w:top w:val="nil"/>
                <w:left w:val="nil"/>
                <w:bottom w:val="nil"/>
                <w:right w:val="nil"/>
                <w:between w:val="nil"/>
              </w:pBdr>
              <w:spacing w:before="39"/>
              <w:ind w:left="743" w:right="478"/>
              <w:jc w:val="both"/>
              <w:rPr>
                <w:color w:val="000000"/>
                <w:sz w:val="28"/>
                <w:szCs w:val="28"/>
              </w:rPr>
            </w:pPr>
            <w:r>
              <w:rPr>
                <w:color w:val="000000"/>
                <w:sz w:val="28"/>
                <w:szCs w:val="28"/>
              </w:rPr>
              <w:t>- Nghêu tươi:</w:t>
            </w:r>
          </w:p>
        </w:tc>
        <w:tc>
          <w:tcPr>
            <w:tcW w:w="1415" w:type="dxa"/>
          </w:tcPr>
          <w:p w14:paraId="27F0164E" w14:textId="77777777" w:rsidR="00B50ED0" w:rsidRDefault="00F53FB0">
            <w:pPr>
              <w:pBdr>
                <w:top w:val="nil"/>
                <w:left w:val="nil"/>
                <w:bottom w:val="nil"/>
                <w:right w:val="nil"/>
                <w:between w:val="nil"/>
              </w:pBdr>
              <w:spacing w:before="39"/>
              <w:ind w:left="319" w:right="478"/>
              <w:jc w:val="both"/>
              <w:rPr>
                <w:i/>
                <w:color w:val="000000"/>
                <w:sz w:val="28"/>
                <w:szCs w:val="28"/>
              </w:rPr>
            </w:pPr>
            <w:r>
              <w:rPr>
                <w:i/>
                <w:color w:val="000000"/>
                <w:sz w:val="28"/>
                <w:szCs w:val="28"/>
              </w:rPr>
              <w:t>200 gr</w:t>
            </w:r>
          </w:p>
        </w:tc>
      </w:tr>
      <w:tr w:rsidR="00B50ED0" w14:paraId="476DF66B" w14:textId="77777777">
        <w:trPr>
          <w:trHeight w:val="657"/>
        </w:trPr>
        <w:tc>
          <w:tcPr>
            <w:tcW w:w="1534" w:type="dxa"/>
          </w:tcPr>
          <w:p w14:paraId="19A6E126" w14:textId="77777777" w:rsidR="00B50ED0" w:rsidRDefault="00F53FB0">
            <w:pPr>
              <w:pBdr>
                <w:top w:val="nil"/>
                <w:left w:val="nil"/>
                <w:bottom w:val="nil"/>
                <w:right w:val="nil"/>
                <w:between w:val="nil"/>
              </w:pBdr>
              <w:spacing w:before="176"/>
              <w:ind w:left="50" w:right="478"/>
              <w:jc w:val="both"/>
              <w:rPr>
                <w:color w:val="000000"/>
                <w:sz w:val="28"/>
                <w:szCs w:val="28"/>
              </w:rPr>
            </w:pPr>
            <w:r>
              <w:rPr>
                <w:color w:val="000000"/>
                <w:sz w:val="28"/>
                <w:szCs w:val="28"/>
              </w:rPr>
              <w:t>Tôm thẻ:</w:t>
            </w:r>
          </w:p>
        </w:tc>
        <w:tc>
          <w:tcPr>
            <w:tcW w:w="1839" w:type="dxa"/>
          </w:tcPr>
          <w:p w14:paraId="321827FA" w14:textId="77777777" w:rsidR="00B50ED0" w:rsidRDefault="00F53FB0">
            <w:pPr>
              <w:pBdr>
                <w:top w:val="nil"/>
                <w:left w:val="nil"/>
                <w:bottom w:val="nil"/>
                <w:right w:val="nil"/>
                <w:between w:val="nil"/>
              </w:pBdr>
              <w:spacing w:before="176"/>
              <w:ind w:left="354" w:right="478"/>
              <w:jc w:val="both"/>
              <w:rPr>
                <w:color w:val="000000"/>
                <w:sz w:val="28"/>
                <w:szCs w:val="28"/>
              </w:rPr>
            </w:pPr>
            <w:r>
              <w:rPr>
                <w:color w:val="000000"/>
                <w:sz w:val="28"/>
                <w:szCs w:val="28"/>
              </w:rPr>
              <w:t>75ớgr</w:t>
            </w:r>
          </w:p>
        </w:tc>
        <w:tc>
          <w:tcPr>
            <w:tcW w:w="2690" w:type="dxa"/>
          </w:tcPr>
          <w:p w14:paraId="63C26BFF" w14:textId="77777777" w:rsidR="00B50ED0" w:rsidRDefault="00F53FB0">
            <w:pPr>
              <w:pBdr>
                <w:top w:val="nil"/>
                <w:left w:val="nil"/>
                <w:bottom w:val="nil"/>
                <w:right w:val="nil"/>
                <w:between w:val="nil"/>
              </w:pBdr>
              <w:spacing w:before="176"/>
              <w:ind w:left="743" w:right="478"/>
              <w:jc w:val="both"/>
              <w:rPr>
                <w:color w:val="000000"/>
                <w:sz w:val="28"/>
                <w:szCs w:val="28"/>
              </w:rPr>
            </w:pPr>
            <w:r>
              <w:rPr>
                <w:color w:val="000000"/>
                <w:sz w:val="28"/>
                <w:szCs w:val="28"/>
              </w:rPr>
              <w:t>- Rau các loại:</w:t>
            </w:r>
          </w:p>
        </w:tc>
        <w:tc>
          <w:tcPr>
            <w:tcW w:w="1415" w:type="dxa"/>
          </w:tcPr>
          <w:p w14:paraId="34B60F19" w14:textId="77777777" w:rsidR="00B50ED0" w:rsidRDefault="00F53FB0">
            <w:pPr>
              <w:pBdr>
                <w:top w:val="nil"/>
                <w:left w:val="nil"/>
                <w:bottom w:val="nil"/>
                <w:right w:val="nil"/>
                <w:between w:val="nil"/>
              </w:pBdr>
              <w:spacing w:before="176"/>
              <w:ind w:left="319" w:right="478"/>
              <w:jc w:val="both"/>
              <w:rPr>
                <w:i/>
                <w:color w:val="000000"/>
                <w:sz w:val="28"/>
                <w:szCs w:val="28"/>
              </w:rPr>
            </w:pPr>
            <w:r>
              <w:rPr>
                <w:i/>
                <w:color w:val="000000"/>
                <w:sz w:val="28"/>
                <w:szCs w:val="28"/>
              </w:rPr>
              <w:t>300 gr</w:t>
            </w:r>
          </w:p>
        </w:tc>
      </w:tr>
      <w:tr w:rsidR="00B50ED0" w14:paraId="2AC14C58" w14:textId="77777777">
        <w:trPr>
          <w:trHeight w:val="596"/>
        </w:trPr>
        <w:tc>
          <w:tcPr>
            <w:tcW w:w="1534" w:type="dxa"/>
          </w:tcPr>
          <w:p w14:paraId="60933385" w14:textId="77777777" w:rsidR="00B50ED0" w:rsidRDefault="00F53FB0">
            <w:pPr>
              <w:pBdr>
                <w:top w:val="nil"/>
                <w:left w:val="nil"/>
                <w:bottom w:val="nil"/>
                <w:right w:val="nil"/>
                <w:between w:val="nil"/>
              </w:pBdr>
              <w:spacing w:before="147"/>
              <w:ind w:left="50" w:right="478"/>
              <w:jc w:val="both"/>
              <w:rPr>
                <w:color w:val="000000"/>
                <w:sz w:val="28"/>
                <w:szCs w:val="28"/>
              </w:rPr>
            </w:pPr>
            <w:r>
              <w:rPr>
                <w:color w:val="000000"/>
                <w:sz w:val="28"/>
                <w:szCs w:val="28"/>
              </w:rPr>
              <w:t>Cá chèm:</w:t>
            </w:r>
          </w:p>
        </w:tc>
        <w:tc>
          <w:tcPr>
            <w:tcW w:w="1839" w:type="dxa"/>
          </w:tcPr>
          <w:p w14:paraId="0A2C6E8E" w14:textId="77777777" w:rsidR="00B50ED0" w:rsidRDefault="00F53FB0">
            <w:pPr>
              <w:pBdr>
                <w:top w:val="nil"/>
                <w:left w:val="nil"/>
                <w:bottom w:val="nil"/>
                <w:right w:val="nil"/>
                <w:between w:val="nil"/>
              </w:pBdr>
              <w:spacing w:before="147"/>
              <w:ind w:left="354" w:right="478"/>
              <w:jc w:val="both"/>
              <w:rPr>
                <w:i/>
                <w:color w:val="000000"/>
                <w:sz w:val="28"/>
                <w:szCs w:val="28"/>
              </w:rPr>
            </w:pPr>
            <w:r>
              <w:rPr>
                <w:i/>
                <w:color w:val="000000"/>
                <w:sz w:val="28"/>
                <w:szCs w:val="28"/>
              </w:rPr>
              <w:t>200 gr</w:t>
            </w:r>
          </w:p>
        </w:tc>
        <w:tc>
          <w:tcPr>
            <w:tcW w:w="2690" w:type="dxa"/>
          </w:tcPr>
          <w:p w14:paraId="6599ED03" w14:textId="77777777" w:rsidR="00B50ED0" w:rsidRDefault="00F53FB0">
            <w:pPr>
              <w:pBdr>
                <w:top w:val="nil"/>
                <w:left w:val="nil"/>
                <w:bottom w:val="nil"/>
                <w:right w:val="nil"/>
                <w:between w:val="nil"/>
              </w:pBdr>
              <w:spacing w:before="147"/>
              <w:ind w:left="743" w:right="478"/>
              <w:jc w:val="both"/>
              <w:rPr>
                <w:color w:val="000000"/>
                <w:sz w:val="28"/>
                <w:szCs w:val="28"/>
              </w:rPr>
            </w:pPr>
            <w:r>
              <w:rPr>
                <w:color w:val="000000"/>
                <w:sz w:val="28"/>
                <w:szCs w:val="28"/>
              </w:rPr>
              <w:t>- Bún tươi:</w:t>
            </w:r>
          </w:p>
        </w:tc>
        <w:tc>
          <w:tcPr>
            <w:tcW w:w="1415" w:type="dxa"/>
          </w:tcPr>
          <w:p w14:paraId="5D268B77" w14:textId="77777777" w:rsidR="00B50ED0" w:rsidRDefault="00F53FB0">
            <w:pPr>
              <w:pBdr>
                <w:top w:val="nil"/>
                <w:left w:val="nil"/>
                <w:bottom w:val="nil"/>
                <w:right w:val="nil"/>
                <w:between w:val="nil"/>
              </w:pBdr>
              <w:spacing w:before="147"/>
              <w:ind w:left="319" w:right="478"/>
              <w:jc w:val="both"/>
              <w:rPr>
                <w:i/>
                <w:color w:val="000000"/>
                <w:sz w:val="28"/>
                <w:szCs w:val="28"/>
              </w:rPr>
            </w:pPr>
            <w:r>
              <w:rPr>
                <w:i/>
                <w:color w:val="000000"/>
                <w:sz w:val="28"/>
                <w:szCs w:val="28"/>
              </w:rPr>
              <w:t>500 gr</w:t>
            </w:r>
          </w:p>
        </w:tc>
      </w:tr>
      <w:tr w:rsidR="00B50ED0" w14:paraId="73A669DE" w14:textId="77777777">
        <w:trPr>
          <w:trHeight w:val="488"/>
        </w:trPr>
        <w:tc>
          <w:tcPr>
            <w:tcW w:w="1534" w:type="dxa"/>
          </w:tcPr>
          <w:p w14:paraId="549A85F6" w14:textId="77777777" w:rsidR="00B50ED0" w:rsidRDefault="00F53FB0">
            <w:pPr>
              <w:pBdr>
                <w:top w:val="nil"/>
                <w:left w:val="nil"/>
                <w:bottom w:val="nil"/>
                <w:right w:val="nil"/>
                <w:between w:val="nil"/>
              </w:pBdr>
              <w:spacing w:before="115"/>
              <w:ind w:left="50" w:right="478"/>
              <w:jc w:val="both"/>
              <w:rPr>
                <w:color w:val="000000"/>
                <w:sz w:val="28"/>
                <w:szCs w:val="28"/>
              </w:rPr>
            </w:pPr>
            <w:r>
              <w:rPr>
                <w:color w:val="000000"/>
                <w:sz w:val="28"/>
                <w:szCs w:val="28"/>
              </w:rPr>
              <w:t>Mực tươi:</w:t>
            </w:r>
          </w:p>
        </w:tc>
        <w:tc>
          <w:tcPr>
            <w:tcW w:w="1839" w:type="dxa"/>
          </w:tcPr>
          <w:p w14:paraId="47121ED6" w14:textId="77777777" w:rsidR="00B50ED0" w:rsidRDefault="00F53FB0">
            <w:pPr>
              <w:pBdr>
                <w:top w:val="nil"/>
                <w:left w:val="nil"/>
                <w:bottom w:val="nil"/>
                <w:right w:val="nil"/>
                <w:between w:val="nil"/>
              </w:pBdr>
              <w:spacing w:before="115"/>
              <w:ind w:left="354" w:right="478"/>
              <w:jc w:val="both"/>
              <w:rPr>
                <w:i/>
                <w:color w:val="000000"/>
                <w:sz w:val="28"/>
                <w:szCs w:val="28"/>
              </w:rPr>
            </w:pPr>
            <w:r>
              <w:rPr>
                <w:i/>
                <w:color w:val="000000"/>
                <w:sz w:val="28"/>
                <w:szCs w:val="28"/>
              </w:rPr>
              <w:t>200 gr</w:t>
            </w:r>
          </w:p>
        </w:tc>
        <w:tc>
          <w:tcPr>
            <w:tcW w:w="2690" w:type="dxa"/>
          </w:tcPr>
          <w:p w14:paraId="1D35C3DF" w14:textId="77777777" w:rsidR="00B50ED0" w:rsidRDefault="00F53FB0">
            <w:pPr>
              <w:pBdr>
                <w:top w:val="nil"/>
                <w:left w:val="nil"/>
                <w:bottom w:val="nil"/>
                <w:right w:val="nil"/>
                <w:between w:val="nil"/>
              </w:pBdr>
              <w:spacing w:before="115"/>
              <w:ind w:left="743" w:right="478"/>
              <w:jc w:val="both"/>
              <w:rPr>
                <w:color w:val="000000"/>
                <w:sz w:val="28"/>
                <w:szCs w:val="28"/>
              </w:rPr>
            </w:pPr>
            <w:r>
              <w:rPr>
                <w:color w:val="000000"/>
                <w:sz w:val="28"/>
                <w:szCs w:val="28"/>
              </w:rPr>
              <w:t>- Gia vị:</w:t>
            </w:r>
          </w:p>
        </w:tc>
        <w:tc>
          <w:tcPr>
            <w:tcW w:w="1415" w:type="dxa"/>
          </w:tcPr>
          <w:p w14:paraId="32A80A78" w14:textId="77777777" w:rsidR="00B50ED0" w:rsidRDefault="00F53FB0">
            <w:pPr>
              <w:pBdr>
                <w:top w:val="nil"/>
                <w:left w:val="nil"/>
                <w:bottom w:val="nil"/>
                <w:right w:val="nil"/>
                <w:between w:val="nil"/>
              </w:pBdr>
              <w:spacing w:before="115"/>
              <w:ind w:left="384" w:right="478"/>
              <w:jc w:val="both"/>
              <w:rPr>
                <w:color w:val="000000"/>
                <w:sz w:val="28"/>
                <w:szCs w:val="28"/>
              </w:rPr>
            </w:pPr>
            <w:r>
              <w:rPr>
                <w:color w:val="000000"/>
                <w:sz w:val="28"/>
                <w:szCs w:val="28"/>
              </w:rPr>
              <w:t>10.000 đ</w:t>
            </w:r>
          </w:p>
        </w:tc>
      </w:tr>
    </w:tbl>
    <w:p w14:paraId="52386667" w14:textId="77777777" w:rsidR="00B50ED0" w:rsidRDefault="00F53FB0">
      <w:pPr>
        <w:pStyle w:val="Heading1"/>
        <w:numPr>
          <w:ilvl w:val="1"/>
          <w:numId w:val="63"/>
        </w:numPr>
        <w:tabs>
          <w:tab w:val="left" w:pos="962"/>
        </w:tabs>
        <w:spacing w:before="71"/>
        <w:ind w:left="962" w:right="478" w:hanging="491"/>
        <w:jc w:val="both"/>
      </w:pPr>
      <w:r>
        <w:t>Bài toán 4</w:t>
      </w:r>
    </w:p>
    <w:p w14:paraId="58BD67E4" w14:textId="77777777" w:rsidR="00B50ED0" w:rsidRDefault="00F53FB0">
      <w:pPr>
        <w:pBdr>
          <w:top w:val="nil"/>
          <w:left w:val="nil"/>
          <w:bottom w:val="nil"/>
          <w:right w:val="nil"/>
          <w:between w:val="nil"/>
        </w:pBdr>
        <w:spacing w:before="120"/>
        <w:ind w:left="471" w:right="478" w:firstLine="739"/>
        <w:jc w:val="both"/>
        <w:rPr>
          <w:color w:val="000000"/>
          <w:sz w:val="28"/>
          <w:szCs w:val="28"/>
        </w:rPr>
      </w:pPr>
      <w:r>
        <w:rPr>
          <w:color w:val="000000"/>
          <w:sz w:val="28"/>
          <w:szCs w:val="28"/>
        </w:rPr>
        <w:t>Dựa vào doanh thu có được của bừa ăn và tỷ lệ chi phí tiêu chuân chúng ta có thổ xác định được tông chi phí nguyên vật liệu của cả bừa ăn băng cách tính như sau:</w:t>
      </w:r>
    </w:p>
    <w:tbl>
      <w:tblPr>
        <w:tblStyle w:val="af3"/>
        <w:tblW w:w="8656" w:type="dxa"/>
        <w:tblInd w:w="1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67"/>
        <w:gridCol w:w="1198"/>
        <w:gridCol w:w="715"/>
        <w:gridCol w:w="250"/>
        <w:gridCol w:w="470"/>
        <w:gridCol w:w="886"/>
        <w:gridCol w:w="883"/>
        <w:gridCol w:w="1887"/>
      </w:tblGrid>
      <w:tr w:rsidR="00B50ED0" w14:paraId="23432020" w14:textId="77777777">
        <w:trPr>
          <w:trHeight w:val="1675"/>
        </w:trPr>
        <w:tc>
          <w:tcPr>
            <w:tcW w:w="2367" w:type="dxa"/>
          </w:tcPr>
          <w:p w14:paraId="754773EF" w14:textId="77777777" w:rsidR="00B50ED0" w:rsidRDefault="00F53FB0">
            <w:pPr>
              <w:pBdr>
                <w:top w:val="nil"/>
                <w:left w:val="nil"/>
                <w:bottom w:val="nil"/>
                <w:right w:val="nil"/>
                <w:between w:val="nil"/>
              </w:pBdr>
              <w:spacing w:before="120"/>
              <w:ind w:left="9" w:right="478"/>
              <w:jc w:val="both"/>
              <w:rPr>
                <w:i/>
                <w:color w:val="000000"/>
                <w:sz w:val="28"/>
                <w:szCs w:val="28"/>
              </w:rPr>
            </w:pPr>
            <w:r>
              <w:rPr>
                <w:i/>
                <w:color w:val="000000"/>
                <w:sz w:val="28"/>
                <w:szCs w:val="28"/>
              </w:rPr>
              <w:t>Cifchtfnh</w:t>
            </w:r>
          </w:p>
          <w:p w14:paraId="51379D6C" w14:textId="77777777" w:rsidR="00B50ED0" w:rsidRDefault="00F53FB0">
            <w:pPr>
              <w:pBdr>
                <w:top w:val="nil"/>
                <w:left w:val="nil"/>
                <w:bottom w:val="nil"/>
                <w:right w:val="nil"/>
                <w:between w:val="nil"/>
              </w:pBdr>
              <w:spacing w:before="119"/>
              <w:ind w:left="9" w:right="478"/>
              <w:jc w:val="both"/>
              <w:rPr>
                <w:color w:val="000000"/>
                <w:sz w:val="28"/>
                <w:szCs w:val="28"/>
              </w:rPr>
            </w:pPr>
            <w:r>
              <w:rPr>
                <w:color w:val="000000"/>
                <w:sz w:val="28"/>
                <w:szCs w:val="28"/>
              </w:rPr>
              <w:t>Loại sân phẩm</w:t>
            </w:r>
          </w:p>
        </w:tc>
        <w:tc>
          <w:tcPr>
            <w:tcW w:w="1913" w:type="dxa"/>
            <w:gridSpan w:val="2"/>
            <w:tcBorders>
              <w:right w:val="nil"/>
            </w:tcBorders>
          </w:tcPr>
          <w:p w14:paraId="5D9F0CFA" w14:textId="77777777" w:rsidR="00B50ED0" w:rsidRDefault="00F53FB0">
            <w:pPr>
              <w:pBdr>
                <w:top w:val="nil"/>
                <w:left w:val="nil"/>
                <w:bottom w:val="nil"/>
                <w:right w:val="nil"/>
                <w:between w:val="nil"/>
              </w:pBdr>
              <w:spacing w:before="120"/>
              <w:ind w:left="9" w:right="478"/>
              <w:jc w:val="both"/>
              <w:rPr>
                <w:color w:val="000000"/>
                <w:sz w:val="28"/>
                <w:szCs w:val="28"/>
              </w:rPr>
            </w:pPr>
            <w:r>
              <w:rPr>
                <w:color w:val="000000"/>
                <w:sz w:val="28"/>
                <w:szCs w:val="28"/>
              </w:rPr>
              <w:t xml:space="preserve">% trong tổng </w:t>
            </w:r>
            <w:r>
              <w:rPr>
                <w:i/>
                <w:color w:val="000000"/>
                <w:sz w:val="28"/>
                <w:szCs w:val="28"/>
              </w:rPr>
              <w:t xml:space="preserve">phí nguyên </w:t>
            </w:r>
            <w:r>
              <w:rPr>
                <w:color w:val="000000"/>
                <w:sz w:val="28"/>
                <w:szCs w:val="28"/>
              </w:rPr>
              <w:t>doanh thu trong tổng DT bừa ăn</w:t>
            </w:r>
          </w:p>
        </w:tc>
        <w:tc>
          <w:tcPr>
            <w:tcW w:w="250" w:type="dxa"/>
            <w:tcBorders>
              <w:left w:val="nil"/>
              <w:right w:val="nil"/>
            </w:tcBorders>
          </w:tcPr>
          <w:p w14:paraId="39C1BD5E" w14:textId="77777777" w:rsidR="00B50ED0" w:rsidRDefault="00B50ED0">
            <w:pPr>
              <w:pBdr>
                <w:top w:val="nil"/>
                <w:left w:val="nil"/>
                <w:bottom w:val="nil"/>
                <w:right w:val="nil"/>
                <w:between w:val="nil"/>
              </w:pBdr>
              <w:spacing w:before="239"/>
              <w:ind w:right="478"/>
              <w:jc w:val="both"/>
              <w:rPr>
                <w:color w:val="000000"/>
                <w:sz w:val="28"/>
                <w:szCs w:val="28"/>
              </w:rPr>
            </w:pPr>
          </w:p>
          <w:p w14:paraId="588AA43A" w14:textId="77777777" w:rsidR="00B50ED0" w:rsidRDefault="00F53FB0">
            <w:pPr>
              <w:pBdr>
                <w:top w:val="nil"/>
                <w:left w:val="nil"/>
                <w:bottom w:val="nil"/>
                <w:right w:val="nil"/>
                <w:between w:val="nil"/>
              </w:pBdr>
              <w:ind w:left="16" w:right="478"/>
              <w:jc w:val="both"/>
              <w:rPr>
                <w:color w:val="000000"/>
                <w:sz w:val="28"/>
                <w:szCs w:val="28"/>
              </w:rPr>
            </w:pPr>
            <w:r>
              <w:rPr>
                <w:color w:val="000000"/>
                <w:sz w:val="28"/>
                <w:szCs w:val="28"/>
              </w:rPr>
              <w:t>X</w:t>
            </w:r>
          </w:p>
        </w:tc>
        <w:tc>
          <w:tcPr>
            <w:tcW w:w="470" w:type="dxa"/>
            <w:tcBorders>
              <w:left w:val="nil"/>
              <w:right w:val="nil"/>
            </w:tcBorders>
          </w:tcPr>
          <w:p w14:paraId="59CB202F" w14:textId="77777777" w:rsidR="00B50ED0" w:rsidRDefault="00F53FB0">
            <w:pPr>
              <w:pBdr>
                <w:top w:val="nil"/>
                <w:left w:val="nil"/>
                <w:bottom w:val="nil"/>
                <w:right w:val="nil"/>
                <w:between w:val="nil"/>
              </w:pBdr>
              <w:spacing w:before="120"/>
              <w:ind w:left="186" w:right="478"/>
              <w:jc w:val="both"/>
              <w:rPr>
                <w:color w:val="000000"/>
                <w:sz w:val="28"/>
                <w:szCs w:val="28"/>
              </w:rPr>
            </w:pPr>
            <w:r>
              <w:rPr>
                <w:color w:val="000000"/>
                <w:sz w:val="28"/>
                <w:szCs w:val="28"/>
              </w:rPr>
              <w:t>%</w:t>
            </w:r>
          </w:p>
          <w:p w14:paraId="609E801E" w14:textId="77777777" w:rsidR="00B50ED0" w:rsidRDefault="00F53FB0">
            <w:pPr>
              <w:pBdr>
                <w:top w:val="nil"/>
                <w:left w:val="nil"/>
                <w:bottom w:val="nil"/>
                <w:right w:val="nil"/>
                <w:between w:val="nil"/>
              </w:pBdr>
              <w:spacing w:before="119"/>
              <w:ind w:left="40" w:right="478"/>
              <w:jc w:val="both"/>
              <w:rPr>
                <w:color w:val="000000"/>
                <w:sz w:val="28"/>
                <w:szCs w:val="28"/>
              </w:rPr>
            </w:pPr>
            <w:r>
              <w:rPr>
                <w:color w:val="000000"/>
                <w:sz w:val="28"/>
                <w:szCs w:val="28"/>
              </w:rPr>
              <w:t>loại</w:t>
            </w:r>
          </w:p>
        </w:tc>
        <w:tc>
          <w:tcPr>
            <w:tcW w:w="1769" w:type="dxa"/>
            <w:gridSpan w:val="2"/>
            <w:tcBorders>
              <w:left w:val="nil"/>
              <w:right w:val="nil"/>
            </w:tcBorders>
          </w:tcPr>
          <w:p w14:paraId="3BA5DEF5" w14:textId="77777777" w:rsidR="00B50ED0" w:rsidRDefault="00F53FB0">
            <w:pPr>
              <w:pBdr>
                <w:top w:val="nil"/>
                <w:left w:val="nil"/>
                <w:bottom w:val="nil"/>
                <w:right w:val="nil"/>
                <w:between w:val="nil"/>
              </w:pBdr>
              <w:spacing w:before="120" w:line="328" w:lineRule="auto"/>
              <w:ind w:left="59" w:right="478" w:hanging="38"/>
              <w:jc w:val="both"/>
              <w:rPr>
                <w:color w:val="000000"/>
                <w:sz w:val="28"/>
                <w:szCs w:val="28"/>
              </w:rPr>
            </w:pPr>
            <w:r>
              <w:rPr>
                <w:color w:val="000000"/>
                <w:sz w:val="28"/>
                <w:szCs w:val="28"/>
              </w:rPr>
              <w:t>chi phí NL của sàn phẩm</w:t>
            </w:r>
          </w:p>
        </w:tc>
        <w:tc>
          <w:tcPr>
            <w:tcW w:w="1887" w:type="dxa"/>
            <w:tcBorders>
              <w:left w:val="nil"/>
            </w:tcBorders>
          </w:tcPr>
          <w:p w14:paraId="65673199" w14:textId="77777777" w:rsidR="00B50ED0" w:rsidRDefault="00F53FB0">
            <w:pPr>
              <w:pBdr>
                <w:top w:val="nil"/>
                <w:left w:val="nil"/>
                <w:bottom w:val="nil"/>
                <w:right w:val="nil"/>
                <w:between w:val="nil"/>
              </w:pBdr>
              <w:spacing w:before="120"/>
              <w:ind w:left="727" w:right="478"/>
              <w:jc w:val="both"/>
              <w:rPr>
                <w:color w:val="000000"/>
                <w:sz w:val="28"/>
                <w:szCs w:val="28"/>
              </w:rPr>
            </w:pPr>
            <w:r>
              <w:rPr>
                <w:color w:val="000000"/>
                <w:sz w:val="28"/>
                <w:szCs w:val="28"/>
              </w:rPr>
              <w:t>% chi</w:t>
            </w:r>
          </w:p>
          <w:p w14:paraId="42E69732" w14:textId="77777777" w:rsidR="00B50ED0" w:rsidRDefault="00F53FB0">
            <w:pPr>
              <w:pBdr>
                <w:top w:val="nil"/>
                <w:left w:val="nil"/>
                <w:bottom w:val="nil"/>
                <w:right w:val="nil"/>
                <w:between w:val="nil"/>
              </w:pBdr>
              <w:spacing w:before="119"/>
              <w:ind w:left="86" w:right="478"/>
              <w:jc w:val="both"/>
              <w:rPr>
                <w:color w:val="000000"/>
                <w:sz w:val="28"/>
                <w:szCs w:val="28"/>
              </w:rPr>
            </w:pPr>
            <w:r>
              <w:rPr>
                <w:color w:val="000000"/>
                <w:sz w:val="28"/>
                <w:szCs w:val="28"/>
              </w:rPr>
              <w:t>= liệu</w:t>
            </w:r>
          </w:p>
        </w:tc>
      </w:tr>
      <w:tr w:rsidR="00B50ED0" w14:paraId="414272DE" w14:textId="77777777">
        <w:trPr>
          <w:trHeight w:val="580"/>
        </w:trPr>
        <w:tc>
          <w:tcPr>
            <w:tcW w:w="2367" w:type="dxa"/>
          </w:tcPr>
          <w:p w14:paraId="61341FA0" w14:textId="77777777" w:rsidR="00B50ED0" w:rsidRDefault="00F53FB0">
            <w:pPr>
              <w:pBdr>
                <w:top w:val="nil"/>
                <w:left w:val="nil"/>
                <w:bottom w:val="nil"/>
                <w:right w:val="nil"/>
                <w:between w:val="nil"/>
              </w:pBdr>
              <w:spacing w:before="189"/>
              <w:ind w:left="9" w:right="478"/>
              <w:jc w:val="both"/>
              <w:rPr>
                <w:color w:val="000000"/>
                <w:sz w:val="28"/>
                <w:szCs w:val="28"/>
              </w:rPr>
            </w:pPr>
            <w:r>
              <w:rPr>
                <w:color w:val="000000"/>
                <w:sz w:val="28"/>
                <w:szCs w:val="28"/>
              </w:rPr>
              <w:t>Thức ăn</w:t>
            </w:r>
          </w:p>
        </w:tc>
        <w:tc>
          <w:tcPr>
            <w:tcW w:w="1198" w:type="dxa"/>
            <w:tcBorders>
              <w:right w:val="nil"/>
            </w:tcBorders>
          </w:tcPr>
          <w:p w14:paraId="27AE1937" w14:textId="77777777" w:rsidR="00B50ED0" w:rsidRDefault="00F53FB0">
            <w:pPr>
              <w:pBdr>
                <w:top w:val="nil"/>
                <w:left w:val="nil"/>
                <w:bottom w:val="nil"/>
                <w:right w:val="nil"/>
                <w:between w:val="nil"/>
              </w:pBdr>
              <w:spacing w:before="189"/>
              <w:ind w:right="478"/>
              <w:jc w:val="both"/>
              <w:rPr>
                <w:i/>
                <w:color w:val="000000"/>
                <w:sz w:val="28"/>
                <w:szCs w:val="28"/>
              </w:rPr>
            </w:pPr>
            <w:r>
              <w:rPr>
                <w:i/>
                <w:color w:val="000000"/>
                <w:sz w:val="28"/>
                <w:szCs w:val="28"/>
              </w:rPr>
              <w:t>0,60</w:t>
            </w:r>
          </w:p>
        </w:tc>
        <w:tc>
          <w:tcPr>
            <w:tcW w:w="715" w:type="dxa"/>
            <w:tcBorders>
              <w:left w:val="nil"/>
              <w:right w:val="nil"/>
            </w:tcBorders>
          </w:tcPr>
          <w:p w14:paraId="5D0A0F85" w14:textId="77777777" w:rsidR="00B50ED0" w:rsidRDefault="00F53FB0">
            <w:pPr>
              <w:pBdr>
                <w:top w:val="nil"/>
                <w:left w:val="nil"/>
                <w:bottom w:val="nil"/>
                <w:right w:val="nil"/>
                <w:between w:val="nil"/>
              </w:pBdr>
              <w:spacing w:before="189"/>
              <w:ind w:right="478"/>
              <w:jc w:val="both"/>
              <w:rPr>
                <w:i/>
                <w:color w:val="000000"/>
                <w:sz w:val="28"/>
                <w:szCs w:val="28"/>
              </w:rPr>
            </w:pPr>
            <w:r>
              <w:rPr>
                <w:i/>
                <w:color w:val="000000"/>
                <w:sz w:val="28"/>
                <w:szCs w:val="28"/>
              </w:rPr>
              <w:t>X</w:t>
            </w:r>
          </w:p>
        </w:tc>
        <w:tc>
          <w:tcPr>
            <w:tcW w:w="1606" w:type="dxa"/>
            <w:gridSpan w:val="3"/>
            <w:tcBorders>
              <w:left w:val="nil"/>
              <w:right w:val="nil"/>
            </w:tcBorders>
          </w:tcPr>
          <w:p w14:paraId="66025886" w14:textId="77777777" w:rsidR="00B50ED0" w:rsidRDefault="00F53FB0">
            <w:pPr>
              <w:pBdr>
                <w:top w:val="nil"/>
                <w:left w:val="nil"/>
                <w:bottom w:val="nil"/>
                <w:right w:val="nil"/>
                <w:between w:val="nil"/>
              </w:pBdr>
              <w:spacing w:before="189"/>
              <w:ind w:left="796" w:right="478"/>
              <w:jc w:val="both"/>
              <w:rPr>
                <w:i/>
                <w:color w:val="000000"/>
                <w:sz w:val="28"/>
                <w:szCs w:val="28"/>
              </w:rPr>
            </w:pPr>
            <w:r>
              <w:rPr>
                <w:i/>
                <w:color w:val="000000"/>
                <w:sz w:val="28"/>
                <w:szCs w:val="28"/>
              </w:rPr>
              <w:t>0,45</w:t>
            </w:r>
          </w:p>
        </w:tc>
        <w:tc>
          <w:tcPr>
            <w:tcW w:w="883" w:type="dxa"/>
            <w:tcBorders>
              <w:left w:val="nil"/>
              <w:right w:val="nil"/>
            </w:tcBorders>
          </w:tcPr>
          <w:p w14:paraId="030B0C83" w14:textId="77777777" w:rsidR="00B50ED0" w:rsidRDefault="00F53FB0">
            <w:pPr>
              <w:pBdr>
                <w:top w:val="nil"/>
                <w:left w:val="nil"/>
                <w:bottom w:val="nil"/>
                <w:right w:val="nil"/>
                <w:between w:val="nil"/>
              </w:pBdr>
              <w:spacing w:before="189"/>
              <w:ind w:right="478"/>
              <w:jc w:val="both"/>
              <w:rPr>
                <w:i/>
                <w:color w:val="000000"/>
                <w:sz w:val="28"/>
                <w:szCs w:val="28"/>
              </w:rPr>
            </w:pPr>
            <w:r>
              <w:rPr>
                <w:i/>
                <w:color w:val="000000"/>
                <w:sz w:val="28"/>
                <w:szCs w:val="28"/>
              </w:rPr>
              <w:t>=</w:t>
            </w:r>
          </w:p>
        </w:tc>
        <w:tc>
          <w:tcPr>
            <w:tcW w:w="1887" w:type="dxa"/>
            <w:tcBorders>
              <w:left w:val="nil"/>
            </w:tcBorders>
          </w:tcPr>
          <w:p w14:paraId="59EBAC6B" w14:textId="77777777" w:rsidR="00B50ED0" w:rsidRDefault="00F53FB0">
            <w:pPr>
              <w:pBdr>
                <w:top w:val="nil"/>
                <w:left w:val="nil"/>
                <w:bottom w:val="nil"/>
                <w:right w:val="nil"/>
                <w:between w:val="nil"/>
              </w:pBdr>
              <w:spacing w:before="189"/>
              <w:ind w:left="487" w:right="478"/>
              <w:jc w:val="both"/>
              <w:rPr>
                <w:i/>
                <w:color w:val="000000"/>
                <w:sz w:val="28"/>
                <w:szCs w:val="28"/>
              </w:rPr>
            </w:pPr>
            <w:r>
              <w:rPr>
                <w:i/>
                <w:color w:val="000000"/>
                <w:sz w:val="28"/>
                <w:szCs w:val="28"/>
              </w:rPr>
              <w:t>0,27</w:t>
            </w:r>
          </w:p>
        </w:tc>
      </w:tr>
      <w:tr w:rsidR="00B50ED0" w14:paraId="29F74012" w14:textId="77777777">
        <w:trPr>
          <w:trHeight w:val="585"/>
        </w:trPr>
        <w:tc>
          <w:tcPr>
            <w:tcW w:w="2367" w:type="dxa"/>
          </w:tcPr>
          <w:p w14:paraId="2D3D9201" w14:textId="77777777" w:rsidR="00B50ED0" w:rsidRDefault="00F53FB0">
            <w:pPr>
              <w:pBdr>
                <w:top w:val="nil"/>
                <w:left w:val="nil"/>
                <w:bottom w:val="nil"/>
                <w:right w:val="nil"/>
                <w:between w:val="nil"/>
              </w:pBdr>
              <w:spacing w:before="192"/>
              <w:ind w:left="9" w:right="478"/>
              <w:jc w:val="both"/>
              <w:rPr>
                <w:color w:val="000000"/>
                <w:sz w:val="28"/>
                <w:szCs w:val="28"/>
              </w:rPr>
            </w:pPr>
            <w:r>
              <w:rPr>
                <w:color w:val="000000"/>
                <w:sz w:val="28"/>
                <w:szCs w:val="28"/>
              </w:rPr>
              <w:t>Đồ uống</w:t>
            </w:r>
          </w:p>
        </w:tc>
        <w:tc>
          <w:tcPr>
            <w:tcW w:w="1198" w:type="dxa"/>
            <w:tcBorders>
              <w:right w:val="nil"/>
            </w:tcBorders>
          </w:tcPr>
          <w:p w14:paraId="2E1704A9" w14:textId="77777777" w:rsidR="00B50ED0" w:rsidRDefault="00F53FB0">
            <w:pPr>
              <w:pBdr>
                <w:top w:val="nil"/>
                <w:left w:val="nil"/>
                <w:bottom w:val="nil"/>
                <w:right w:val="nil"/>
                <w:between w:val="nil"/>
              </w:pBdr>
              <w:spacing w:before="192"/>
              <w:ind w:right="478"/>
              <w:jc w:val="both"/>
              <w:rPr>
                <w:i/>
                <w:color w:val="000000"/>
                <w:sz w:val="28"/>
                <w:szCs w:val="28"/>
              </w:rPr>
            </w:pPr>
            <w:r>
              <w:rPr>
                <w:i/>
                <w:color w:val="000000"/>
                <w:sz w:val="28"/>
                <w:szCs w:val="28"/>
              </w:rPr>
              <w:t>0,40</w:t>
            </w:r>
          </w:p>
        </w:tc>
        <w:tc>
          <w:tcPr>
            <w:tcW w:w="715" w:type="dxa"/>
            <w:tcBorders>
              <w:left w:val="nil"/>
              <w:right w:val="nil"/>
            </w:tcBorders>
          </w:tcPr>
          <w:p w14:paraId="441A8822" w14:textId="77777777" w:rsidR="00B50ED0" w:rsidRDefault="00F53FB0">
            <w:pPr>
              <w:pBdr>
                <w:top w:val="nil"/>
                <w:left w:val="nil"/>
                <w:bottom w:val="nil"/>
                <w:right w:val="nil"/>
                <w:between w:val="nil"/>
              </w:pBdr>
              <w:spacing w:before="192"/>
              <w:ind w:right="478"/>
              <w:jc w:val="both"/>
              <w:rPr>
                <w:i/>
                <w:color w:val="000000"/>
                <w:sz w:val="28"/>
                <w:szCs w:val="28"/>
              </w:rPr>
            </w:pPr>
            <w:r>
              <w:rPr>
                <w:i/>
                <w:color w:val="000000"/>
                <w:sz w:val="28"/>
                <w:szCs w:val="28"/>
              </w:rPr>
              <w:t>X</w:t>
            </w:r>
          </w:p>
        </w:tc>
        <w:tc>
          <w:tcPr>
            <w:tcW w:w="1606" w:type="dxa"/>
            <w:gridSpan w:val="3"/>
            <w:tcBorders>
              <w:left w:val="nil"/>
              <w:right w:val="nil"/>
            </w:tcBorders>
          </w:tcPr>
          <w:p w14:paraId="48E557CB" w14:textId="77777777" w:rsidR="00B50ED0" w:rsidRDefault="00F53FB0">
            <w:pPr>
              <w:pBdr>
                <w:top w:val="nil"/>
                <w:left w:val="nil"/>
                <w:bottom w:val="nil"/>
                <w:right w:val="nil"/>
                <w:between w:val="nil"/>
              </w:pBdr>
              <w:spacing w:before="192"/>
              <w:ind w:left="796" w:right="478"/>
              <w:jc w:val="both"/>
              <w:rPr>
                <w:i/>
                <w:color w:val="000000"/>
                <w:sz w:val="28"/>
                <w:szCs w:val="28"/>
              </w:rPr>
            </w:pPr>
            <w:r>
              <w:rPr>
                <w:i/>
                <w:color w:val="000000"/>
                <w:sz w:val="28"/>
                <w:szCs w:val="28"/>
              </w:rPr>
              <w:t>0,60</w:t>
            </w:r>
          </w:p>
        </w:tc>
        <w:tc>
          <w:tcPr>
            <w:tcW w:w="883" w:type="dxa"/>
            <w:tcBorders>
              <w:left w:val="nil"/>
              <w:right w:val="nil"/>
            </w:tcBorders>
          </w:tcPr>
          <w:p w14:paraId="2165DF9D" w14:textId="77777777" w:rsidR="00B50ED0" w:rsidRDefault="00F53FB0">
            <w:pPr>
              <w:pBdr>
                <w:top w:val="nil"/>
                <w:left w:val="nil"/>
                <w:bottom w:val="nil"/>
                <w:right w:val="nil"/>
                <w:between w:val="nil"/>
              </w:pBdr>
              <w:spacing w:before="192"/>
              <w:ind w:right="478"/>
              <w:jc w:val="both"/>
              <w:rPr>
                <w:i/>
                <w:color w:val="000000"/>
                <w:sz w:val="28"/>
                <w:szCs w:val="28"/>
              </w:rPr>
            </w:pPr>
            <w:r>
              <w:rPr>
                <w:i/>
                <w:color w:val="000000"/>
                <w:sz w:val="28"/>
                <w:szCs w:val="28"/>
              </w:rPr>
              <w:t>=</w:t>
            </w:r>
          </w:p>
        </w:tc>
        <w:tc>
          <w:tcPr>
            <w:tcW w:w="1887" w:type="dxa"/>
            <w:tcBorders>
              <w:left w:val="nil"/>
            </w:tcBorders>
          </w:tcPr>
          <w:p w14:paraId="5C404DD8" w14:textId="77777777" w:rsidR="00B50ED0" w:rsidRDefault="00F53FB0">
            <w:pPr>
              <w:pBdr>
                <w:top w:val="nil"/>
                <w:left w:val="nil"/>
                <w:bottom w:val="nil"/>
                <w:right w:val="nil"/>
                <w:between w:val="nil"/>
              </w:pBdr>
              <w:spacing w:before="192"/>
              <w:ind w:left="487" w:right="478"/>
              <w:jc w:val="both"/>
              <w:rPr>
                <w:i/>
                <w:color w:val="000000"/>
                <w:sz w:val="28"/>
                <w:szCs w:val="28"/>
              </w:rPr>
            </w:pPr>
            <w:r>
              <w:rPr>
                <w:i/>
                <w:color w:val="000000"/>
                <w:sz w:val="28"/>
                <w:szCs w:val="28"/>
              </w:rPr>
              <w:t>0,24</w:t>
            </w:r>
          </w:p>
        </w:tc>
      </w:tr>
      <w:tr w:rsidR="00B50ED0" w14:paraId="285DA217" w14:textId="77777777">
        <w:trPr>
          <w:trHeight w:val="599"/>
        </w:trPr>
        <w:tc>
          <w:tcPr>
            <w:tcW w:w="2367" w:type="dxa"/>
          </w:tcPr>
          <w:p w14:paraId="0D61BBE6" w14:textId="77777777" w:rsidR="00B50ED0" w:rsidRDefault="00F53FB0">
            <w:pPr>
              <w:pBdr>
                <w:top w:val="nil"/>
                <w:left w:val="nil"/>
                <w:bottom w:val="nil"/>
                <w:right w:val="nil"/>
                <w:between w:val="nil"/>
              </w:pBdr>
              <w:spacing w:before="199"/>
              <w:ind w:left="9" w:right="478"/>
              <w:jc w:val="both"/>
              <w:rPr>
                <w:b/>
                <w:color w:val="000000"/>
                <w:sz w:val="28"/>
                <w:szCs w:val="28"/>
              </w:rPr>
            </w:pPr>
            <w:r>
              <w:rPr>
                <w:b/>
                <w:color w:val="000000"/>
                <w:sz w:val="28"/>
                <w:szCs w:val="28"/>
              </w:rPr>
              <w:t>Tổng cộng</w:t>
            </w:r>
          </w:p>
        </w:tc>
        <w:tc>
          <w:tcPr>
            <w:tcW w:w="6289" w:type="dxa"/>
            <w:gridSpan w:val="7"/>
          </w:tcPr>
          <w:p w14:paraId="7972135C" w14:textId="77777777" w:rsidR="00B50ED0" w:rsidRDefault="00F53FB0">
            <w:pPr>
              <w:pBdr>
                <w:top w:val="nil"/>
                <w:left w:val="nil"/>
                <w:bottom w:val="nil"/>
                <w:right w:val="nil"/>
                <w:between w:val="nil"/>
              </w:pBdr>
              <w:spacing w:before="199"/>
              <w:ind w:right="478"/>
              <w:jc w:val="both"/>
              <w:rPr>
                <w:b/>
                <w:color w:val="000000"/>
                <w:sz w:val="28"/>
                <w:szCs w:val="28"/>
              </w:rPr>
            </w:pPr>
            <w:r>
              <w:rPr>
                <w:b/>
                <w:color w:val="000000"/>
                <w:sz w:val="28"/>
                <w:szCs w:val="28"/>
              </w:rPr>
              <w:t>0,51</w:t>
            </w:r>
          </w:p>
        </w:tc>
      </w:tr>
    </w:tbl>
    <w:p w14:paraId="2B2014F6" w14:textId="77777777" w:rsidR="00B50ED0" w:rsidRDefault="00F53FB0">
      <w:pPr>
        <w:pBdr>
          <w:top w:val="nil"/>
          <w:left w:val="nil"/>
          <w:bottom w:val="nil"/>
          <w:right w:val="nil"/>
          <w:between w:val="nil"/>
        </w:pBdr>
        <w:spacing w:before="121"/>
        <w:ind w:left="471" w:right="478"/>
        <w:jc w:val="both"/>
        <w:rPr>
          <w:color w:val="000000"/>
          <w:sz w:val="28"/>
          <w:szCs w:val="28"/>
        </w:rPr>
      </w:pPr>
      <w:r>
        <w:rPr>
          <w:i/>
          <w:color w:val="000000"/>
          <w:sz w:val="28"/>
          <w:szCs w:val="28"/>
          <w:u w:val="single"/>
        </w:rPr>
        <w:t>Bài tập 2. ì4:</w:t>
      </w:r>
      <w:r>
        <w:rPr>
          <w:i/>
          <w:color w:val="000000"/>
          <w:sz w:val="28"/>
          <w:szCs w:val="28"/>
        </w:rPr>
        <w:t xml:space="preserve"> </w:t>
      </w:r>
      <w:r>
        <w:rPr>
          <w:color w:val="000000"/>
          <w:sz w:val="28"/>
          <w:szCs w:val="28"/>
        </w:rPr>
        <w:t>Một đoàn khách 30 người đặt ăn tối với giá 200.000 đ/suất bao gồm thức ăn và đố uổng. Với sổ tiền chi cho thức ân là 70%, thức uống 30%, chi phí tiêu chuân thực phâm 40%. Chi phí tiêu chuân đô uông 60%. Hày tính tông chi phi nguyên vật liệu của bừa ăn!</w:t>
      </w:r>
    </w:p>
    <w:p w14:paraId="08D0FB96" w14:textId="77777777" w:rsidR="00B50ED0" w:rsidRDefault="00F53FB0">
      <w:pPr>
        <w:spacing w:before="121"/>
        <w:ind w:left="1113" w:right="478"/>
        <w:jc w:val="both"/>
        <w:rPr>
          <w:i/>
          <w:sz w:val="28"/>
          <w:szCs w:val="28"/>
        </w:rPr>
      </w:pPr>
      <w:r>
        <w:rPr>
          <w:i/>
          <w:sz w:val="28"/>
          <w:szCs w:val="28"/>
          <w:u w:val="single"/>
        </w:rPr>
        <w:t>Giải:</w:t>
      </w:r>
    </w:p>
    <w:p w14:paraId="54505147" w14:textId="77777777" w:rsidR="00B50ED0" w:rsidRDefault="00F53FB0">
      <w:pPr>
        <w:pBdr>
          <w:top w:val="nil"/>
          <w:left w:val="nil"/>
          <w:bottom w:val="nil"/>
          <w:right w:val="nil"/>
          <w:between w:val="nil"/>
        </w:pBdr>
        <w:spacing w:before="120"/>
        <w:ind w:left="1113" w:right="478"/>
        <w:jc w:val="both"/>
        <w:rPr>
          <w:color w:val="000000"/>
          <w:sz w:val="28"/>
          <w:szCs w:val="28"/>
        </w:rPr>
      </w:pPr>
      <w:r>
        <w:rPr>
          <w:color w:val="000000"/>
          <w:sz w:val="28"/>
          <w:szCs w:val="28"/>
        </w:rPr>
        <w:t>+ Chi phí thực phẩm = 200.000 đ X 30 suất X 0,7 X 0,4 = 1.680.000 đ</w:t>
      </w:r>
    </w:p>
    <w:p w14:paraId="284AFBF1" w14:textId="77777777" w:rsidR="00B50ED0" w:rsidRDefault="00F53FB0">
      <w:pPr>
        <w:pBdr>
          <w:top w:val="nil"/>
          <w:left w:val="nil"/>
          <w:bottom w:val="nil"/>
          <w:right w:val="nil"/>
          <w:between w:val="nil"/>
        </w:pBdr>
        <w:spacing w:before="120"/>
        <w:ind w:left="1113" w:right="478"/>
        <w:jc w:val="both"/>
        <w:rPr>
          <w:color w:val="000000"/>
          <w:sz w:val="28"/>
          <w:szCs w:val="28"/>
        </w:rPr>
      </w:pPr>
      <w:r>
        <w:rPr>
          <w:color w:val="000000"/>
          <w:sz w:val="28"/>
          <w:szCs w:val="28"/>
        </w:rPr>
        <w:lastRenderedPageBreak/>
        <w:t>+ Chi phí đồ uổng = 200.000 đ X 30 suất X 0,3 X 0,6 = 1,080.000đ</w:t>
      </w:r>
    </w:p>
    <w:p w14:paraId="5FB01CA6" w14:textId="77777777" w:rsidR="00B50ED0" w:rsidRDefault="00F53FB0">
      <w:pPr>
        <w:pBdr>
          <w:top w:val="nil"/>
          <w:left w:val="nil"/>
          <w:bottom w:val="nil"/>
          <w:right w:val="nil"/>
          <w:between w:val="nil"/>
        </w:pBdr>
        <w:spacing w:before="119"/>
        <w:ind w:left="1113" w:right="478"/>
        <w:jc w:val="both"/>
        <w:rPr>
          <w:color w:val="000000"/>
          <w:sz w:val="28"/>
          <w:szCs w:val="28"/>
        </w:rPr>
      </w:pPr>
      <w:r>
        <w:rPr>
          <w:color w:val="000000"/>
          <w:sz w:val="28"/>
          <w:szCs w:val="28"/>
        </w:rPr>
        <w:t>+ Tổng chi phí nguyên vật liệu = 1.680.000 đ + 1.080.000 đ = 2.760.000 đ</w:t>
      </w:r>
    </w:p>
    <w:p w14:paraId="0247ECD1" w14:textId="77777777" w:rsidR="00B50ED0" w:rsidRDefault="00F53FB0">
      <w:pPr>
        <w:spacing w:before="120"/>
        <w:ind w:left="1113" w:right="478"/>
        <w:jc w:val="both"/>
        <w:rPr>
          <w:i/>
          <w:sz w:val="28"/>
          <w:szCs w:val="28"/>
        </w:rPr>
      </w:pPr>
      <w:r>
        <w:rPr>
          <w:i/>
          <w:sz w:val="28"/>
          <w:szCs w:val="28"/>
        </w:rPr>
        <w:t>Hoặc:</w:t>
      </w:r>
    </w:p>
    <w:p w14:paraId="7A476131" w14:textId="29F2A5BC" w:rsidR="00B50ED0" w:rsidRDefault="00F53FB0" w:rsidP="00402E0E">
      <w:pPr>
        <w:pBdr>
          <w:top w:val="nil"/>
          <w:left w:val="nil"/>
          <w:bottom w:val="nil"/>
          <w:right w:val="nil"/>
          <w:between w:val="nil"/>
        </w:pBdr>
        <w:tabs>
          <w:tab w:val="left" w:pos="1480"/>
        </w:tabs>
        <w:spacing w:before="122"/>
        <w:ind w:left="1113" w:right="478"/>
        <w:jc w:val="both"/>
      </w:pPr>
      <w:r>
        <w:rPr>
          <w:color w:val="313131"/>
          <w:sz w:val="28"/>
          <w:szCs w:val="28"/>
        </w:rPr>
        <w:t>-</w:t>
      </w:r>
      <w:r>
        <w:rPr>
          <w:color w:val="313131"/>
          <w:sz w:val="28"/>
          <w:szCs w:val="28"/>
        </w:rPr>
        <w:tab/>
      </w:r>
      <w:r>
        <w:rPr>
          <w:color w:val="000000"/>
          <w:sz w:val="28"/>
          <w:szCs w:val="28"/>
        </w:rPr>
        <w:t>Tỷ lệ chi phí thực phẩm = 70% X 40% = 28%Tỷ lệ chi phí đồ uổng = 30% X 60% = 18%</w:t>
      </w:r>
    </w:p>
    <w:p w14:paraId="1F689B60" w14:textId="77777777" w:rsidR="00B50ED0" w:rsidRDefault="00F53FB0">
      <w:pPr>
        <w:numPr>
          <w:ilvl w:val="0"/>
          <w:numId w:val="26"/>
        </w:numPr>
        <w:pBdr>
          <w:top w:val="nil"/>
          <w:left w:val="nil"/>
          <w:bottom w:val="nil"/>
          <w:right w:val="nil"/>
          <w:between w:val="nil"/>
        </w:pBdr>
        <w:tabs>
          <w:tab w:val="left" w:pos="2329"/>
        </w:tabs>
        <w:spacing w:before="122"/>
        <w:ind w:left="2329" w:right="478" w:hanging="367"/>
        <w:jc w:val="both"/>
      </w:pPr>
      <w:r>
        <w:rPr>
          <w:color w:val="000000"/>
          <w:sz w:val="28"/>
          <w:szCs w:val="28"/>
        </w:rPr>
        <w:t>Tổng tỷ lệ chi phí nguyên vật liệu = 28% 4-18% = 46%</w:t>
      </w:r>
    </w:p>
    <w:p w14:paraId="0B1D6E0C" w14:textId="77777777" w:rsidR="00B50ED0" w:rsidRDefault="00F53FB0">
      <w:pPr>
        <w:pBdr>
          <w:top w:val="nil"/>
          <w:left w:val="nil"/>
          <w:bottom w:val="nil"/>
          <w:right w:val="nil"/>
          <w:between w:val="nil"/>
        </w:pBdr>
        <w:tabs>
          <w:tab w:val="left" w:pos="2329"/>
        </w:tabs>
        <w:spacing w:before="120"/>
        <w:ind w:left="1962" w:right="478"/>
        <w:jc w:val="both"/>
        <w:rPr>
          <w:color w:val="000000"/>
          <w:sz w:val="28"/>
          <w:szCs w:val="28"/>
        </w:rPr>
      </w:pPr>
      <w:r>
        <w:rPr>
          <w:color w:val="313131"/>
          <w:sz w:val="28"/>
          <w:szCs w:val="28"/>
        </w:rPr>
        <w:t>-</w:t>
      </w:r>
      <w:r>
        <w:rPr>
          <w:color w:val="313131"/>
          <w:sz w:val="28"/>
          <w:szCs w:val="28"/>
        </w:rPr>
        <w:tab/>
      </w:r>
      <w:r>
        <w:rPr>
          <w:color w:val="000000"/>
          <w:sz w:val="28"/>
          <w:szCs w:val="28"/>
        </w:rPr>
        <w:t>Doanh thu = 200.000 đ/suất X 30 suất = 6.000.000 đ</w:t>
      </w:r>
    </w:p>
    <w:p w14:paraId="0313705F" w14:textId="77777777" w:rsidR="00B50ED0" w:rsidRDefault="00F53FB0">
      <w:pPr>
        <w:pBdr>
          <w:top w:val="nil"/>
          <w:left w:val="nil"/>
          <w:bottom w:val="nil"/>
          <w:right w:val="nil"/>
          <w:between w:val="nil"/>
        </w:pBdr>
        <w:spacing w:before="120"/>
        <w:ind w:left="1962" w:right="478"/>
        <w:jc w:val="both"/>
        <w:rPr>
          <w:color w:val="000000"/>
          <w:sz w:val="28"/>
          <w:szCs w:val="28"/>
        </w:rPr>
      </w:pPr>
      <w:r>
        <w:rPr>
          <w:color w:val="000000"/>
          <w:sz w:val="28"/>
          <w:szCs w:val="28"/>
        </w:rPr>
        <w:t>Tổng chi phí nguyên vật liệu = 6.000.000 đ X 0,46 = 2.760.000 đ</w:t>
      </w:r>
    </w:p>
    <w:p w14:paraId="1BCA8DDB" w14:textId="77777777" w:rsidR="00B50ED0" w:rsidRDefault="00F53FB0">
      <w:pPr>
        <w:pStyle w:val="Heading1"/>
        <w:spacing w:before="119"/>
        <w:ind w:left="1322" w:right="478"/>
        <w:jc w:val="both"/>
      </w:pPr>
      <w:r>
        <w:t>Hạch toán chi phí nguyên vật liệu cho một thực đon</w:t>
      </w:r>
    </w:p>
    <w:p w14:paraId="44B0DDE2" w14:textId="77777777" w:rsidR="00B50ED0" w:rsidRDefault="00F53FB0">
      <w:pPr>
        <w:pBdr>
          <w:top w:val="nil"/>
          <w:left w:val="nil"/>
          <w:bottom w:val="nil"/>
          <w:right w:val="nil"/>
          <w:between w:val="nil"/>
        </w:pBdr>
        <w:spacing w:before="120"/>
        <w:ind w:left="1322" w:right="478" w:firstLine="719"/>
        <w:jc w:val="both"/>
        <w:rPr>
          <w:color w:val="000000"/>
          <w:sz w:val="28"/>
          <w:szCs w:val="28"/>
        </w:rPr>
      </w:pPr>
      <w:r>
        <w:rPr>
          <w:color w:val="000000"/>
          <w:sz w:val="28"/>
          <w:szCs w:val="28"/>
        </w:rPr>
        <w:t>Chi phí tiêu chuẩn cho một thực đơn là chi phí nguyên vật liệu (thực phẩm và phụcliệu) chế biến cho tất cà các món ăn trong thực đơn của một suất ân hay của cà đoàn klhách đật ăn. Trong nhiều trường hợp khách đật ãn theo giá tiền chi cho một suất thì người quàn lý nhà hàng phải lập dự toán chi phí nguyên liệu thực phàm để đàm bào cho việc mua đúng, đù phù hợp với ngàn sách, đảm bão cỏ lài.</w:t>
      </w:r>
    </w:p>
    <w:p w14:paraId="503CF0FB" w14:textId="77777777" w:rsidR="00B50ED0" w:rsidRDefault="00F53FB0">
      <w:pPr>
        <w:spacing w:before="120"/>
        <w:ind w:left="1322" w:right="478"/>
        <w:jc w:val="both"/>
        <w:rPr>
          <w:i/>
          <w:sz w:val="28"/>
          <w:szCs w:val="28"/>
        </w:rPr>
      </w:pPr>
      <w:r>
        <w:rPr>
          <w:i/>
          <w:sz w:val="28"/>
          <w:szCs w:val="28"/>
          <w:u w:val="single"/>
        </w:rPr>
        <w:t>Bài tập 2.15:</w:t>
      </w:r>
      <w:r>
        <w:rPr>
          <w:i/>
          <w:sz w:val="28"/>
          <w:szCs w:val="28"/>
        </w:rPr>
        <w:t xml:space="preserve"> Khách đật 50 suất ãn theo thực dơn với giá 80.000 đ/suất:</w:t>
      </w:r>
    </w:p>
    <w:p w14:paraId="4CF5AAC5" w14:textId="77777777" w:rsidR="00B50ED0" w:rsidRDefault="00F53FB0">
      <w:pPr>
        <w:numPr>
          <w:ilvl w:val="0"/>
          <w:numId w:val="25"/>
        </w:numPr>
        <w:pBdr>
          <w:top w:val="nil"/>
          <w:left w:val="nil"/>
          <w:bottom w:val="nil"/>
          <w:right w:val="nil"/>
          <w:between w:val="nil"/>
        </w:pBdr>
        <w:tabs>
          <w:tab w:val="left" w:pos="2775"/>
        </w:tabs>
        <w:spacing w:before="121"/>
        <w:ind w:left="2775" w:right="478" w:hanging="354"/>
        <w:jc w:val="both"/>
      </w:pPr>
      <w:r>
        <w:rPr>
          <w:color w:val="000000"/>
          <w:sz w:val="28"/>
          <w:szCs w:val="28"/>
        </w:rPr>
        <w:t>Thịt bò xào hành tây</w:t>
      </w:r>
    </w:p>
    <w:p w14:paraId="07A51C64" w14:textId="77777777" w:rsidR="00B50ED0" w:rsidRDefault="00F53FB0">
      <w:pPr>
        <w:numPr>
          <w:ilvl w:val="0"/>
          <w:numId w:val="24"/>
        </w:numPr>
        <w:pBdr>
          <w:top w:val="nil"/>
          <w:left w:val="nil"/>
          <w:bottom w:val="nil"/>
          <w:right w:val="nil"/>
          <w:between w:val="nil"/>
        </w:pBdr>
        <w:tabs>
          <w:tab w:val="left" w:pos="2775"/>
        </w:tabs>
        <w:spacing w:before="119"/>
        <w:ind w:left="2775" w:right="478" w:hanging="354"/>
        <w:jc w:val="both"/>
      </w:pPr>
      <w:r>
        <w:rPr>
          <w:color w:val="000000"/>
          <w:sz w:val="28"/>
          <w:szCs w:val="28"/>
        </w:rPr>
        <w:t>Tôm sú rim thịt heo</w:t>
      </w:r>
    </w:p>
    <w:p w14:paraId="643ECD1E" w14:textId="77777777" w:rsidR="00B50ED0" w:rsidRDefault="00F53FB0">
      <w:pPr>
        <w:numPr>
          <w:ilvl w:val="0"/>
          <w:numId w:val="24"/>
        </w:numPr>
        <w:pBdr>
          <w:top w:val="nil"/>
          <w:left w:val="nil"/>
          <w:bottom w:val="nil"/>
          <w:right w:val="nil"/>
          <w:between w:val="nil"/>
        </w:pBdr>
        <w:tabs>
          <w:tab w:val="left" w:pos="2809"/>
        </w:tabs>
        <w:spacing w:before="122"/>
        <w:ind w:left="2809" w:right="478" w:hanging="388"/>
        <w:jc w:val="both"/>
      </w:pPr>
      <w:r>
        <w:rPr>
          <w:color w:val="000000"/>
          <w:sz w:val="28"/>
          <w:szCs w:val="28"/>
        </w:rPr>
        <w:t>Cá kèo kho tộ</w:t>
      </w:r>
    </w:p>
    <w:p w14:paraId="584FD8DB" w14:textId="77777777" w:rsidR="00B50ED0" w:rsidRDefault="00F53FB0">
      <w:pPr>
        <w:numPr>
          <w:ilvl w:val="0"/>
          <w:numId w:val="24"/>
        </w:numPr>
        <w:pBdr>
          <w:top w:val="nil"/>
          <w:left w:val="nil"/>
          <w:bottom w:val="nil"/>
          <w:right w:val="nil"/>
          <w:between w:val="nil"/>
        </w:pBdr>
        <w:tabs>
          <w:tab w:val="left" w:pos="2809"/>
        </w:tabs>
        <w:spacing w:before="120"/>
        <w:ind w:left="2809" w:right="478" w:hanging="388"/>
        <w:jc w:val="both"/>
      </w:pPr>
      <w:r>
        <w:rPr>
          <w:color w:val="000000"/>
          <w:sz w:val="28"/>
          <w:szCs w:val="28"/>
        </w:rPr>
        <w:t>Rau muống luộc</w:t>
      </w:r>
    </w:p>
    <w:p w14:paraId="0A3F250D" w14:textId="77777777" w:rsidR="00B50ED0" w:rsidRDefault="00F53FB0">
      <w:pPr>
        <w:numPr>
          <w:ilvl w:val="0"/>
          <w:numId w:val="24"/>
        </w:numPr>
        <w:pBdr>
          <w:top w:val="nil"/>
          <w:left w:val="nil"/>
          <w:bottom w:val="nil"/>
          <w:right w:val="nil"/>
          <w:between w:val="nil"/>
        </w:pBdr>
        <w:tabs>
          <w:tab w:val="left" w:pos="2818"/>
        </w:tabs>
        <w:spacing w:before="120"/>
        <w:ind w:left="2818" w:right="478" w:hanging="396"/>
        <w:jc w:val="both"/>
      </w:pPr>
      <w:r>
        <w:rPr>
          <w:color w:val="000000"/>
          <w:sz w:val="28"/>
          <w:szCs w:val="28"/>
        </w:rPr>
        <w:t>Canh cãi thịt băm</w:t>
      </w:r>
    </w:p>
    <w:p w14:paraId="337D0EE2" w14:textId="77777777" w:rsidR="00B50ED0" w:rsidRDefault="00F53FB0">
      <w:pPr>
        <w:numPr>
          <w:ilvl w:val="0"/>
          <w:numId w:val="24"/>
        </w:numPr>
        <w:pBdr>
          <w:top w:val="nil"/>
          <w:left w:val="nil"/>
          <w:bottom w:val="nil"/>
          <w:right w:val="nil"/>
          <w:between w:val="nil"/>
        </w:pBdr>
        <w:tabs>
          <w:tab w:val="left" w:pos="2818"/>
        </w:tabs>
        <w:spacing w:before="119"/>
        <w:ind w:left="2818" w:right="478" w:hanging="396"/>
        <w:jc w:val="both"/>
      </w:pPr>
      <w:r>
        <w:rPr>
          <w:color w:val="000000"/>
          <w:sz w:val="28"/>
          <w:szCs w:val="28"/>
        </w:rPr>
        <w:t>Chuối</w:t>
      </w:r>
    </w:p>
    <w:p w14:paraId="5FB0BF8E" w14:textId="77777777" w:rsidR="00B50ED0" w:rsidRDefault="00F53FB0">
      <w:pPr>
        <w:spacing w:before="120"/>
        <w:ind w:left="1322" w:right="478"/>
        <w:jc w:val="both"/>
        <w:rPr>
          <w:i/>
          <w:sz w:val="28"/>
          <w:szCs w:val="28"/>
        </w:rPr>
      </w:pPr>
      <w:r>
        <w:rPr>
          <w:i/>
          <w:sz w:val="28"/>
          <w:szCs w:val="28"/>
        </w:rPr>
        <w:t>Căn cử và trình tự tinh toán như sau:</w:t>
      </w:r>
    </w:p>
    <w:p w14:paraId="1AB1810E" w14:textId="77777777" w:rsidR="00B50ED0" w:rsidRDefault="00F53FB0">
      <w:pPr>
        <w:numPr>
          <w:ilvl w:val="0"/>
          <w:numId w:val="26"/>
        </w:numPr>
        <w:pBdr>
          <w:top w:val="nil"/>
          <w:left w:val="nil"/>
          <w:bottom w:val="nil"/>
          <w:right w:val="nil"/>
          <w:between w:val="nil"/>
        </w:pBdr>
        <w:tabs>
          <w:tab w:val="left" w:pos="2349"/>
        </w:tabs>
        <w:spacing w:before="119"/>
        <w:ind w:right="478" w:firstLine="659"/>
        <w:jc w:val="both"/>
      </w:pPr>
      <w:r>
        <w:rPr>
          <w:color w:val="000000"/>
          <w:sz w:val="28"/>
          <w:szCs w:val="28"/>
        </w:rPr>
        <w:t>Dựa vào công thức che biến để xác định thành phần thực phẩm và nguyên vật liệu hồ trợ.Dựa vào tỳ lệ chi phí tiêu chuẩn đế xác định định lượng thực phẩm.</w:t>
      </w:r>
    </w:p>
    <w:p w14:paraId="26B0C117" w14:textId="77777777" w:rsidR="00B50ED0" w:rsidRDefault="00F53FB0">
      <w:pPr>
        <w:numPr>
          <w:ilvl w:val="0"/>
          <w:numId w:val="26"/>
        </w:numPr>
        <w:pBdr>
          <w:top w:val="nil"/>
          <w:left w:val="nil"/>
          <w:bottom w:val="nil"/>
          <w:right w:val="nil"/>
          <w:between w:val="nil"/>
        </w:pBdr>
        <w:tabs>
          <w:tab w:val="left" w:pos="2349"/>
        </w:tabs>
        <w:spacing w:before="122"/>
        <w:ind w:left="2349" w:right="478" w:hanging="367"/>
        <w:jc w:val="both"/>
      </w:pPr>
      <w:r>
        <w:rPr>
          <w:color w:val="000000"/>
          <w:sz w:val="28"/>
          <w:szCs w:val="28"/>
        </w:rPr>
        <w:t>Căn cứ và số lượng món ăn trong thực đơn</w:t>
      </w:r>
    </w:p>
    <w:p w14:paraId="65EC6260" w14:textId="77777777" w:rsidR="00B50ED0" w:rsidRDefault="00F53FB0">
      <w:pPr>
        <w:numPr>
          <w:ilvl w:val="0"/>
          <w:numId w:val="26"/>
        </w:numPr>
        <w:pBdr>
          <w:top w:val="nil"/>
          <w:left w:val="nil"/>
          <w:bottom w:val="nil"/>
          <w:right w:val="nil"/>
          <w:between w:val="nil"/>
        </w:pBdr>
        <w:tabs>
          <w:tab w:val="left" w:pos="2349"/>
        </w:tabs>
        <w:spacing w:before="120"/>
        <w:ind w:left="2349" w:right="478" w:hanging="367"/>
        <w:jc w:val="both"/>
      </w:pPr>
      <w:r>
        <w:rPr>
          <w:color w:val="000000"/>
          <w:sz w:val="28"/>
          <w:szCs w:val="28"/>
        </w:rPr>
        <w:t>Căn cứ vào giá tiền khách đặt</w:t>
      </w:r>
    </w:p>
    <w:p w14:paraId="3886E09B" w14:textId="77777777" w:rsidR="00B50ED0" w:rsidRDefault="00F53FB0">
      <w:pPr>
        <w:numPr>
          <w:ilvl w:val="0"/>
          <w:numId w:val="26"/>
        </w:numPr>
        <w:pBdr>
          <w:top w:val="nil"/>
          <w:left w:val="nil"/>
          <w:bottom w:val="nil"/>
          <w:right w:val="nil"/>
          <w:between w:val="nil"/>
        </w:pBdr>
        <w:tabs>
          <w:tab w:val="left" w:pos="2349"/>
        </w:tabs>
        <w:spacing w:before="120"/>
        <w:ind w:left="2349" w:right="478" w:hanging="367"/>
        <w:jc w:val="both"/>
      </w:pPr>
      <w:r>
        <w:rPr>
          <w:color w:val="000000"/>
          <w:sz w:val="28"/>
          <w:szCs w:val="28"/>
        </w:rPr>
        <w:t>Càn cứ vào cơ cấu món ăn trong thực đơn.</w:t>
      </w:r>
    </w:p>
    <w:p w14:paraId="29636B15" w14:textId="77777777" w:rsidR="00B50ED0" w:rsidRDefault="00F53FB0">
      <w:pPr>
        <w:numPr>
          <w:ilvl w:val="0"/>
          <w:numId w:val="26"/>
        </w:numPr>
        <w:pBdr>
          <w:top w:val="nil"/>
          <w:left w:val="nil"/>
          <w:bottom w:val="nil"/>
          <w:right w:val="nil"/>
          <w:between w:val="nil"/>
        </w:pBdr>
        <w:tabs>
          <w:tab w:val="left" w:pos="2349"/>
        </w:tabs>
        <w:spacing w:before="119"/>
        <w:ind w:left="2349" w:right="478" w:hanging="367"/>
        <w:jc w:val="both"/>
      </w:pPr>
      <w:r>
        <w:rPr>
          <w:color w:val="000000"/>
          <w:sz w:val="28"/>
          <w:szCs w:val="28"/>
        </w:rPr>
        <w:t>Xác định giá mua vào cùa từng loại thực phẩm, nguyên vật liệu.</w:t>
      </w:r>
    </w:p>
    <w:p w14:paraId="660FD71F" w14:textId="77777777" w:rsidR="00B50ED0" w:rsidRDefault="00F53FB0">
      <w:pPr>
        <w:numPr>
          <w:ilvl w:val="0"/>
          <w:numId w:val="26"/>
        </w:numPr>
        <w:pBdr>
          <w:top w:val="nil"/>
          <w:left w:val="nil"/>
          <w:bottom w:val="nil"/>
          <w:right w:val="nil"/>
          <w:between w:val="nil"/>
        </w:pBdr>
        <w:tabs>
          <w:tab w:val="left" w:pos="2349"/>
        </w:tabs>
        <w:spacing w:before="120"/>
        <w:ind w:left="2349" w:right="478" w:hanging="367"/>
        <w:jc w:val="both"/>
      </w:pPr>
      <w:r>
        <w:rPr>
          <w:color w:val="000000"/>
          <w:sz w:val="28"/>
          <w:szCs w:val="28"/>
        </w:rPr>
        <w:t>Tinh sổ tiền cùa từng loại thực phẩm, nguyên vật liệu.</w:t>
      </w:r>
    </w:p>
    <w:p w14:paraId="08BCBFF1" w14:textId="77777777" w:rsidR="00B50ED0" w:rsidRDefault="00F53FB0">
      <w:pPr>
        <w:numPr>
          <w:ilvl w:val="0"/>
          <w:numId w:val="26"/>
        </w:numPr>
        <w:pBdr>
          <w:top w:val="nil"/>
          <w:left w:val="nil"/>
          <w:bottom w:val="nil"/>
          <w:right w:val="nil"/>
          <w:between w:val="nil"/>
        </w:pBdr>
        <w:tabs>
          <w:tab w:val="left" w:pos="2349"/>
        </w:tabs>
        <w:spacing w:before="120"/>
        <w:ind w:left="2349" w:right="478" w:hanging="367"/>
        <w:jc w:val="both"/>
      </w:pPr>
      <w:r>
        <w:rPr>
          <w:color w:val="000000"/>
          <w:sz w:val="28"/>
          <w:szCs w:val="28"/>
        </w:rPr>
        <w:t>Tinh tổng số tiền chi phí tiêu chuẩn của thực đơn đó.</w:t>
      </w:r>
    </w:p>
    <w:p w14:paraId="4C1C47CF" w14:textId="77777777" w:rsidR="00B50ED0" w:rsidRDefault="00F53FB0">
      <w:pPr>
        <w:numPr>
          <w:ilvl w:val="0"/>
          <w:numId w:val="26"/>
        </w:numPr>
        <w:pBdr>
          <w:top w:val="nil"/>
          <w:left w:val="nil"/>
          <w:bottom w:val="nil"/>
          <w:right w:val="nil"/>
          <w:between w:val="nil"/>
        </w:pBdr>
        <w:tabs>
          <w:tab w:val="left" w:pos="2349"/>
        </w:tabs>
        <w:spacing w:before="122"/>
        <w:ind w:left="2349" w:right="478" w:hanging="367"/>
        <w:jc w:val="both"/>
      </w:pPr>
      <w:r>
        <w:rPr>
          <w:color w:val="000000"/>
          <w:sz w:val="28"/>
          <w:szCs w:val="28"/>
        </w:rPr>
        <w:t>Tính số tiền bình quân chi cho nguyên vật liệu của một suất ãn.</w:t>
      </w:r>
    </w:p>
    <w:p w14:paraId="73FBA012" w14:textId="77777777" w:rsidR="00B50ED0" w:rsidRDefault="00F53FB0">
      <w:pPr>
        <w:pBdr>
          <w:top w:val="nil"/>
          <w:left w:val="nil"/>
          <w:bottom w:val="nil"/>
          <w:right w:val="nil"/>
          <w:between w:val="nil"/>
        </w:pBdr>
        <w:spacing w:before="119"/>
        <w:ind w:left="1322" w:right="478"/>
        <w:jc w:val="both"/>
        <w:rPr>
          <w:color w:val="000000"/>
          <w:sz w:val="28"/>
          <w:szCs w:val="28"/>
        </w:rPr>
      </w:pPr>
      <w:r>
        <w:rPr>
          <w:color w:val="000000"/>
          <w:sz w:val="28"/>
          <w:szCs w:val="28"/>
        </w:rPr>
        <w:t>Tính tý lệ chi phí tiêu chuẩn nguyên vật liệu để biết được có phù hợp với chuân mực quy định cùa nhà hàng hay có phù hợp với giá bán không?</w:t>
      </w:r>
    </w:p>
    <w:p w14:paraId="1738C482" w14:textId="77777777" w:rsidR="00B50ED0" w:rsidRDefault="00F53FB0">
      <w:pPr>
        <w:pBdr>
          <w:top w:val="nil"/>
          <w:left w:val="nil"/>
          <w:bottom w:val="nil"/>
          <w:right w:val="nil"/>
          <w:between w:val="nil"/>
        </w:pBdr>
        <w:spacing w:before="120"/>
        <w:ind w:left="1322" w:right="478" w:firstLine="739"/>
        <w:jc w:val="both"/>
        <w:rPr>
          <w:color w:val="000000"/>
          <w:sz w:val="28"/>
          <w:szCs w:val="28"/>
        </w:rPr>
      </w:pPr>
      <w:r>
        <w:rPr>
          <w:color w:val="000000"/>
          <w:sz w:val="28"/>
          <w:szCs w:val="28"/>
        </w:rPr>
        <w:t xml:space="preserve">Sau đây là bàng tính toán và tổng hợp chi tiết nguyên vật liệu và số tiền dự tính cho thực đơn trên. Là cơ sở đe so sánh sổ tiền nguyên vật liệu theo tý lệ chi phí </w:t>
      </w:r>
      <w:r>
        <w:rPr>
          <w:color w:val="000000"/>
          <w:sz w:val="28"/>
          <w:szCs w:val="28"/>
        </w:rPr>
        <w:lastRenderedPageBreak/>
        <w:t>tiêu chuẩn và số tiền theo dự tính sè chi cho việc mua nguyên vật liệu:</w:t>
      </w:r>
    </w:p>
    <w:tbl>
      <w:tblPr>
        <w:tblStyle w:val="af4"/>
        <w:tblW w:w="8734" w:type="dxa"/>
        <w:tblInd w:w="1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42"/>
        <w:gridCol w:w="2521"/>
        <w:gridCol w:w="1440"/>
        <w:gridCol w:w="1801"/>
        <w:gridCol w:w="1830"/>
      </w:tblGrid>
      <w:tr w:rsidR="00B50ED0" w14:paraId="6F4FA25B" w14:textId="77777777">
        <w:trPr>
          <w:trHeight w:val="585"/>
        </w:trPr>
        <w:tc>
          <w:tcPr>
            <w:tcW w:w="1142" w:type="dxa"/>
          </w:tcPr>
          <w:p w14:paraId="77D76D57" w14:textId="77777777" w:rsidR="00B50ED0" w:rsidRDefault="00F53FB0">
            <w:pPr>
              <w:pBdr>
                <w:top w:val="nil"/>
                <w:left w:val="nil"/>
                <w:bottom w:val="nil"/>
                <w:right w:val="nil"/>
                <w:between w:val="nil"/>
              </w:pBdr>
              <w:spacing w:before="264" w:line="301" w:lineRule="auto"/>
              <w:ind w:left="11" w:right="478"/>
              <w:jc w:val="both"/>
              <w:rPr>
                <w:b/>
                <w:color w:val="000000"/>
                <w:sz w:val="28"/>
                <w:szCs w:val="28"/>
              </w:rPr>
            </w:pPr>
            <w:r>
              <w:rPr>
                <w:b/>
                <w:color w:val="000000"/>
                <w:sz w:val="28"/>
                <w:szCs w:val="28"/>
              </w:rPr>
              <w:t>TT</w:t>
            </w:r>
          </w:p>
        </w:tc>
        <w:tc>
          <w:tcPr>
            <w:tcW w:w="2521" w:type="dxa"/>
          </w:tcPr>
          <w:p w14:paraId="1E8A92B3" w14:textId="77777777" w:rsidR="00B50ED0" w:rsidRDefault="00F53FB0">
            <w:pPr>
              <w:pBdr>
                <w:top w:val="nil"/>
                <w:left w:val="nil"/>
                <w:bottom w:val="nil"/>
                <w:right w:val="nil"/>
                <w:between w:val="nil"/>
              </w:pBdr>
              <w:spacing w:before="264" w:line="301" w:lineRule="auto"/>
              <w:ind w:left="11" w:right="478"/>
              <w:jc w:val="both"/>
              <w:rPr>
                <w:b/>
                <w:color w:val="000000"/>
                <w:sz w:val="28"/>
                <w:szCs w:val="28"/>
              </w:rPr>
            </w:pPr>
            <w:r>
              <w:rPr>
                <w:b/>
                <w:color w:val="000000"/>
                <w:sz w:val="28"/>
                <w:szCs w:val="28"/>
              </w:rPr>
              <w:t>Nguyên liệu</w:t>
            </w:r>
          </w:p>
        </w:tc>
        <w:tc>
          <w:tcPr>
            <w:tcW w:w="1440" w:type="dxa"/>
          </w:tcPr>
          <w:p w14:paraId="452AACAD" w14:textId="77777777" w:rsidR="00B50ED0" w:rsidRDefault="00F53FB0">
            <w:pPr>
              <w:pBdr>
                <w:top w:val="nil"/>
                <w:left w:val="nil"/>
                <w:bottom w:val="nil"/>
                <w:right w:val="nil"/>
                <w:between w:val="nil"/>
              </w:pBdr>
              <w:spacing w:before="264" w:line="301" w:lineRule="auto"/>
              <w:ind w:left="12" w:right="478"/>
              <w:jc w:val="both"/>
              <w:rPr>
                <w:b/>
                <w:color w:val="000000"/>
                <w:sz w:val="28"/>
                <w:szCs w:val="28"/>
              </w:rPr>
            </w:pPr>
            <w:r>
              <w:rPr>
                <w:b/>
                <w:color w:val="000000"/>
                <w:sz w:val="28"/>
                <w:szCs w:val="28"/>
              </w:rPr>
              <w:t>Số lượng</w:t>
            </w:r>
          </w:p>
        </w:tc>
        <w:tc>
          <w:tcPr>
            <w:tcW w:w="1801" w:type="dxa"/>
          </w:tcPr>
          <w:p w14:paraId="112F45E9" w14:textId="77777777" w:rsidR="00B50ED0" w:rsidRDefault="00F53FB0">
            <w:pPr>
              <w:pBdr>
                <w:top w:val="nil"/>
                <w:left w:val="nil"/>
                <w:bottom w:val="nil"/>
                <w:right w:val="nil"/>
                <w:between w:val="nil"/>
              </w:pBdr>
              <w:spacing w:before="264" w:line="301" w:lineRule="auto"/>
              <w:ind w:left="290" w:right="478"/>
              <w:jc w:val="both"/>
              <w:rPr>
                <w:b/>
                <w:color w:val="000000"/>
                <w:sz w:val="28"/>
                <w:szCs w:val="28"/>
              </w:rPr>
            </w:pPr>
            <w:r>
              <w:rPr>
                <w:b/>
                <w:color w:val="000000"/>
                <w:sz w:val="28"/>
                <w:szCs w:val="28"/>
              </w:rPr>
              <w:t>Đ&lt;m giá 1)</w:t>
            </w:r>
          </w:p>
        </w:tc>
        <w:tc>
          <w:tcPr>
            <w:tcW w:w="1830" w:type="dxa"/>
          </w:tcPr>
          <w:p w14:paraId="5D99C60C" w14:textId="77777777" w:rsidR="00B50ED0" w:rsidRDefault="00F53FB0">
            <w:pPr>
              <w:pBdr>
                <w:top w:val="nil"/>
                <w:left w:val="nil"/>
                <w:bottom w:val="nil"/>
                <w:right w:val="nil"/>
                <w:between w:val="nil"/>
              </w:pBdr>
              <w:spacing w:before="264" w:line="301" w:lineRule="auto"/>
              <w:ind w:left="9" w:right="478"/>
              <w:jc w:val="both"/>
              <w:rPr>
                <w:b/>
                <w:color w:val="000000"/>
                <w:sz w:val="28"/>
                <w:szCs w:val="28"/>
              </w:rPr>
            </w:pPr>
            <w:r>
              <w:rPr>
                <w:b/>
                <w:color w:val="000000"/>
                <w:sz w:val="28"/>
                <w:szCs w:val="28"/>
              </w:rPr>
              <w:t>Tổng chi phí</w:t>
            </w:r>
          </w:p>
        </w:tc>
      </w:tr>
      <w:tr w:rsidR="00B50ED0" w14:paraId="17007992" w14:textId="77777777">
        <w:trPr>
          <w:trHeight w:val="580"/>
        </w:trPr>
        <w:tc>
          <w:tcPr>
            <w:tcW w:w="1142" w:type="dxa"/>
            <w:tcBorders>
              <w:bottom w:val="nil"/>
            </w:tcBorders>
          </w:tcPr>
          <w:p w14:paraId="5D1481C1" w14:textId="77777777" w:rsidR="00B50ED0" w:rsidRDefault="00F53FB0">
            <w:pPr>
              <w:pBdr>
                <w:top w:val="nil"/>
                <w:left w:val="nil"/>
                <w:bottom w:val="nil"/>
                <w:right w:val="nil"/>
                <w:between w:val="nil"/>
              </w:pBdr>
              <w:spacing w:before="189"/>
              <w:ind w:left="11" w:right="478"/>
              <w:jc w:val="both"/>
              <w:rPr>
                <w:color w:val="000000"/>
                <w:sz w:val="28"/>
                <w:szCs w:val="28"/>
              </w:rPr>
            </w:pPr>
            <w:r>
              <w:rPr>
                <w:color w:val="000000"/>
                <w:sz w:val="28"/>
                <w:szCs w:val="28"/>
              </w:rPr>
              <w:t>0</w:t>
            </w:r>
          </w:p>
        </w:tc>
        <w:tc>
          <w:tcPr>
            <w:tcW w:w="2521" w:type="dxa"/>
            <w:tcBorders>
              <w:bottom w:val="nil"/>
            </w:tcBorders>
          </w:tcPr>
          <w:p w14:paraId="76C2BD53" w14:textId="77777777" w:rsidR="00B50ED0" w:rsidRDefault="00F53FB0">
            <w:pPr>
              <w:pBdr>
                <w:top w:val="nil"/>
                <w:left w:val="nil"/>
                <w:bottom w:val="nil"/>
                <w:right w:val="nil"/>
                <w:between w:val="nil"/>
              </w:pBdr>
              <w:spacing w:before="189"/>
              <w:ind w:left="31" w:right="478"/>
              <w:jc w:val="both"/>
              <w:rPr>
                <w:b/>
                <w:color w:val="000000"/>
                <w:sz w:val="28"/>
                <w:szCs w:val="28"/>
              </w:rPr>
            </w:pPr>
            <w:r>
              <w:rPr>
                <w:b/>
                <w:color w:val="000000"/>
                <w:sz w:val="28"/>
                <w:szCs w:val="28"/>
              </w:rPr>
              <w:t>A</w:t>
            </w:r>
          </w:p>
        </w:tc>
        <w:tc>
          <w:tcPr>
            <w:tcW w:w="1440" w:type="dxa"/>
            <w:tcBorders>
              <w:bottom w:val="nil"/>
            </w:tcBorders>
          </w:tcPr>
          <w:p w14:paraId="27E60ECB" w14:textId="77777777" w:rsidR="00B50ED0" w:rsidRDefault="00F53FB0">
            <w:pPr>
              <w:pBdr>
                <w:top w:val="nil"/>
                <w:left w:val="nil"/>
                <w:bottom w:val="nil"/>
                <w:right w:val="nil"/>
                <w:between w:val="nil"/>
              </w:pBdr>
              <w:spacing w:before="189"/>
              <w:ind w:left="12" w:right="478"/>
              <w:jc w:val="both"/>
              <w:rPr>
                <w:b/>
                <w:color w:val="000000"/>
                <w:sz w:val="28"/>
                <w:szCs w:val="28"/>
              </w:rPr>
            </w:pPr>
            <w:r>
              <w:rPr>
                <w:b/>
                <w:color w:val="000000"/>
                <w:sz w:val="28"/>
                <w:szCs w:val="28"/>
              </w:rPr>
              <w:t>B</w:t>
            </w:r>
          </w:p>
        </w:tc>
        <w:tc>
          <w:tcPr>
            <w:tcW w:w="1801" w:type="dxa"/>
            <w:tcBorders>
              <w:bottom w:val="nil"/>
            </w:tcBorders>
          </w:tcPr>
          <w:p w14:paraId="3FD23C1E" w14:textId="77777777" w:rsidR="00B50ED0" w:rsidRDefault="00F53FB0">
            <w:pPr>
              <w:pBdr>
                <w:top w:val="nil"/>
                <w:left w:val="nil"/>
                <w:bottom w:val="nil"/>
                <w:right w:val="nil"/>
                <w:between w:val="nil"/>
              </w:pBdr>
              <w:spacing w:before="189"/>
              <w:ind w:right="478"/>
              <w:jc w:val="both"/>
              <w:rPr>
                <w:color w:val="000000"/>
                <w:sz w:val="28"/>
                <w:szCs w:val="28"/>
              </w:rPr>
            </w:pPr>
            <w:r>
              <w:rPr>
                <w:color w:val="000000"/>
                <w:sz w:val="28"/>
                <w:szCs w:val="28"/>
              </w:rPr>
              <w:t>c</w:t>
            </w:r>
          </w:p>
        </w:tc>
        <w:tc>
          <w:tcPr>
            <w:tcW w:w="1830" w:type="dxa"/>
            <w:tcBorders>
              <w:bottom w:val="nil"/>
            </w:tcBorders>
          </w:tcPr>
          <w:p w14:paraId="7F59117A" w14:textId="77777777" w:rsidR="00B50ED0" w:rsidRDefault="00F53FB0">
            <w:pPr>
              <w:pBdr>
                <w:top w:val="nil"/>
                <w:left w:val="nil"/>
                <w:bottom w:val="nil"/>
                <w:right w:val="nil"/>
                <w:between w:val="nil"/>
              </w:pBdr>
              <w:spacing w:before="189"/>
              <w:ind w:left="309" w:right="478"/>
              <w:jc w:val="both"/>
              <w:rPr>
                <w:b/>
                <w:color w:val="000000"/>
                <w:sz w:val="28"/>
                <w:szCs w:val="28"/>
              </w:rPr>
            </w:pPr>
            <w:r>
              <w:rPr>
                <w:b/>
                <w:color w:val="000000"/>
                <w:sz w:val="28"/>
                <w:szCs w:val="28"/>
              </w:rPr>
              <w:t>D = BxC</w:t>
            </w:r>
          </w:p>
        </w:tc>
      </w:tr>
    </w:tbl>
    <w:p w14:paraId="0844A072" w14:textId="77777777" w:rsidR="00B50ED0" w:rsidRDefault="00B50ED0">
      <w:pPr>
        <w:ind w:right="478"/>
        <w:jc w:val="both"/>
        <w:rPr>
          <w:sz w:val="28"/>
          <w:szCs w:val="28"/>
        </w:rPr>
        <w:sectPr w:rsidR="00B50ED0">
          <w:pgSz w:w="11900" w:h="16850"/>
          <w:pgMar w:top="1060" w:right="280" w:bottom="1177" w:left="380" w:header="0" w:footer="801" w:gutter="0"/>
          <w:cols w:space="720"/>
        </w:sectPr>
      </w:pPr>
    </w:p>
    <w:p w14:paraId="4BCBF70D" w14:textId="77777777" w:rsidR="00B50ED0" w:rsidRDefault="00B50ED0">
      <w:pPr>
        <w:pBdr>
          <w:top w:val="nil"/>
          <w:left w:val="nil"/>
          <w:bottom w:val="nil"/>
          <w:right w:val="nil"/>
          <w:between w:val="nil"/>
        </w:pBdr>
        <w:spacing w:line="276" w:lineRule="auto"/>
        <w:ind w:right="478"/>
        <w:jc w:val="both"/>
        <w:rPr>
          <w:sz w:val="28"/>
          <w:szCs w:val="28"/>
        </w:rPr>
      </w:pPr>
    </w:p>
    <w:tbl>
      <w:tblPr>
        <w:tblStyle w:val="af5"/>
        <w:tblW w:w="8730" w:type="dxa"/>
        <w:tblInd w:w="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42"/>
        <w:gridCol w:w="2520"/>
        <w:gridCol w:w="1440"/>
        <w:gridCol w:w="1800"/>
        <w:gridCol w:w="1828"/>
      </w:tblGrid>
      <w:tr w:rsidR="00B50ED0" w14:paraId="5354841C" w14:textId="77777777">
        <w:trPr>
          <w:trHeight w:val="578"/>
        </w:trPr>
        <w:tc>
          <w:tcPr>
            <w:tcW w:w="1142" w:type="dxa"/>
          </w:tcPr>
          <w:p w14:paraId="6AD18C0E" w14:textId="77777777" w:rsidR="00B50ED0" w:rsidRDefault="00F53FB0">
            <w:pPr>
              <w:pBdr>
                <w:top w:val="nil"/>
                <w:left w:val="nil"/>
                <w:bottom w:val="nil"/>
                <w:right w:val="nil"/>
                <w:between w:val="nil"/>
              </w:pBdr>
              <w:spacing w:before="189"/>
              <w:ind w:left="11" w:right="478"/>
              <w:jc w:val="both"/>
              <w:rPr>
                <w:color w:val="000000"/>
                <w:sz w:val="28"/>
                <w:szCs w:val="28"/>
              </w:rPr>
            </w:pPr>
            <w:r>
              <w:rPr>
                <w:color w:val="000000"/>
                <w:sz w:val="28"/>
                <w:szCs w:val="28"/>
              </w:rPr>
              <w:t>1</w:t>
            </w:r>
          </w:p>
        </w:tc>
        <w:tc>
          <w:tcPr>
            <w:tcW w:w="2520" w:type="dxa"/>
          </w:tcPr>
          <w:p w14:paraId="03F6E93B" w14:textId="77777777" w:rsidR="00B50ED0" w:rsidRDefault="00F53FB0">
            <w:pPr>
              <w:pBdr>
                <w:top w:val="nil"/>
                <w:left w:val="nil"/>
                <w:bottom w:val="nil"/>
                <w:right w:val="nil"/>
                <w:between w:val="nil"/>
              </w:pBdr>
              <w:spacing w:before="189"/>
              <w:ind w:left="9" w:right="478"/>
              <w:jc w:val="both"/>
              <w:rPr>
                <w:color w:val="000000"/>
                <w:sz w:val="28"/>
                <w:szCs w:val="28"/>
              </w:rPr>
            </w:pPr>
            <w:r>
              <w:rPr>
                <w:color w:val="000000"/>
                <w:sz w:val="28"/>
                <w:szCs w:val="28"/>
              </w:rPr>
              <w:t>Thịt bò</w:t>
            </w:r>
          </w:p>
        </w:tc>
        <w:tc>
          <w:tcPr>
            <w:tcW w:w="1440" w:type="dxa"/>
          </w:tcPr>
          <w:p w14:paraId="325E1E87" w14:textId="77777777" w:rsidR="00B50ED0" w:rsidRDefault="00F53FB0">
            <w:pPr>
              <w:pBdr>
                <w:top w:val="nil"/>
                <w:left w:val="nil"/>
                <w:bottom w:val="nil"/>
                <w:right w:val="nil"/>
                <w:between w:val="nil"/>
              </w:pBdr>
              <w:spacing w:before="189"/>
              <w:ind w:left="12" w:right="478"/>
              <w:jc w:val="both"/>
              <w:rPr>
                <w:color w:val="000000"/>
                <w:sz w:val="28"/>
                <w:szCs w:val="28"/>
              </w:rPr>
            </w:pPr>
            <w:r>
              <w:rPr>
                <w:color w:val="000000"/>
                <w:sz w:val="28"/>
                <w:szCs w:val="28"/>
              </w:rPr>
              <w:t>1,5 kg</w:t>
            </w:r>
          </w:p>
        </w:tc>
        <w:tc>
          <w:tcPr>
            <w:tcW w:w="1800" w:type="dxa"/>
          </w:tcPr>
          <w:p w14:paraId="5FC5ED51" w14:textId="77777777" w:rsidR="00B50ED0" w:rsidRDefault="00F53FB0">
            <w:pPr>
              <w:pBdr>
                <w:top w:val="nil"/>
                <w:left w:val="nil"/>
                <w:bottom w:val="nil"/>
                <w:right w:val="nil"/>
                <w:between w:val="nil"/>
              </w:pBdr>
              <w:spacing w:before="189"/>
              <w:ind w:right="478"/>
              <w:jc w:val="both"/>
              <w:rPr>
                <w:color w:val="000000"/>
                <w:sz w:val="28"/>
                <w:szCs w:val="28"/>
              </w:rPr>
            </w:pPr>
            <w:r>
              <w:rPr>
                <w:color w:val="000000"/>
                <w:sz w:val="28"/>
                <w:szCs w:val="28"/>
              </w:rPr>
              <w:t>200.000</w:t>
            </w:r>
          </w:p>
        </w:tc>
        <w:tc>
          <w:tcPr>
            <w:tcW w:w="1828" w:type="dxa"/>
          </w:tcPr>
          <w:p w14:paraId="472E392E" w14:textId="77777777" w:rsidR="00B50ED0" w:rsidRDefault="00F53FB0">
            <w:pPr>
              <w:pBdr>
                <w:top w:val="nil"/>
                <w:left w:val="nil"/>
                <w:bottom w:val="nil"/>
                <w:right w:val="nil"/>
                <w:between w:val="nil"/>
              </w:pBdr>
              <w:spacing w:before="189"/>
              <w:ind w:left="791" w:right="478"/>
              <w:jc w:val="both"/>
              <w:rPr>
                <w:color w:val="000000"/>
                <w:sz w:val="28"/>
                <w:szCs w:val="28"/>
              </w:rPr>
            </w:pPr>
            <w:r>
              <w:rPr>
                <w:color w:val="000000"/>
                <w:sz w:val="28"/>
                <w:szCs w:val="28"/>
              </w:rPr>
              <w:t>300.000</w:t>
            </w:r>
          </w:p>
        </w:tc>
      </w:tr>
      <w:tr w:rsidR="00B50ED0" w14:paraId="18B8638F" w14:textId="77777777">
        <w:trPr>
          <w:trHeight w:val="575"/>
        </w:trPr>
        <w:tc>
          <w:tcPr>
            <w:tcW w:w="1142" w:type="dxa"/>
          </w:tcPr>
          <w:p w14:paraId="6C5CFD50" w14:textId="77777777" w:rsidR="00B50ED0" w:rsidRDefault="00F53FB0">
            <w:pPr>
              <w:pBdr>
                <w:top w:val="nil"/>
                <w:left w:val="nil"/>
                <w:bottom w:val="nil"/>
                <w:right w:val="nil"/>
                <w:between w:val="nil"/>
              </w:pBdr>
              <w:spacing w:before="187"/>
              <w:ind w:left="11" w:right="478"/>
              <w:jc w:val="both"/>
              <w:rPr>
                <w:color w:val="000000"/>
                <w:sz w:val="28"/>
                <w:szCs w:val="28"/>
              </w:rPr>
            </w:pPr>
            <w:r>
              <w:rPr>
                <w:color w:val="000000"/>
                <w:sz w:val="28"/>
                <w:szCs w:val="28"/>
              </w:rPr>
              <w:t>2</w:t>
            </w:r>
          </w:p>
        </w:tc>
        <w:tc>
          <w:tcPr>
            <w:tcW w:w="2520" w:type="dxa"/>
          </w:tcPr>
          <w:p w14:paraId="466EC96B" w14:textId="77777777" w:rsidR="00B50ED0" w:rsidRDefault="00F53FB0">
            <w:pPr>
              <w:pBdr>
                <w:top w:val="nil"/>
                <w:left w:val="nil"/>
                <w:bottom w:val="nil"/>
                <w:right w:val="nil"/>
                <w:between w:val="nil"/>
              </w:pBdr>
              <w:spacing w:before="187"/>
              <w:ind w:left="9" w:right="478"/>
              <w:jc w:val="both"/>
              <w:rPr>
                <w:color w:val="000000"/>
                <w:sz w:val="28"/>
                <w:szCs w:val="28"/>
              </w:rPr>
            </w:pPr>
            <w:r>
              <w:rPr>
                <w:color w:val="000000"/>
                <w:sz w:val="28"/>
                <w:szCs w:val="28"/>
              </w:rPr>
              <w:t>Hành tây</w:t>
            </w:r>
          </w:p>
        </w:tc>
        <w:tc>
          <w:tcPr>
            <w:tcW w:w="1440" w:type="dxa"/>
          </w:tcPr>
          <w:p w14:paraId="2331E251" w14:textId="77777777" w:rsidR="00B50ED0" w:rsidRDefault="00F53FB0">
            <w:pPr>
              <w:pBdr>
                <w:top w:val="nil"/>
                <w:left w:val="nil"/>
                <w:bottom w:val="nil"/>
                <w:right w:val="nil"/>
                <w:between w:val="nil"/>
              </w:pBdr>
              <w:spacing w:before="187"/>
              <w:ind w:left="12" w:right="478"/>
              <w:jc w:val="both"/>
              <w:rPr>
                <w:b/>
                <w:color w:val="000000"/>
                <w:sz w:val="28"/>
                <w:szCs w:val="28"/>
              </w:rPr>
            </w:pPr>
            <w:r>
              <w:rPr>
                <w:b/>
                <w:color w:val="000000"/>
                <w:sz w:val="28"/>
                <w:szCs w:val="28"/>
              </w:rPr>
              <w:t>2kg</w:t>
            </w:r>
          </w:p>
        </w:tc>
        <w:tc>
          <w:tcPr>
            <w:tcW w:w="1800" w:type="dxa"/>
          </w:tcPr>
          <w:p w14:paraId="4BC40C1A" w14:textId="77777777" w:rsidR="00B50ED0" w:rsidRDefault="00F53FB0">
            <w:pPr>
              <w:pBdr>
                <w:top w:val="nil"/>
                <w:left w:val="nil"/>
                <w:bottom w:val="nil"/>
                <w:right w:val="nil"/>
                <w:between w:val="nil"/>
              </w:pBdr>
              <w:spacing w:before="187"/>
              <w:ind w:right="478"/>
              <w:jc w:val="both"/>
              <w:rPr>
                <w:color w:val="000000"/>
                <w:sz w:val="28"/>
                <w:szCs w:val="28"/>
              </w:rPr>
            </w:pPr>
            <w:r>
              <w:rPr>
                <w:color w:val="000000"/>
                <w:sz w:val="28"/>
                <w:szCs w:val="28"/>
              </w:rPr>
              <w:t>20.000</w:t>
            </w:r>
          </w:p>
        </w:tc>
        <w:tc>
          <w:tcPr>
            <w:tcW w:w="1828" w:type="dxa"/>
          </w:tcPr>
          <w:p w14:paraId="3B1110A5" w14:textId="77777777" w:rsidR="00B50ED0" w:rsidRDefault="00F53FB0">
            <w:pPr>
              <w:pBdr>
                <w:top w:val="nil"/>
                <w:left w:val="nil"/>
                <w:bottom w:val="nil"/>
                <w:right w:val="nil"/>
                <w:between w:val="nil"/>
              </w:pBdr>
              <w:spacing w:before="187"/>
              <w:ind w:right="478"/>
              <w:jc w:val="both"/>
              <w:rPr>
                <w:color w:val="000000"/>
                <w:sz w:val="28"/>
                <w:szCs w:val="28"/>
              </w:rPr>
            </w:pPr>
            <w:r>
              <w:rPr>
                <w:color w:val="000000"/>
                <w:sz w:val="28"/>
                <w:szCs w:val="28"/>
              </w:rPr>
              <w:t>40.000</w:t>
            </w:r>
          </w:p>
        </w:tc>
      </w:tr>
      <w:tr w:rsidR="00B50ED0" w14:paraId="2172F07C" w14:textId="77777777">
        <w:trPr>
          <w:trHeight w:val="575"/>
        </w:trPr>
        <w:tc>
          <w:tcPr>
            <w:tcW w:w="1142" w:type="dxa"/>
          </w:tcPr>
          <w:p w14:paraId="74D021B7" w14:textId="77777777" w:rsidR="00B50ED0" w:rsidRDefault="00F53FB0">
            <w:pPr>
              <w:pBdr>
                <w:top w:val="nil"/>
                <w:left w:val="nil"/>
                <w:bottom w:val="nil"/>
                <w:right w:val="nil"/>
                <w:between w:val="nil"/>
              </w:pBdr>
              <w:spacing w:before="187"/>
              <w:ind w:left="11" w:right="478"/>
              <w:jc w:val="both"/>
              <w:rPr>
                <w:color w:val="000000"/>
                <w:sz w:val="28"/>
                <w:szCs w:val="28"/>
              </w:rPr>
            </w:pPr>
            <w:r>
              <w:rPr>
                <w:color w:val="000000"/>
                <w:sz w:val="28"/>
                <w:szCs w:val="28"/>
              </w:rPr>
              <w:t>3</w:t>
            </w:r>
          </w:p>
        </w:tc>
        <w:tc>
          <w:tcPr>
            <w:tcW w:w="2520" w:type="dxa"/>
          </w:tcPr>
          <w:p w14:paraId="6FAA4F3B" w14:textId="77777777" w:rsidR="00B50ED0" w:rsidRDefault="00F53FB0">
            <w:pPr>
              <w:pBdr>
                <w:top w:val="nil"/>
                <w:left w:val="nil"/>
                <w:bottom w:val="nil"/>
                <w:right w:val="nil"/>
                <w:between w:val="nil"/>
              </w:pBdr>
              <w:spacing w:before="187"/>
              <w:ind w:left="9" w:right="478"/>
              <w:jc w:val="both"/>
              <w:rPr>
                <w:color w:val="000000"/>
                <w:sz w:val="28"/>
                <w:szCs w:val="28"/>
              </w:rPr>
            </w:pPr>
            <w:r>
              <w:rPr>
                <w:color w:val="000000"/>
                <w:sz w:val="28"/>
                <w:szCs w:val="28"/>
              </w:rPr>
              <w:t>Tôm sú</w:t>
            </w:r>
          </w:p>
        </w:tc>
        <w:tc>
          <w:tcPr>
            <w:tcW w:w="1440" w:type="dxa"/>
          </w:tcPr>
          <w:p w14:paraId="73AE7E0C" w14:textId="77777777" w:rsidR="00B50ED0" w:rsidRDefault="00F53FB0">
            <w:pPr>
              <w:pBdr>
                <w:top w:val="nil"/>
                <w:left w:val="nil"/>
                <w:bottom w:val="nil"/>
                <w:right w:val="nil"/>
                <w:between w:val="nil"/>
              </w:pBdr>
              <w:spacing w:before="187"/>
              <w:ind w:left="12" w:right="478"/>
              <w:jc w:val="both"/>
              <w:rPr>
                <w:b/>
                <w:color w:val="000000"/>
                <w:sz w:val="28"/>
                <w:szCs w:val="28"/>
              </w:rPr>
            </w:pPr>
            <w:r>
              <w:rPr>
                <w:b/>
                <w:color w:val="000000"/>
                <w:sz w:val="28"/>
                <w:szCs w:val="28"/>
              </w:rPr>
              <w:t>2kg</w:t>
            </w:r>
          </w:p>
        </w:tc>
        <w:tc>
          <w:tcPr>
            <w:tcW w:w="1800" w:type="dxa"/>
          </w:tcPr>
          <w:p w14:paraId="082676B1" w14:textId="77777777" w:rsidR="00B50ED0" w:rsidRDefault="00F53FB0">
            <w:pPr>
              <w:pBdr>
                <w:top w:val="nil"/>
                <w:left w:val="nil"/>
                <w:bottom w:val="nil"/>
                <w:right w:val="nil"/>
                <w:between w:val="nil"/>
              </w:pBdr>
              <w:spacing w:before="120"/>
              <w:ind w:right="478"/>
              <w:jc w:val="both"/>
              <w:rPr>
                <w:color w:val="000000"/>
                <w:sz w:val="28"/>
                <w:szCs w:val="28"/>
              </w:rPr>
            </w:pPr>
            <w:r>
              <w:rPr>
                <w:color w:val="000000"/>
                <w:sz w:val="28"/>
                <w:szCs w:val="28"/>
              </w:rPr>
              <w:t>250.ÍXX</w:t>
            </w:r>
          </w:p>
        </w:tc>
        <w:tc>
          <w:tcPr>
            <w:tcW w:w="1828" w:type="dxa"/>
          </w:tcPr>
          <w:p w14:paraId="46A4202B" w14:textId="77777777" w:rsidR="00B50ED0" w:rsidRDefault="00F53FB0">
            <w:pPr>
              <w:pBdr>
                <w:top w:val="nil"/>
                <w:left w:val="nil"/>
                <w:bottom w:val="nil"/>
                <w:right w:val="nil"/>
                <w:between w:val="nil"/>
              </w:pBdr>
              <w:spacing w:before="187"/>
              <w:ind w:left="791" w:right="478"/>
              <w:jc w:val="both"/>
              <w:rPr>
                <w:color w:val="000000"/>
                <w:sz w:val="28"/>
                <w:szCs w:val="28"/>
              </w:rPr>
            </w:pPr>
            <w:r>
              <w:rPr>
                <w:color w:val="000000"/>
                <w:sz w:val="28"/>
                <w:szCs w:val="28"/>
              </w:rPr>
              <w:t>500.000</w:t>
            </w:r>
          </w:p>
        </w:tc>
      </w:tr>
      <w:tr w:rsidR="00B50ED0" w14:paraId="6218311E" w14:textId="77777777">
        <w:trPr>
          <w:trHeight w:val="575"/>
        </w:trPr>
        <w:tc>
          <w:tcPr>
            <w:tcW w:w="1142" w:type="dxa"/>
          </w:tcPr>
          <w:p w14:paraId="518076E0" w14:textId="77777777" w:rsidR="00B50ED0" w:rsidRDefault="00F53FB0">
            <w:pPr>
              <w:pBdr>
                <w:top w:val="nil"/>
                <w:left w:val="nil"/>
                <w:bottom w:val="nil"/>
                <w:right w:val="nil"/>
                <w:between w:val="nil"/>
              </w:pBdr>
              <w:spacing w:before="187"/>
              <w:ind w:left="11" w:right="478"/>
              <w:jc w:val="both"/>
              <w:rPr>
                <w:color w:val="000000"/>
                <w:sz w:val="28"/>
                <w:szCs w:val="28"/>
              </w:rPr>
            </w:pPr>
            <w:r>
              <w:rPr>
                <w:color w:val="000000"/>
                <w:sz w:val="28"/>
                <w:szCs w:val="28"/>
              </w:rPr>
              <w:t>4</w:t>
            </w:r>
          </w:p>
        </w:tc>
        <w:tc>
          <w:tcPr>
            <w:tcW w:w="2520" w:type="dxa"/>
          </w:tcPr>
          <w:p w14:paraId="485D4132" w14:textId="77777777" w:rsidR="00B50ED0" w:rsidRDefault="00F53FB0">
            <w:pPr>
              <w:pBdr>
                <w:top w:val="nil"/>
                <w:left w:val="nil"/>
                <w:bottom w:val="nil"/>
                <w:right w:val="nil"/>
                <w:between w:val="nil"/>
              </w:pBdr>
              <w:spacing w:before="187"/>
              <w:ind w:left="9" w:right="478"/>
              <w:jc w:val="both"/>
              <w:rPr>
                <w:color w:val="000000"/>
                <w:sz w:val="28"/>
                <w:szCs w:val="28"/>
              </w:rPr>
            </w:pPr>
            <w:r>
              <w:rPr>
                <w:color w:val="000000"/>
                <w:sz w:val="28"/>
                <w:szCs w:val="28"/>
              </w:rPr>
              <w:t>Thịt ba rọi</w:t>
            </w:r>
          </w:p>
        </w:tc>
        <w:tc>
          <w:tcPr>
            <w:tcW w:w="1440" w:type="dxa"/>
          </w:tcPr>
          <w:p w14:paraId="3C9B027E" w14:textId="77777777" w:rsidR="00B50ED0" w:rsidRDefault="00F53FB0">
            <w:pPr>
              <w:pBdr>
                <w:top w:val="nil"/>
                <w:left w:val="nil"/>
                <w:bottom w:val="nil"/>
                <w:right w:val="nil"/>
                <w:between w:val="nil"/>
              </w:pBdr>
              <w:spacing w:before="187"/>
              <w:ind w:left="12" w:right="478"/>
              <w:jc w:val="both"/>
              <w:rPr>
                <w:b/>
                <w:color w:val="000000"/>
                <w:sz w:val="28"/>
                <w:szCs w:val="28"/>
              </w:rPr>
            </w:pPr>
            <w:r>
              <w:rPr>
                <w:b/>
                <w:color w:val="000000"/>
                <w:sz w:val="28"/>
                <w:szCs w:val="28"/>
              </w:rPr>
              <w:t>2kg</w:t>
            </w:r>
          </w:p>
        </w:tc>
        <w:tc>
          <w:tcPr>
            <w:tcW w:w="1800" w:type="dxa"/>
          </w:tcPr>
          <w:p w14:paraId="21BB61C2" w14:textId="77777777" w:rsidR="00B50ED0" w:rsidRDefault="00F53FB0">
            <w:pPr>
              <w:pBdr>
                <w:top w:val="nil"/>
                <w:left w:val="nil"/>
                <w:bottom w:val="nil"/>
                <w:right w:val="nil"/>
                <w:between w:val="nil"/>
              </w:pBdr>
              <w:spacing w:before="187"/>
              <w:ind w:right="478"/>
              <w:jc w:val="both"/>
              <w:rPr>
                <w:color w:val="000000"/>
                <w:sz w:val="28"/>
                <w:szCs w:val="28"/>
              </w:rPr>
            </w:pPr>
            <w:r>
              <w:rPr>
                <w:color w:val="000000"/>
                <w:sz w:val="28"/>
                <w:szCs w:val="28"/>
              </w:rPr>
              <w:t>160.000</w:t>
            </w:r>
          </w:p>
        </w:tc>
        <w:tc>
          <w:tcPr>
            <w:tcW w:w="1828" w:type="dxa"/>
          </w:tcPr>
          <w:p w14:paraId="2CA21BFB" w14:textId="77777777" w:rsidR="00B50ED0" w:rsidRDefault="00F53FB0">
            <w:pPr>
              <w:pBdr>
                <w:top w:val="nil"/>
                <w:left w:val="nil"/>
                <w:bottom w:val="nil"/>
                <w:right w:val="nil"/>
                <w:between w:val="nil"/>
              </w:pBdr>
              <w:spacing w:before="187"/>
              <w:ind w:left="791" w:right="478"/>
              <w:jc w:val="both"/>
              <w:rPr>
                <w:color w:val="000000"/>
                <w:sz w:val="28"/>
                <w:szCs w:val="28"/>
              </w:rPr>
            </w:pPr>
            <w:r>
              <w:rPr>
                <w:color w:val="000000"/>
                <w:sz w:val="28"/>
                <w:szCs w:val="28"/>
              </w:rPr>
              <w:t>320.000</w:t>
            </w:r>
          </w:p>
        </w:tc>
      </w:tr>
      <w:tr w:rsidR="00B50ED0" w14:paraId="6CDDBDA0" w14:textId="77777777">
        <w:trPr>
          <w:trHeight w:val="580"/>
        </w:trPr>
        <w:tc>
          <w:tcPr>
            <w:tcW w:w="1142" w:type="dxa"/>
          </w:tcPr>
          <w:p w14:paraId="552129EF" w14:textId="77777777" w:rsidR="00B50ED0" w:rsidRDefault="00F53FB0">
            <w:pPr>
              <w:pBdr>
                <w:top w:val="nil"/>
                <w:left w:val="nil"/>
                <w:bottom w:val="nil"/>
                <w:right w:val="nil"/>
                <w:between w:val="nil"/>
              </w:pBdr>
              <w:spacing w:before="189"/>
              <w:ind w:left="11" w:right="478"/>
              <w:jc w:val="both"/>
              <w:rPr>
                <w:color w:val="000000"/>
                <w:sz w:val="28"/>
                <w:szCs w:val="28"/>
              </w:rPr>
            </w:pPr>
            <w:r>
              <w:rPr>
                <w:color w:val="000000"/>
                <w:sz w:val="28"/>
                <w:szCs w:val="28"/>
              </w:rPr>
              <w:t>5</w:t>
            </w:r>
          </w:p>
        </w:tc>
        <w:tc>
          <w:tcPr>
            <w:tcW w:w="2520" w:type="dxa"/>
          </w:tcPr>
          <w:p w14:paraId="74528E16" w14:textId="77777777" w:rsidR="00B50ED0" w:rsidRDefault="00F53FB0">
            <w:pPr>
              <w:pBdr>
                <w:top w:val="nil"/>
                <w:left w:val="nil"/>
                <w:bottom w:val="nil"/>
                <w:right w:val="nil"/>
                <w:between w:val="nil"/>
              </w:pBdr>
              <w:spacing w:before="189"/>
              <w:ind w:left="9" w:right="478"/>
              <w:jc w:val="both"/>
              <w:rPr>
                <w:color w:val="000000"/>
                <w:sz w:val="28"/>
                <w:szCs w:val="28"/>
              </w:rPr>
            </w:pPr>
            <w:r>
              <w:rPr>
                <w:color w:val="000000"/>
                <w:sz w:val="28"/>
                <w:szCs w:val="28"/>
              </w:rPr>
              <w:t>Cá kèo</w:t>
            </w:r>
          </w:p>
        </w:tc>
        <w:tc>
          <w:tcPr>
            <w:tcW w:w="1440" w:type="dxa"/>
          </w:tcPr>
          <w:p w14:paraId="1E21E126" w14:textId="77777777" w:rsidR="00B50ED0" w:rsidRDefault="00F53FB0">
            <w:pPr>
              <w:pBdr>
                <w:top w:val="nil"/>
                <w:left w:val="nil"/>
                <w:bottom w:val="nil"/>
                <w:right w:val="nil"/>
                <w:between w:val="nil"/>
              </w:pBdr>
              <w:spacing w:before="189"/>
              <w:ind w:left="12" w:right="478"/>
              <w:jc w:val="both"/>
              <w:rPr>
                <w:b/>
                <w:color w:val="000000"/>
                <w:sz w:val="28"/>
                <w:szCs w:val="28"/>
              </w:rPr>
            </w:pPr>
            <w:r>
              <w:rPr>
                <w:b/>
                <w:color w:val="000000"/>
                <w:sz w:val="28"/>
                <w:szCs w:val="28"/>
              </w:rPr>
              <w:t>2kg</w:t>
            </w:r>
          </w:p>
        </w:tc>
        <w:tc>
          <w:tcPr>
            <w:tcW w:w="1800" w:type="dxa"/>
          </w:tcPr>
          <w:p w14:paraId="14C72BB9" w14:textId="77777777" w:rsidR="00B50ED0" w:rsidRDefault="00F53FB0">
            <w:pPr>
              <w:pBdr>
                <w:top w:val="nil"/>
                <w:left w:val="nil"/>
                <w:bottom w:val="nil"/>
                <w:right w:val="nil"/>
                <w:between w:val="nil"/>
              </w:pBdr>
              <w:spacing w:before="189"/>
              <w:ind w:right="478"/>
              <w:jc w:val="both"/>
              <w:rPr>
                <w:color w:val="000000"/>
                <w:sz w:val="28"/>
                <w:szCs w:val="28"/>
              </w:rPr>
            </w:pPr>
            <w:r>
              <w:rPr>
                <w:color w:val="000000"/>
                <w:sz w:val="28"/>
                <w:szCs w:val="28"/>
              </w:rPr>
              <w:t>160.000</w:t>
            </w:r>
          </w:p>
        </w:tc>
        <w:tc>
          <w:tcPr>
            <w:tcW w:w="1828" w:type="dxa"/>
          </w:tcPr>
          <w:p w14:paraId="37E52589" w14:textId="77777777" w:rsidR="00B50ED0" w:rsidRDefault="00F53FB0">
            <w:pPr>
              <w:pBdr>
                <w:top w:val="nil"/>
                <w:left w:val="nil"/>
                <w:bottom w:val="nil"/>
                <w:right w:val="nil"/>
                <w:between w:val="nil"/>
              </w:pBdr>
              <w:spacing w:before="189"/>
              <w:ind w:left="791" w:right="478"/>
              <w:jc w:val="both"/>
              <w:rPr>
                <w:color w:val="000000"/>
                <w:sz w:val="28"/>
                <w:szCs w:val="28"/>
              </w:rPr>
            </w:pPr>
            <w:r>
              <w:rPr>
                <w:color w:val="000000"/>
                <w:sz w:val="28"/>
                <w:szCs w:val="28"/>
              </w:rPr>
              <w:t>320.000</w:t>
            </w:r>
          </w:p>
        </w:tc>
      </w:tr>
      <w:tr w:rsidR="00B50ED0" w14:paraId="3236DCF9" w14:textId="77777777">
        <w:trPr>
          <w:trHeight w:val="575"/>
        </w:trPr>
        <w:tc>
          <w:tcPr>
            <w:tcW w:w="1142" w:type="dxa"/>
          </w:tcPr>
          <w:p w14:paraId="11C0A08F" w14:textId="77777777" w:rsidR="00B50ED0" w:rsidRDefault="00F53FB0">
            <w:pPr>
              <w:pBdr>
                <w:top w:val="nil"/>
                <w:left w:val="nil"/>
                <w:bottom w:val="nil"/>
                <w:right w:val="nil"/>
                <w:between w:val="nil"/>
              </w:pBdr>
              <w:spacing w:before="187"/>
              <w:ind w:left="11" w:right="478"/>
              <w:jc w:val="both"/>
              <w:rPr>
                <w:color w:val="000000"/>
                <w:sz w:val="28"/>
                <w:szCs w:val="28"/>
              </w:rPr>
            </w:pPr>
            <w:r>
              <w:rPr>
                <w:color w:val="000000"/>
                <w:sz w:val="28"/>
                <w:szCs w:val="28"/>
              </w:rPr>
              <w:t>6</w:t>
            </w:r>
          </w:p>
        </w:tc>
        <w:tc>
          <w:tcPr>
            <w:tcW w:w="2520" w:type="dxa"/>
          </w:tcPr>
          <w:p w14:paraId="25DC4420" w14:textId="77777777" w:rsidR="00B50ED0" w:rsidRDefault="00F53FB0">
            <w:pPr>
              <w:pBdr>
                <w:top w:val="nil"/>
                <w:left w:val="nil"/>
                <w:bottom w:val="nil"/>
                <w:right w:val="nil"/>
                <w:between w:val="nil"/>
              </w:pBdr>
              <w:spacing w:before="187"/>
              <w:ind w:left="9" w:right="478"/>
              <w:jc w:val="both"/>
              <w:rPr>
                <w:color w:val="000000"/>
                <w:sz w:val="28"/>
                <w:szCs w:val="28"/>
              </w:rPr>
            </w:pPr>
            <w:r>
              <w:rPr>
                <w:color w:val="000000"/>
                <w:sz w:val="28"/>
                <w:szCs w:val="28"/>
              </w:rPr>
              <w:t>Rau muống</w:t>
            </w:r>
          </w:p>
        </w:tc>
        <w:tc>
          <w:tcPr>
            <w:tcW w:w="1440" w:type="dxa"/>
          </w:tcPr>
          <w:p w14:paraId="0E2E3F9E" w14:textId="77777777" w:rsidR="00B50ED0" w:rsidRDefault="00F53FB0">
            <w:pPr>
              <w:pBdr>
                <w:top w:val="nil"/>
                <w:left w:val="nil"/>
                <w:bottom w:val="nil"/>
                <w:right w:val="nil"/>
                <w:between w:val="nil"/>
              </w:pBdr>
              <w:spacing w:before="187"/>
              <w:ind w:left="12" w:right="478"/>
              <w:jc w:val="both"/>
              <w:rPr>
                <w:b/>
                <w:color w:val="000000"/>
                <w:sz w:val="28"/>
                <w:szCs w:val="28"/>
              </w:rPr>
            </w:pPr>
            <w:r>
              <w:rPr>
                <w:b/>
                <w:color w:val="000000"/>
                <w:sz w:val="28"/>
                <w:szCs w:val="28"/>
              </w:rPr>
              <w:t>3kg</w:t>
            </w:r>
          </w:p>
        </w:tc>
        <w:tc>
          <w:tcPr>
            <w:tcW w:w="1800" w:type="dxa"/>
          </w:tcPr>
          <w:p w14:paraId="1F4B4886" w14:textId="77777777" w:rsidR="00B50ED0" w:rsidRDefault="00F53FB0">
            <w:pPr>
              <w:pBdr>
                <w:top w:val="nil"/>
                <w:left w:val="nil"/>
                <w:bottom w:val="nil"/>
                <w:right w:val="nil"/>
                <w:between w:val="nil"/>
              </w:pBdr>
              <w:spacing w:before="187"/>
              <w:ind w:right="478"/>
              <w:jc w:val="both"/>
              <w:rPr>
                <w:color w:val="000000"/>
                <w:sz w:val="28"/>
                <w:szCs w:val="28"/>
              </w:rPr>
            </w:pPr>
            <w:r>
              <w:rPr>
                <w:color w:val="000000"/>
                <w:sz w:val="28"/>
                <w:szCs w:val="28"/>
              </w:rPr>
              <w:t>10.000</w:t>
            </w:r>
          </w:p>
        </w:tc>
        <w:tc>
          <w:tcPr>
            <w:tcW w:w="1828" w:type="dxa"/>
          </w:tcPr>
          <w:p w14:paraId="2629F208" w14:textId="77777777" w:rsidR="00B50ED0" w:rsidRDefault="00F53FB0">
            <w:pPr>
              <w:pBdr>
                <w:top w:val="nil"/>
                <w:left w:val="nil"/>
                <w:bottom w:val="nil"/>
                <w:right w:val="nil"/>
                <w:between w:val="nil"/>
              </w:pBdr>
              <w:spacing w:before="187"/>
              <w:ind w:left="911" w:right="478"/>
              <w:jc w:val="both"/>
              <w:rPr>
                <w:color w:val="000000"/>
                <w:sz w:val="28"/>
                <w:szCs w:val="28"/>
              </w:rPr>
            </w:pPr>
            <w:r>
              <w:rPr>
                <w:color w:val="000000"/>
                <w:sz w:val="28"/>
                <w:szCs w:val="28"/>
              </w:rPr>
              <w:t>30.000</w:t>
            </w:r>
          </w:p>
        </w:tc>
      </w:tr>
      <w:tr w:rsidR="00B50ED0" w14:paraId="2E97D5DC" w14:textId="77777777">
        <w:trPr>
          <w:trHeight w:val="575"/>
        </w:trPr>
        <w:tc>
          <w:tcPr>
            <w:tcW w:w="1142" w:type="dxa"/>
          </w:tcPr>
          <w:p w14:paraId="7DC7FB8B" w14:textId="77777777" w:rsidR="00B50ED0" w:rsidRDefault="00F53FB0">
            <w:pPr>
              <w:pBdr>
                <w:top w:val="nil"/>
                <w:left w:val="nil"/>
                <w:bottom w:val="nil"/>
                <w:right w:val="nil"/>
                <w:between w:val="nil"/>
              </w:pBdr>
              <w:spacing w:before="187"/>
              <w:ind w:left="11" w:right="478"/>
              <w:jc w:val="both"/>
              <w:rPr>
                <w:color w:val="000000"/>
                <w:sz w:val="28"/>
                <w:szCs w:val="28"/>
              </w:rPr>
            </w:pPr>
            <w:r>
              <w:rPr>
                <w:color w:val="000000"/>
                <w:sz w:val="28"/>
                <w:szCs w:val="28"/>
              </w:rPr>
              <w:t>7</w:t>
            </w:r>
          </w:p>
        </w:tc>
        <w:tc>
          <w:tcPr>
            <w:tcW w:w="2520" w:type="dxa"/>
          </w:tcPr>
          <w:p w14:paraId="7C0A0172" w14:textId="77777777" w:rsidR="00B50ED0" w:rsidRDefault="00F53FB0">
            <w:pPr>
              <w:pBdr>
                <w:top w:val="nil"/>
                <w:left w:val="nil"/>
                <w:bottom w:val="nil"/>
                <w:right w:val="nil"/>
                <w:between w:val="nil"/>
              </w:pBdr>
              <w:spacing w:before="187"/>
              <w:ind w:left="9" w:right="478"/>
              <w:jc w:val="both"/>
              <w:rPr>
                <w:color w:val="000000"/>
                <w:sz w:val="28"/>
                <w:szCs w:val="28"/>
              </w:rPr>
            </w:pPr>
            <w:r>
              <w:rPr>
                <w:color w:val="000000"/>
                <w:sz w:val="28"/>
                <w:szCs w:val="28"/>
              </w:rPr>
              <w:t>Rau cải</w:t>
            </w:r>
          </w:p>
        </w:tc>
        <w:tc>
          <w:tcPr>
            <w:tcW w:w="1440" w:type="dxa"/>
          </w:tcPr>
          <w:p w14:paraId="26E67FA8" w14:textId="77777777" w:rsidR="00B50ED0" w:rsidRDefault="00F53FB0">
            <w:pPr>
              <w:pBdr>
                <w:top w:val="nil"/>
                <w:left w:val="nil"/>
                <w:bottom w:val="nil"/>
                <w:right w:val="nil"/>
                <w:between w:val="nil"/>
              </w:pBdr>
              <w:spacing w:before="187"/>
              <w:ind w:left="12" w:right="478"/>
              <w:jc w:val="both"/>
              <w:rPr>
                <w:b/>
                <w:color w:val="000000"/>
                <w:sz w:val="28"/>
                <w:szCs w:val="28"/>
              </w:rPr>
            </w:pPr>
            <w:r>
              <w:rPr>
                <w:b/>
                <w:color w:val="000000"/>
                <w:sz w:val="28"/>
                <w:szCs w:val="28"/>
              </w:rPr>
              <w:t>2kg</w:t>
            </w:r>
          </w:p>
        </w:tc>
        <w:tc>
          <w:tcPr>
            <w:tcW w:w="1800" w:type="dxa"/>
          </w:tcPr>
          <w:p w14:paraId="73BC12A4" w14:textId="77777777" w:rsidR="00B50ED0" w:rsidRDefault="00F53FB0">
            <w:pPr>
              <w:pBdr>
                <w:top w:val="nil"/>
                <w:left w:val="nil"/>
                <w:bottom w:val="nil"/>
                <w:right w:val="nil"/>
                <w:between w:val="nil"/>
              </w:pBdr>
              <w:spacing w:before="187"/>
              <w:ind w:right="478"/>
              <w:jc w:val="both"/>
              <w:rPr>
                <w:color w:val="000000"/>
                <w:sz w:val="28"/>
                <w:szCs w:val="28"/>
              </w:rPr>
            </w:pPr>
            <w:r>
              <w:rPr>
                <w:color w:val="000000"/>
                <w:sz w:val="28"/>
                <w:szCs w:val="28"/>
              </w:rPr>
              <w:t>10.000</w:t>
            </w:r>
          </w:p>
        </w:tc>
        <w:tc>
          <w:tcPr>
            <w:tcW w:w="1828" w:type="dxa"/>
          </w:tcPr>
          <w:p w14:paraId="112409C7" w14:textId="77777777" w:rsidR="00B50ED0" w:rsidRDefault="00F53FB0">
            <w:pPr>
              <w:pBdr>
                <w:top w:val="nil"/>
                <w:left w:val="nil"/>
                <w:bottom w:val="nil"/>
                <w:right w:val="nil"/>
                <w:between w:val="nil"/>
              </w:pBdr>
              <w:spacing w:before="187"/>
              <w:ind w:left="911" w:right="478"/>
              <w:jc w:val="both"/>
              <w:rPr>
                <w:color w:val="000000"/>
                <w:sz w:val="28"/>
                <w:szCs w:val="28"/>
              </w:rPr>
            </w:pPr>
            <w:r>
              <w:rPr>
                <w:color w:val="000000"/>
                <w:sz w:val="28"/>
                <w:szCs w:val="28"/>
              </w:rPr>
              <w:t>20.000</w:t>
            </w:r>
          </w:p>
        </w:tc>
      </w:tr>
      <w:tr w:rsidR="00B50ED0" w14:paraId="09BDFC59" w14:textId="77777777">
        <w:trPr>
          <w:trHeight w:val="578"/>
        </w:trPr>
        <w:tc>
          <w:tcPr>
            <w:tcW w:w="1142" w:type="dxa"/>
          </w:tcPr>
          <w:p w14:paraId="11F4261A" w14:textId="77777777" w:rsidR="00B50ED0" w:rsidRDefault="00F53FB0">
            <w:pPr>
              <w:pBdr>
                <w:top w:val="nil"/>
                <w:left w:val="nil"/>
                <w:bottom w:val="nil"/>
                <w:right w:val="nil"/>
                <w:between w:val="nil"/>
              </w:pBdr>
              <w:spacing w:before="187"/>
              <w:ind w:left="11" w:right="478"/>
              <w:jc w:val="both"/>
              <w:rPr>
                <w:color w:val="000000"/>
                <w:sz w:val="28"/>
                <w:szCs w:val="28"/>
              </w:rPr>
            </w:pPr>
            <w:r>
              <w:rPr>
                <w:color w:val="000000"/>
                <w:sz w:val="28"/>
                <w:szCs w:val="28"/>
              </w:rPr>
              <w:t>8</w:t>
            </w:r>
          </w:p>
        </w:tc>
        <w:tc>
          <w:tcPr>
            <w:tcW w:w="2520" w:type="dxa"/>
          </w:tcPr>
          <w:p w14:paraId="5E666A5E" w14:textId="77777777" w:rsidR="00B50ED0" w:rsidRDefault="00F53FB0">
            <w:pPr>
              <w:pBdr>
                <w:top w:val="nil"/>
                <w:left w:val="nil"/>
                <w:bottom w:val="nil"/>
                <w:right w:val="nil"/>
                <w:between w:val="nil"/>
              </w:pBdr>
              <w:spacing w:before="187"/>
              <w:ind w:left="9" w:right="478"/>
              <w:jc w:val="both"/>
              <w:rPr>
                <w:color w:val="000000"/>
                <w:sz w:val="28"/>
                <w:szCs w:val="28"/>
              </w:rPr>
            </w:pPr>
            <w:r>
              <w:rPr>
                <w:color w:val="000000"/>
                <w:sz w:val="28"/>
                <w:szCs w:val="28"/>
              </w:rPr>
              <w:t>Gia vị các loại</w:t>
            </w:r>
          </w:p>
        </w:tc>
        <w:tc>
          <w:tcPr>
            <w:tcW w:w="1440" w:type="dxa"/>
          </w:tcPr>
          <w:p w14:paraId="1A0B7776" w14:textId="77777777" w:rsidR="00B50ED0" w:rsidRDefault="00B50ED0">
            <w:pPr>
              <w:pBdr>
                <w:top w:val="nil"/>
                <w:left w:val="nil"/>
                <w:bottom w:val="nil"/>
                <w:right w:val="nil"/>
                <w:between w:val="nil"/>
              </w:pBdr>
              <w:ind w:right="478"/>
              <w:jc w:val="both"/>
              <w:rPr>
                <w:color w:val="000000"/>
                <w:sz w:val="28"/>
                <w:szCs w:val="28"/>
              </w:rPr>
            </w:pPr>
          </w:p>
        </w:tc>
        <w:tc>
          <w:tcPr>
            <w:tcW w:w="1800" w:type="dxa"/>
          </w:tcPr>
          <w:p w14:paraId="44F29F24" w14:textId="77777777" w:rsidR="00B50ED0" w:rsidRDefault="00B50ED0">
            <w:pPr>
              <w:pBdr>
                <w:top w:val="nil"/>
                <w:left w:val="nil"/>
                <w:bottom w:val="nil"/>
                <w:right w:val="nil"/>
                <w:between w:val="nil"/>
              </w:pBdr>
              <w:ind w:right="478"/>
              <w:jc w:val="both"/>
              <w:rPr>
                <w:color w:val="000000"/>
                <w:sz w:val="28"/>
                <w:szCs w:val="28"/>
              </w:rPr>
            </w:pPr>
          </w:p>
        </w:tc>
        <w:tc>
          <w:tcPr>
            <w:tcW w:w="1828" w:type="dxa"/>
          </w:tcPr>
          <w:p w14:paraId="2AD0078A" w14:textId="77777777" w:rsidR="00B50ED0" w:rsidRDefault="00F53FB0">
            <w:pPr>
              <w:pBdr>
                <w:top w:val="nil"/>
                <w:left w:val="nil"/>
                <w:bottom w:val="nil"/>
                <w:right w:val="nil"/>
                <w:between w:val="nil"/>
              </w:pBdr>
              <w:spacing w:before="187"/>
              <w:ind w:right="478"/>
              <w:jc w:val="both"/>
              <w:rPr>
                <w:color w:val="000000"/>
                <w:sz w:val="28"/>
                <w:szCs w:val="28"/>
              </w:rPr>
            </w:pPr>
            <w:r>
              <w:rPr>
                <w:color w:val="000000"/>
                <w:sz w:val="28"/>
                <w:szCs w:val="28"/>
              </w:rPr>
              <w:t>l(X).(XX)</w:t>
            </w:r>
          </w:p>
        </w:tc>
      </w:tr>
      <w:tr w:rsidR="00B50ED0" w14:paraId="23B263DD" w14:textId="77777777">
        <w:trPr>
          <w:trHeight w:val="578"/>
        </w:trPr>
        <w:tc>
          <w:tcPr>
            <w:tcW w:w="1142" w:type="dxa"/>
          </w:tcPr>
          <w:p w14:paraId="5886932F" w14:textId="77777777" w:rsidR="00B50ED0" w:rsidRDefault="00F53FB0">
            <w:pPr>
              <w:pBdr>
                <w:top w:val="nil"/>
                <w:left w:val="nil"/>
                <w:bottom w:val="nil"/>
                <w:right w:val="nil"/>
                <w:between w:val="nil"/>
              </w:pBdr>
              <w:spacing w:before="187"/>
              <w:ind w:left="11" w:right="478"/>
              <w:jc w:val="both"/>
              <w:rPr>
                <w:color w:val="000000"/>
                <w:sz w:val="28"/>
                <w:szCs w:val="28"/>
              </w:rPr>
            </w:pPr>
            <w:r>
              <w:rPr>
                <w:color w:val="000000"/>
                <w:sz w:val="28"/>
                <w:szCs w:val="28"/>
              </w:rPr>
              <w:t>9</w:t>
            </w:r>
          </w:p>
        </w:tc>
        <w:tc>
          <w:tcPr>
            <w:tcW w:w="2520" w:type="dxa"/>
          </w:tcPr>
          <w:p w14:paraId="3DC95C66" w14:textId="77777777" w:rsidR="00B50ED0" w:rsidRDefault="00F53FB0">
            <w:pPr>
              <w:pBdr>
                <w:top w:val="nil"/>
                <w:left w:val="nil"/>
                <w:bottom w:val="nil"/>
                <w:right w:val="nil"/>
                <w:between w:val="nil"/>
              </w:pBdr>
              <w:spacing w:before="187"/>
              <w:ind w:left="9" w:right="478"/>
              <w:jc w:val="both"/>
              <w:rPr>
                <w:color w:val="000000"/>
                <w:sz w:val="28"/>
                <w:szCs w:val="28"/>
              </w:rPr>
            </w:pPr>
            <w:r>
              <w:rPr>
                <w:color w:val="000000"/>
                <w:sz w:val="28"/>
                <w:szCs w:val="28"/>
              </w:rPr>
              <w:t>Chuối</w:t>
            </w:r>
          </w:p>
        </w:tc>
        <w:tc>
          <w:tcPr>
            <w:tcW w:w="1440" w:type="dxa"/>
          </w:tcPr>
          <w:p w14:paraId="70EA853A" w14:textId="77777777" w:rsidR="00B50ED0" w:rsidRDefault="00F53FB0">
            <w:pPr>
              <w:pBdr>
                <w:top w:val="nil"/>
                <w:left w:val="nil"/>
                <w:bottom w:val="nil"/>
                <w:right w:val="nil"/>
                <w:between w:val="nil"/>
              </w:pBdr>
              <w:spacing w:before="187"/>
              <w:ind w:left="12" w:right="478"/>
              <w:jc w:val="both"/>
              <w:rPr>
                <w:color w:val="000000"/>
                <w:sz w:val="28"/>
                <w:szCs w:val="28"/>
              </w:rPr>
            </w:pPr>
            <w:r>
              <w:rPr>
                <w:color w:val="000000"/>
                <w:sz w:val="28"/>
                <w:szCs w:val="28"/>
              </w:rPr>
              <w:t>8kg</w:t>
            </w:r>
          </w:p>
        </w:tc>
        <w:tc>
          <w:tcPr>
            <w:tcW w:w="1800" w:type="dxa"/>
          </w:tcPr>
          <w:p w14:paraId="7005E98B" w14:textId="77777777" w:rsidR="00B50ED0" w:rsidRDefault="00F53FB0">
            <w:pPr>
              <w:pBdr>
                <w:top w:val="nil"/>
                <w:left w:val="nil"/>
                <w:bottom w:val="nil"/>
                <w:right w:val="nil"/>
                <w:between w:val="nil"/>
              </w:pBdr>
              <w:spacing w:before="187"/>
              <w:ind w:right="478"/>
              <w:jc w:val="both"/>
              <w:rPr>
                <w:color w:val="000000"/>
                <w:sz w:val="28"/>
                <w:szCs w:val="28"/>
              </w:rPr>
            </w:pPr>
            <w:r>
              <w:rPr>
                <w:color w:val="000000"/>
                <w:sz w:val="28"/>
                <w:szCs w:val="28"/>
              </w:rPr>
              <w:t>10.000</w:t>
            </w:r>
          </w:p>
        </w:tc>
        <w:tc>
          <w:tcPr>
            <w:tcW w:w="1828" w:type="dxa"/>
          </w:tcPr>
          <w:p w14:paraId="2DDD73DB" w14:textId="77777777" w:rsidR="00B50ED0" w:rsidRDefault="00F53FB0">
            <w:pPr>
              <w:pBdr>
                <w:top w:val="nil"/>
                <w:left w:val="nil"/>
                <w:bottom w:val="nil"/>
                <w:right w:val="nil"/>
                <w:between w:val="nil"/>
              </w:pBdr>
              <w:spacing w:before="187"/>
              <w:ind w:left="911" w:right="478"/>
              <w:jc w:val="both"/>
              <w:rPr>
                <w:color w:val="000000"/>
                <w:sz w:val="28"/>
                <w:szCs w:val="28"/>
              </w:rPr>
            </w:pPr>
            <w:r>
              <w:rPr>
                <w:color w:val="000000"/>
                <w:sz w:val="28"/>
                <w:szCs w:val="28"/>
              </w:rPr>
              <w:t>80.000</w:t>
            </w:r>
          </w:p>
        </w:tc>
      </w:tr>
      <w:tr w:rsidR="00B50ED0" w14:paraId="04466042" w14:textId="77777777">
        <w:trPr>
          <w:trHeight w:val="577"/>
        </w:trPr>
        <w:tc>
          <w:tcPr>
            <w:tcW w:w="6902" w:type="dxa"/>
            <w:gridSpan w:val="4"/>
          </w:tcPr>
          <w:p w14:paraId="0DADDDD2" w14:textId="77777777" w:rsidR="00B50ED0" w:rsidRDefault="00F53FB0">
            <w:pPr>
              <w:pBdr>
                <w:top w:val="nil"/>
                <w:left w:val="nil"/>
                <w:bottom w:val="nil"/>
                <w:right w:val="nil"/>
                <w:between w:val="nil"/>
              </w:pBdr>
              <w:spacing w:before="187"/>
              <w:ind w:left="9" w:right="478"/>
              <w:jc w:val="both"/>
              <w:rPr>
                <w:color w:val="000000"/>
                <w:sz w:val="28"/>
                <w:szCs w:val="28"/>
              </w:rPr>
            </w:pPr>
            <w:r>
              <w:rPr>
                <w:color w:val="000000"/>
                <w:sz w:val="28"/>
                <w:szCs w:val="28"/>
              </w:rPr>
              <w:t>Tổng chi phí của cả công thức ( CP = tổng từ DI đến D9)</w:t>
            </w:r>
          </w:p>
        </w:tc>
        <w:tc>
          <w:tcPr>
            <w:tcW w:w="1828" w:type="dxa"/>
          </w:tcPr>
          <w:p w14:paraId="62236E2B" w14:textId="77777777" w:rsidR="00B50ED0" w:rsidRDefault="00F53FB0">
            <w:pPr>
              <w:pBdr>
                <w:top w:val="nil"/>
                <w:left w:val="nil"/>
                <w:bottom w:val="nil"/>
                <w:right w:val="nil"/>
                <w:between w:val="nil"/>
              </w:pBdr>
              <w:spacing w:before="187"/>
              <w:ind w:right="478"/>
              <w:jc w:val="both"/>
              <w:rPr>
                <w:color w:val="000000"/>
                <w:sz w:val="28"/>
                <w:szCs w:val="28"/>
              </w:rPr>
            </w:pPr>
            <w:r>
              <w:rPr>
                <w:color w:val="000000"/>
                <w:sz w:val="28"/>
                <w:szCs w:val="28"/>
              </w:rPr>
              <w:t>1.710.000</w:t>
            </w:r>
          </w:p>
        </w:tc>
      </w:tr>
      <w:tr w:rsidR="00B50ED0" w14:paraId="1677763F" w14:textId="77777777">
        <w:trPr>
          <w:trHeight w:val="577"/>
        </w:trPr>
        <w:tc>
          <w:tcPr>
            <w:tcW w:w="6902" w:type="dxa"/>
            <w:gridSpan w:val="4"/>
          </w:tcPr>
          <w:p w14:paraId="1AE78864" w14:textId="77777777" w:rsidR="00B50ED0" w:rsidRDefault="00F53FB0">
            <w:pPr>
              <w:pBdr>
                <w:top w:val="nil"/>
                <w:left w:val="nil"/>
                <w:bottom w:val="nil"/>
                <w:right w:val="nil"/>
                <w:between w:val="nil"/>
              </w:pBdr>
              <w:spacing w:before="187"/>
              <w:ind w:left="9" w:right="478"/>
              <w:jc w:val="both"/>
              <w:rPr>
                <w:color w:val="000000"/>
                <w:sz w:val="28"/>
                <w:szCs w:val="28"/>
              </w:rPr>
            </w:pPr>
            <w:r>
              <w:rPr>
                <w:color w:val="000000"/>
                <w:sz w:val="28"/>
                <w:szCs w:val="28"/>
              </w:rPr>
              <w:t>Sổ suất ãn tạo ra theo công thức ( Q )</w:t>
            </w:r>
          </w:p>
        </w:tc>
        <w:tc>
          <w:tcPr>
            <w:tcW w:w="1828" w:type="dxa"/>
          </w:tcPr>
          <w:p w14:paraId="3F681196" w14:textId="77777777" w:rsidR="00B50ED0" w:rsidRDefault="00F53FB0">
            <w:pPr>
              <w:pBdr>
                <w:top w:val="nil"/>
                <w:left w:val="nil"/>
                <w:bottom w:val="nil"/>
                <w:right w:val="nil"/>
                <w:between w:val="nil"/>
              </w:pBdr>
              <w:spacing w:before="187"/>
              <w:ind w:right="478"/>
              <w:jc w:val="both"/>
              <w:rPr>
                <w:color w:val="000000"/>
                <w:sz w:val="28"/>
                <w:szCs w:val="28"/>
              </w:rPr>
            </w:pPr>
            <w:r>
              <w:rPr>
                <w:color w:val="000000"/>
                <w:sz w:val="28"/>
                <w:szCs w:val="28"/>
              </w:rPr>
              <w:t>50</w:t>
            </w:r>
          </w:p>
        </w:tc>
      </w:tr>
      <w:tr w:rsidR="00B50ED0" w14:paraId="507DCC53" w14:textId="77777777">
        <w:trPr>
          <w:trHeight w:val="578"/>
        </w:trPr>
        <w:tc>
          <w:tcPr>
            <w:tcW w:w="6902" w:type="dxa"/>
            <w:gridSpan w:val="4"/>
          </w:tcPr>
          <w:p w14:paraId="7FFFFEB0" w14:textId="77777777" w:rsidR="00B50ED0" w:rsidRDefault="00F53FB0">
            <w:pPr>
              <w:pBdr>
                <w:top w:val="nil"/>
                <w:left w:val="nil"/>
                <w:bottom w:val="nil"/>
                <w:right w:val="nil"/>
                <w:between w:val="nil"/>
              </w:pBdr>
              <w:spacing w:before="187"/>
              <w:ind w:left="9" w:right="478"/>
              <w:jc w:val="both"/>
              <w:rPr>
                <w:color w:val="000000"/>
                <w:sz w:val="28"/>
                <w:szCs w:val="28"/>
              </w:rPr>
            </w:pPr>
            <w:r>
              <w:rPr>
                <w:color w:val="000000"/>
                <w:sz w:val="28"/>
                <w:szCs w:val="28"/>
              </w:rPr>
              <w:t>Chi phí thực phẩm tiêu chuàn cho một suất ( c = CP : Q )</w:t>
            </w:r>
          </w:p>
        </w:tc>
        <w:tc>
          <w:tcPr>
            <w:tcW w:w="1828" w:type="dxa"/>
          </w:tcPr>
          <w:p w14:paraId="1ADAA1CC" w14:textId="77777777" w:rsidR="00B50ED0" w:rsidRDefault="00F53FB0">
            <w:pPr>
              <w:pBdr>
                <w:top w:val="nil"/>
                <w:left w:val="nil"/>
                <w:bottom w:val="nil"/>
                <w:right w:val="nil"/>
                <w:between w:val="nil"/>
              </w:pBdr>
              <w:spacing w:before="187"/>
              <w:ind w:left="911" w:right="478"/>
              <w:jc w:val="both"/>
              <w:rPr>
                <w:color w:val="000000"/>
                <w:sz w:val="28"/>
                <w:szCs w:val="28"/>
              </w:rPr>
            </w:pPr>
            <w:r>
              <w:rPr>
                <w:color w:val="000000"/>
                <w:sz w:val="28"/>
                <w:szCs w:val="28"/>
              </w:rPr>
              <w:t>34.200</w:t>
            </w:r>
          </w:p>
        </w:tc>
      </w:tr>
      <w:tr w:rsidR="00B50ED0" w14:paraId="3F09F2E4" w14:textId="77777777">
        <w:trPr>
          <w:trHeight w:val="585"/>
        </w:trPr>
        <w:tc>
          <w:tcPr>
            <w:tcW w:w="6902" w:type="dxa"/>
            <w:gridSpan w:val="4"/>
          </w:tcPr>
          <w:p w14:paraId="0514755B" w14:textId="77777777" w:rsidR="00B50ED0" w:rsidRDefault="00F53FB0">
            <w:pPr>
              <w:pBdr>
                <w:top w:val="nil"/>
                <w:left w:val="nil"/>
                <w:bottom w:val="nil"/>
                <w:right w:val="nil"/>
                <w:between w:val="nil"/>
              </w:pBdr>
              <w:spacing w:before="189"/>
              <w:ind w:left="9" w:right="478"/>
              <w:jc w:val="both"/>
              <w:rPr>
                <w:color w:val="000000"/>
                <w:sz w:val="28"/>
                <w:szCs w:val="28"/>
              </w:rPr>
            </w:pPr>
            <w:r>
              <w:rPr>
                <w:color w:val="000000"/>
                <w:sz w:val="28"/>
                <w:szCs w:val="28"/>
              </w:rPr>
              <w:t>Tỷ lệ chi phí tiêu chuẩn/Giá bán =( c : e)</w:t>
            </w:r>
          </w:p>
        </w:tc>
        <w:tc>
          <w:tcPr>
            <w:tcW w:w="1828" w:type="dxa"/>
          </w:tcPr>
          <w:p w14:paraId="7CE6D86E" w14:textId="77777777" w:rsidR="00B50ED0" w:rsidRDefault="00F53FB0">
            <w:pPr>
              <w:pBdr>
                <w:top w:val="nil"/>
                <w:left w:val="nil"/>
                <w:bottom w:val="nil"/>
                <w:right w:val="nil"/>
                <w:between w:val="nil"/>
              </w:pBdr>
              <w:spacing w:before="189"/>
              <w:ind w:right="478"/>
              <w:jc w:val="both"/>
              <w:rPr>
                <w:color w:val="000000"/>
                <w:sz w:val="28"/>
                <w:szCs w:val="28"/>
              </w:rPr>
            </w:pPr>
            <w:r>
              <w:rPr>
                <w:color w:val="000000"/>
                <w:sz w:val="28"/>
                <w:szCs w:val="28"/>
              </w:rPr>
              <w:t>43%</w:t>
            </w:r>
          </w:p>
        </w:tc>
      </w:tr>
    </w:tbl>
    <w:p w14:paraId="7BB7E346" w14:textId="77777777" w:rsidR="00B50ED0" w:rsidRDefault="00F53FB0">
      <w:pPr>
        <w:spacing w:before="138"/>
        <w:ind w:left="471" w:right="478"/>
        <w:jc w:val="both"/>
        <w:rPr>
          <w:b/>
          <w:sz w:val="28"/>
          <w:szCs w:val="28"/>
        </w:rPr>
      </w:pPr>
      <w:r>
        <w:rPr>
          <w:i/>
          <w:sz w:val="28"/>
          <w:szCs w:val="28"/>
          <w:u w:val="single"/>
        </w:rPr>
        <w:t>Bài tập 2.16:</w:t>
      </w:r>
      <w:r>
        <w:rPr>
          <w:i/>
          <w:sz w:val="28"/>
          <w:szCs w:val="28"/>
        </w:rPr>
        <w:t xml:space="preserve"> </w:t>
      </w:r>
      <w:r>
        <w:rPr>
          <w:b/>
          <w:sz w:val="28"/>
          <w:szCs w:val="28"/>
        </w:rPr>
        <w:t>T ính chi phí thực phâm</w:t>
      </w:r>
    </w:p>
    <w:p w14:paraId="5896FB73" w14:textId="77777777" w:rsidR="00B50ED0" w:rsidRDefault="00F53FB0">
      <w:pPr>
        <w:pStyle w:val="Heading1"/>
        <w:ind w:right="478" w:firstLine="471"/>
        <w:jc w:val="both"/>
      </w:pPr>
      <w:r>
        <w:t>Tháng 5:</w:t>
      </w:r>
    </w:p>
    <w:p w14:paraId="333950E8" w14:textId="77777777" w:rsidR="00B50ED0" w:rsidRDefault="00F53FB0">
      <w:pPr>
        <w:numPr>
          <w:ilvl w:val="0"/>
          <w:numId w:val="23"/>
        </w:numPr>
        <w:pBdr>
          <w:top w:val="nil"/>
          <w:left w:val="nil"/>
          <w:bottom w:val="nil"/>
          <w:right w:val="nil"/>
          <w:between w:val="nil"/>
        </w:pBdr>
        <w:tabs>
          <w:tab w:val="left" w:pos="2020"/>
          <w:tab w:val="left" w:pos="5292"/>
        </w:tabs>
        <w:spacing w:before="120"/>
        <w:ind w:left="2020" w:right="478"/>
        <w:jc w:val="both"/>
        <w:rPr>
          <w:color w:val="313131"/>
          <w:sz w:val="28"/>
          <w:szCs w:val="28"/>
        </w:rPr>
      </w:pPr>
      <w:r>
        <w:rPr>
          <w:color w:val="000000"/>
          <w:sz w:val="28"/>
          <w:szCs w:val="28"/>
        </w:rPr>
        <w:t>Chi phí thực phẩm:</w:t>
      </w:r>
      <w:r>
        <w:rPr>
          <w:color w:val="000000"/>
          <w:sz w:val="28"/>
          <w:szCs w:val="28"/>
        </w:rPr>
        <w:tab/>
        <w:t>25.254 USD</w:t>
      </w:r>
    </w:p>
    <w:p w14:paraId="38E19DDD" w14:textId="77777777" w:rsidR="00B50ED0" w:rsidRDefault="00F53FB0">
      <w:pPr>
        <w:numPr>
          <w:ilvl w:val="0"/>
          <w:numId w:val="23"/>
        </w:numPr>
        <w:pBdr>
          <w:top w:val="nil"/>
          <w:left w:val="nil"/>
          <w:bottom w:val="nil"/>
          <w:right w:val="nil"/>
          <w:between w:val="nil"/>
        </w:pBdr>
        <w:tabs>
          <w:tab w:val="left" w:pos="2020"/>
          <w:tab w:val="left" w:pos="5292"/>
        </w:tabs>
        <w:spacing w:before="119"/>
        <w:ind w:left="2020" w:right="478"/>
        <w:jc w:val="both"/>
        <w:rPr>
          <w:color w:val="313131"/>
          <w:sz w:val="28"/>
          <w:szCs w:val="28"/>
        </w:rPr>
      </w:pPr>
      <w:r>
        <w:rPr>
          <w:color w:val="000000"/>
          <w:sz w:val="28"/>
          <w:szCs w:val="28"/>
        </w:rPr>
        <w:t>Doanh thu từ đồ ăn:</w:t>
      </w:r>
      <w:r>
        <w:rPr>
          <w:color w:val="000000"/>
          <w:sz w:val="28"/>
          <w:szCs w:val="28"/>
        </w:rPr>
        <w:tab/>
        <w:t>56.120 USD</w:t>
      </w:r>
    </w:p>
    <w:p w14:paraId="4271E8FF" w14:textId="77777777" w:rsidR="00B50ED0" w:rsidRDefault="00F53FB0">
      <w:pPr>
        <w:numPr>
          <w:ilvl w:val="0"/>
          <w:numId w:val="23"/>
        </w:numPr>
        <w:pBdr>
          <w:top w:val="nil"/>
          <w:left w:val="nil"/>
          <w:bottom w:val="nil"/>
          <w:right w:val="nil"/>
          <w:between w:val="nil"/>
        </w:pBdr>
        <w:tabs>
          <w:tab w:val="left" w:pos="2020"/>
        </w:tabs>
        <w:spacing w:before="120"/>
        <w:ind w:left="2020" w:right="478"/>
        <w:jc w:val="both"/>
        <w:rPr>
          <w:color w:val="313131"/>
          <w:sz w:val="28"/>
          <w:szCs w:val="28"/>
        </w:rPr>
      </w:pPr>
      <w:r>
        <w:rPr>
          <w:color w:val="000000"/>
          <w:sz w:val="28"/>
          <w:szCs w:val="28"/>
        </w:rPr>
        <w:t>% chi phí thực phẩm tháng 4 là 45% của 46.200 USD doanh thu.</w:t>
      </w:r>
    </w:p>
    <w:p w14:paraId="270463F1" w14:textId="77777777" w:rsidR="00B50ED0" w:rsidRDefault="00F53FB0">
      <w:pPr>
        <w:numPr>
          <w:ilvl w:val="0"/>
          <w:numId w:val="23"/>
        </w:numPr>
        <w:pBdr>
          <w:top w:val="nil"/>
          <w:left w:val="nil"/>
          <w:bottom w:val="nil"/>
          <w:right w:val="nil"/>
          <w:between w:val="nil"/>
        </w:pBdr>
        <w:tabs>
          <w:tab w:val="left" w:pos="2020"/>
        </w:tabs>
        <w:spacing w:before="120"/>
        <w:ind w:left="2020" w:right="478"/>
        <w:jc w:val="both"/>
        <w:rPr>
          <w:color w:val="313131"/>
          <w:sz w:val="28"/>
          <w:szCs w:val="28"/>
        </w:rPr>
      </w:pPr>
      <w:r>
        <w:rPr>
          <w:color w:val="000000"/>
          <w:sz w:val="28"/>
          <w:szCs w:val="28"/>
        </w:rPr>
        <w:t>Hày so sánh chi phí thực phẩm cùa 2 tháng và cho biết ý kiến!</w:t>
      </w:r>
    </w:p>
    <w:p w14:paraId="6E7ADE34" w14:textId="77777777" w:rsidR="00B50ED0" w:rsidRDefault="00F53FB0">
      <w:pPr>
        <w:pStyle w:val="Heading1"/>
        <w:spacing w:before="122"/>
        <w:ind w:left="971" w:right="478"/>
        <w:jc w:val="both"/>
      </w:pPr>
      <w:r>
        <w:t>Yêu cầu về đánh giá kết quá học tập</w:t>
      </w:r>
    </w:p>
    <w:p w14:paraId="7AAB5FEE" w14:textId="77777777" w:rsidR="00B50ED0" w:rsidRDefault="00F53FB0">
      <w:pPr>
        <w:pBdr>
          <w:top w:val="nil"/>
          <w:left w:val="nil"/>
          <w:bottom w:val="nil"/>
          <w:right w:val="nil"/>
          <w:between w:val="nil"/>
        </w:pBdr>
        <w:spacing w:before="119"/>
        <w:ind w:left="971" w:right="478"/>
        <w:jc w:val="both"/>
        <w:rPr>
          <w:color w:val="000000"/>
          <w:sz w:val="28"/>
          <w:szCs w:val="28"/>
        </w:rPr>
      </w:pPr>
      <w:r>
        <w:rPr>
          <w:color w:val="000000"/>
          <w:sz w:val="28"/>
          <w:szCs w:val="28"/>
        </w:rPr>
        <w:t>1 .Nội dung chính cùa Chuông:</w:t>
      </w:r>
    </w:p>
    <w:p w14:paraId="1B8C3529" w14:textId="77777777" w:rsidR="00B50ED0" w:rsidRDefault="00F53FB0">
      <w:pPr>
        <w:pBdr>
          <w:top w:val="nil"/>
          <w:left w:val="nil"/>
          <w:bottom w:val="nil"/>
          <w:right w:val="nil"/>
          <w:between w:val="nil"/>
        </w:pBdr>
        <w:spacing w:before="120"/>
        <w:ind w:left="971" w:right="478"/>
        <w:jc w:val="both"/>
        <w:rPr>
          <w:color w:val="000000"/>
          <w:sz w:val="28"/>
          <w:szCs w:val="28"/>
        </w:rPr>
      </w:pPr>
      <w:r>
        <w:rPr>
          <w:color w:val="000000"/>
          <w:sz w:val="28"/>
          <w:szCs w:val="28"/>
        </w:rPr>
        <w:t>+ khái niệm, phân loại chi phí</w:t>
      </w:r>
    </w:p>
    <w:p w14:paraId="6CE01792" w14:textId="77777777" w:rsidR="00B50ED0" w:rsidRDefault="00F53FB0">
      <w:pPr>
        <w:pBdr>
          <w:top w:val="nil"/>
          <w:left w:val="nil"/>
          <w:bottom w:val="nil"/>
          <w:right w:val="nil"/>
          <w:between w:val="nil"/>
        </w:pBdr>
        <w:spacing w:before="120"/>
        <w:ind w:left="971" w:right="478"/>
        <w:jc w:val="both"/>
        <w:rPr>
          <w:color w:val="000000"/>
          <w:sz w:val="28"/>
          <w:szCs w:val="28"/>
        </w:rPr>
      </w:pPr>
      <w:r>
        <w:rPr>
          <w:color w:val="000000"/>
          <w:sz w:val="28"/>
          <w:szCs w:val="28"/>
        </w:rPr>
        <w:t>4 phương pháp tính chi phí trong kinh doanh ăn uống</w:t>
      </w:r>
    </w:p>
    <w:p w14:paraId="6BF52649" w14:textId="77777777" w:rsidR="00B50ED0" w:rsidRDefault="00F53FB0">
      <w:pPr>
        <w:pBdr>
          <w:top w:val="nil"/>
          <w:left w:val="nil"/>
          <w:bottom w:val="nil"/>
          <w:right w:val="nil"/>
          <w:between w:val="nil"/>
        </w:pBdr>
        <w:spacing w:before="120"/>
        <w:ind w:left="873" w:right="478"/>
        <w:jc w:val="both"/>
        <w:rPr>
          <w:color w:val="000000"/>
          <w:sz w:val="28"/>
          <w:szCs w:val="28"/>
        </w:rPr>
      </w:pPr>
      <w:r>
        <w:rPr>
          <w:color w:val="000000"/>
          <w:sz w:val="28"/>
          <w:szCs w:val="28"/>
        </w:rPr>
        <w:lastRenderedPageBreak/>
        <w:t>+ Cách thức và phương pháp đánh giá: + Kiểm tra viết</w:t>
      </w:r>
    </w:p>
    <w:p w14:paraId="36CAAE3D" w14:textId="77777777" w:rsidR="00B50ED0" w:rsidRDefault="00F53FB0">
      <w:pPr>
        <w:pBdr>
          <w:top w:val="nil"/>
          <w:left w:val="nil"/>
          <w:bottom w:val="nil"/>
          <w:right w:val="nil"/>
          <w:between w:val="nil"/>
        </w:pBdr>
        <w:spacing w:before="119"/>
        <w:ind w:left="971" w:right="478"/>
        <w:jc w:val="both"/>
        <w:rPr>
          <w:color w:val="000000"/>
          <w:sz w:val="28"/>
          <w:szCs w:val="28"/>
        </w:rPr>
      </w:pPr>
      <w:r>
        <w:rPr>
          <w:color w:val="000000"/>
          <w:sz w:val="28"/>
          <w:szCs w:val="28"/>
        </w:rPr>
        <w:t>+ Đánh giá trên bài làm cũa học sinh, kết hợp lý thuyết và bài tập.</w:t>
      </w:r>
    </w:p>
    <w:p w14:paraId="188B2D69" w14:textId="77777777" w:rsidR="00B50ED0" w:rsidRDefault="00F53FB0">
      <w:pPr>
        <w:pStyle w:val="Heading1"/>
        <w:ind w:left="971" w:right="478"/>
        <w:jc w:val="both"/>
      </w:pPr>
      <w:r>
        <w:t>CÂU HÓI THẢO LUẬN VÀ BAI TẬP</w:t>
      </w:r>
    </w:p>
    <w:p w14:paraId="2E59C10E" w14:textId="77777777" w:rsidR="00B50ED0" w:rsidRDefault="00F53FB0">
      <w:pPr>
        <w:pBdr>
          <w:top w:val="nil"/>
          <w:left w:val="nil"/>
          <w:bottom w:val="nil"/>
          <w:right w:val="nil"/>
          <w:between w:val="nil"/>
        </w:pBdr>
        <w:spacing w:before="122"/>
        <w:ind w:left="1252" w:right="478"/>
        <w:jc w:val="both"/>
        <w:rPr>
          <w:color w:val="000000"/>
          <w:sz w:val="28"/>
          <w:szCs w:val="28"/>
        </w:rPr>
      </w:pPr>
      <w:r>
        <w:rPr>
          <w:color w:val="000000"/>
          <w:sz w:val="28"/>
          <w:szCs w:val="28"/>
        </w:rPr>
        <w:t>1 .CÓ mấy loại chi phí ? Phân loại chi phí cụ thê?</w:t>
      </w:r>
    </w:p>
    <w:p w14:paraId="7002468E" w14:textId="77777777" w:rsidR="00402E0E" w:rsidRPr="00402E0E" w:rsidRDefault="00F53FB0" w:rsidP="00402E0E">
      <w:pPr>
        <w:numPr>
          <w:ilvl w:val="0"/>
          <w:numId w:val="25"/>
        </w:numPr>
        <w:pBdr>
          <w:top w:val="nil"/>
          <w:left w:val="nil"/>
          <w:bottom w:val="nil"/>
          <w:right w:val="nil"/>
          <w:between w:val="nil"/>
        </w:pBdr>
        <w:tabs>
          <w:tab w:val="left" w:pos="1642"/>
        </w:tabs>
        <w:spacing w:before="72"/>
        <w:ind w:left="2492" w:right="478" w:hanging="390"/>
        <w:jc w:val="both"/>
      </w:pPr>
      <w:r w:rsidRPr="00402E0E">
        <w:rPr>
          <w:color w:val="000000"/>
          <w:sz w:val="28"/>
          <w:szCs w:val="28"/>
        </w:rPr>
        <w:t>Cách hạch toán chi phí nguyền vật liệu?</w:t>
      </w:r>
    </w:p>
    <w:p w14:paraId="4B49ADC2" w14:textId="2C95203B" w:rsidR="00B50ED0" w:rsidRDefault="00F53FB0" w:rsidP="00402E0E">
      <w:pPr>
        <w:numPr>
          <w:ilvl w:val="0"/>
          <w:numId w:val="25"/>
        </w:numPr>
        <w:pBdr>
          <w:top w:val="nil"/>
          <w:left w:val="nil"/>
          <w:bottom w:val="nil"/>
          <w:right w:val="nil"/>
          <w:between w:val="nil"/>
        </w:pBdr>
        <w:tabs>
          <w:tab w:val="left" w:pos="1642"/>
        </w:tabs>
        <w:spacing w:before="72"/>
        <w:ind w:left="2492" w:right="478" w:hanging="390"/>
        <w:jc w:val="both"/>
      </w:pPr>
      <w:r w:rsidRPr="00402E0E">
        <w:rPr>
          <w:color w:val="000000"/>
          <w:sz w:val="28"/>
          <w:szCs w:val="28"/>
        </w:rPr>
        <w:t>Đài tập.</w:t>
      </w:r>
      <w:r w:rsidRPr="00402E0E">
        <w:rPr>
          <w:b/>
          <w:color w:val="000000"/>
          <w:sz w:val="28"/>
          <w:szCs w:val="28"/>
        </w:rPr>
        <w:t>Tính chi phí thực phẩm</w:t>
      </w:r>
    </w:p>
    <w:p w14:paraId="649BBA39" w14:textId="77777777" w:rsidR="00B50ED0" w:rsidRDefault="00F53FB0">
      <w:pPr>
        <w:pBdr>
          <w:top w:val="nil"/>
          <w:left w:val="nil"/>
          <w:bottom w:val="nil"/>
          <w:right w:val="nil"/>
          <w:between w:val="nil"/>
        </w:pBdr>
        <w:tabs>
          <w:tab w:val="left" w:pos="6655"/>
        </w:tabs>
        <w:spacing w:before="122"/>
        <w:ind w:left="2869" w:right="478"/>
        <w:jc w:val="both"/>
        <w:rPr>
          <w:color w:val="000000"/>
          <w:sz w:val="28"/>
          <w:szCs w:val="28"/>
        </w:rPr>
      </w:pPr>
      <w:r>
        <w:rPr>
          <w:color w:val="000000"/>
          <w:sz w:val="28"/>
          <w:szCs w:val="28"/>
        </w:rPr>
        <w:t>Chi phí thực phẩm thực tế:</w:t>
      </w:r>
      <w:r>
        <w:rPr>
          <w:color w:val="000000"/>
          <w:sz w:val="28"/>
          <w:szCs w:val="28"/>
        </w:rPr>
        <w:tab/>
        <w:t>160.000 USD</w:t>
      </w:r>
    </w:p>
    <w:p w14:paraId="4544193D" w14:textId="77777777" w:rsidR="00B50ED0" w:rsidRDefault="00F53FB0">
      <w:pPr>
        <w:pBdr>
          <w:top w:val="nil"/>
          <w:left w:val="nil"/>
          <w:bottom w:val="nil"/>
          <w:right w:val="nil"/>
          <w:between w:val="nil"/>
        </w:pBdr>
        <w:tabs>
          <w:tab w:val="left" w:pos="7114"/>
        </w:tabs>
        <w:spacing w:before="120"/>
        <w:ind w:left="2869" w:right="478"/>
        <w:jc w:val="both"/>
        <w:rPr>
          <w:color w:val="000000"/>
          <w:sz w:val="28"/>
          <w:szCs w:val="28"/>
        </w:rPr>
      </w:pPr>
      <w:r>
        <w:rPr>
          <w:color w:val="000000"/>
          <w:sz w:val="28"/>
          <w:szCs w:val="28"/>
        </w:rPr>
        <w:t>Bừa ăn của nhân viên:</w:t>
      </w:r>
      <w:r>
        <w:rPr>
          <w:color w:val="000000"/>
          <w:sz w:val="28"/>
          <w:szCs w:val="28"/>
        </w:rPr>
        <w:tab/>
        <w:t>3.000 USD</w:t>
      </w:r>
    </w:p>
    <w:p w14:paraId="60890EA7" w14:textId="77777777" w:rsidR="00B50ED0" w:rsidRDefault="00F53FB0">
      <w:pPr>
        <w:pBdr>
          <w:top w:val="nil"/>
          <w:left w:val="nil"/>
          <w:bottom w:val="nil"/>
          <w:right w:val="nil"/>
          <w:between w:val="nil"/>
        </w:pBdr>
        <w:tabs>
          <w:tab w:val="left" w:pos="7114"/>
        </w:tabs>
        <w:spacing w:before="120"/>
        <w:ind w:left="2869" w:right="478"/>
        <w:jc w:val="both"/>
        <w:rPr>
          <w:color w:val="000000"/>
          <w:sz w:val="28"/>
          <w:szCs w:val="28"/>
        </w:rPr>
      </w:pPr>
      <w:r>
        <w:rPr>
          <w:color w:val="000000"/>
          <w:sz w:val="28"/>
          <w:szCs w:val="28"/>
        </w:rPr>
        <w:t>bừa ăn khuyển mại:</w:t>
      </w:r>
      <w:r>
        <w:rPr>
          <w:color w:val="000000"/>
          <w:sz w:val="28"/>
          <w:szCs w:val="28"/>
        </w:rPr>
        <w:tab/>
        <w:t>5.000 USD</w:t>
      </w:r>
    </w:p>
    <w:p w14:paraId="0504002D" w14:textId="77777777" w:rsidR="00B50ED0" w:rsidRDefault="00F53FB0">
      <w:pPr>
        <w:pBdr>
          <w:top w:val="nil"/>
          <w:left w:val="nil"/>
          <w:bottom w:val="nil"/>
          <w:right w:val="nil"/>
          <w:between w:val="nil"/>
        </w:pBdr>
        <w:tabs>
          <w:tab w:val="left" w:pos="6866"/>
        </w:tabs>
        <w:spacing w:before="119"/>
        <w:ind w:left="2870" w:right="478"/>
        <w:jc w:val="both"/>
        <w:rPr>
          <w:color w:val="000000"/>
          <w:sz w:val="28"/>
          <w:szCs w:val="28"/>
        </w:rPr>
      </w:pPr>
      <w:r>
        <w:rPr>
          <w:color w:val="000000"/>
          <w:sz w:val="28"/>
          <w:szCs w:val="28"/>
        </w:rPr>
        <w:t>Doanh thu từ đồ ăn:</w:t>
      </w:r>
      <w:r>
        <w:rPr>
          <w:color w:val="000000"/>
          <w:sz w:val="28"/>
          <w:szCs w:val="28"/>
        </w:rPr>
        <w:tab/>
        <w:t>340.000 USD</w:t>
      </w:r>
    </w:p>
    <w:p w14:paraId="05877A38" w14:textId="77777777" w:rsidR="00B50ED0" w:rsidRDefault="00F53FB0">
      <w:pPr>
        <w:pBdr>
          <w:top w:val="nil"/>
          <w:left w:val="nil"/>
          <w:bottom w:val="nil"/>
          <w:right w:val="nil"/>
          <w:between w:val="nil"/>
        </w:pBdr>
        <w:spacing w:before="120"/>
        <w:ind w:left="2940" w:right="478"/>
        <w:jc w:val="both"/>
        <w:rPr>
          <w:color w:val="000000"/>
          <w:sz w:val="28"/>
          <w:szCs w:val="28"/>
        </w:rPr>
        <w:sectPr w:rsidR="00B50ED0">
          <w:pgSz w:w="11900" w:h="16850"/>
          <w:pgMar w:top="1060" w:right="280" w:bottom="1000" w:left="380" w:header="0" w:footer="801" w:gutter="0"/>
          <w:cols w:space="720"/>
        </w:sectPr>
      </w:pPr>
      <w:r>
        <w:rPr>
          <w:color w:val="000000"/>
          <w:sz w:val="28"/>
          <w:szCs w:val="28"/>
        </w:rPr>
        <w:t>tỷ lệ chi phí thực phâm sừ dụng cho kinh doanh</w:t>
      </w:r>
    </w:p>
    <w:p w14:paraId="39686ED7" w14:textId="77777777" w:rsidR="00B50ED0" w:rsidRDefault="00F53FB0" w:rsidP="00941DA5">
      <w:pPr>
        <w:spacing w:before="72"/>
        <w:ind w:right="478"/>
        <w:jc w:val="center"/>
        <w:rPr>
          <w:b/>
          <w:sz w:val="28"/>
          <w:szCs w:val="28"/>
        </w:rPr>
      </w:pPr>
      <w:r>
        <w:rPr>
          <w:b/>
          <w:sz w:val="28"/>
          <w:szCs w:val="28"/>
        </w:rPr>
        <w:lastRenderedPageBreak/>
        <w:t>CHƯƠNG 4:</w:t>
      </w:r>
    </w:p>
    <w:p w14:paraId="7671064B" w14:textId="77777777" w:rsidR="00B50ED0" w:rsidRDefault="00F53FB0" w:rsidP="00941DA5">
      <w:pPr>
        <w:spacing w:before="122"/>
        <w:ind w:left="1134" w:right="478"/>
        <w:jc w:val="center"/>
        <w:rPr>
          <w:b/>
          <w:sz w:val="28"/>
          <w:szCs w:val="28"/>
        </w:rPr>
      </w:pPr>
      <w:r>
        <w:rPr>
          <w:b/>
          <w:sz w:val="28"/>
          <w:szCs w:val="28"/>
        </w:rPr>
        <w:t>CHI PHÍ VÀ LỢI NHUẬN TRONG DOANH NGHIỆP ĂN UỐNG KHÁCH SẠN</w:t>
      </w:r>
    </w:p>
    <w:p w14:paraId="690B636E" w14:textId="77777777" w:rsidR="00B50ED0" w:rsidRDefault="00F53FB0">
      <w:pPr>
        <w:spacing w:before="120"/>
        <w:ind w:left="471" w:right="478"/>
        <w:jc w:val="both"/>
        <w:rPr>
          <w:b/>
          <w:sz w:val="28"/>
          <w:szCs w:val="28"/>
        </w:rPr>
      </w:pPr>
      <w:r>
        <w:rPr>
          <w:b/>
          <w:sz w:val="28"/>
          <w:szCs w:val="28"/>
        </w:rPr>
        <w:t>Giới thiệu:</w:t>
      </w:r>
    </w:p>
    <w:p w14:paraId="74F25A49" w14:textId="77777777" w:rsidR="00B50ED0" w:rsidRDefault="00F53FB0">
      <w:pPr>
        <w:pBdr>
          <w:top w:val="nil"/>
          <w:left w:val="nil"/>
          <w:bottom w:val="nil"/>
          <w:right w:val="nil"/>
          <w:between w:val="nil"/>
        </w:pBdr>
        <w:spacing w:before="119"/>
        <w:ind w:left="471" w:right="478" w:firstLine="720"/>
        <w:jc w:val="both"/>
        <w:rPr>
          <w:color w:val="000000"/>
          <w:sz w:val="28"/>
          <w:szCs w:val="28"/>
        </w:rPr>
      </w:pPr>
      <w:r>
        <w:rPr>
          <w:color w:val="000000"/>
          <w:sz w:val="28"/>
          <w:szCs w:val="28"/>
        </w:rPr>
        <w:t>Trong hoạt động sàn xuất kinh doanh ăn uổng, các doanh nghiệp luôn luôn quan tâm đến việc hạch toán lồ lãi. Bài này sè giới thiệu một sổ phương pháp hạch toán cơ bàn giá von, giá bán, lợi nhuận và doanh thu đê từ đó có chiến lượng kinh doanh tối ưu nhất.</w:t>
      </w:r>
    </w:p>
    <w:p w14:paraId="107E8EDE" w14:textId="77777777" w:rsidR="00B50ED0" w:rsidRDefault="00F53FB0">
      <w:pPr>
        <w:pStyle w:val="Heading1"/>
        <w:spacing w:before="121"/>
        <w:ind w:right="478" w:firstLine="471"/>
        <w:jc w:val="both"/>
      </w:pPr>
      <w:r>
        <w:t>Mục tiêu:</w:t>
      </w:r>
    </w:p>
    <w:p w14:paraId="623BA74C" w14:textId="77777777" w:rsidR="00B50ED0" w:rsidRDefault="00F53FB0">
      <w:pPr>
        <w:numPr>
          <w:ilvl w:val="0"/>
          <w:numId w:val="23"/>
        </w:numPr>
        <w:pBdr>
          <w:top w:val="nil"/>
          <w:left w:val="nil"/>
          <w:bottom w:val="nil"/>
          <w:right w:val="nil"/>
          <w:between w:val="nil"/>
        </w:pBdr>
        <w:tabs>
          <w:tab w:val="left" w:pos="746"/>
        </w:tabs>
        <w:spacing w:before="120"/>
        <w:ind w:right="478" w:firstLine="0"/>
        <w:jc w:val="both"/>
        <w:rPr>
          <w:color w:val="5E5E5E"/>
          <w:sz w:val="28"/>
          <w:szCs w:val="28"/>
        </w:rPr>
      </w:pPr>
      <w:r>
        <w:rPr>
          <w:color w:val="000000"/>
          <w:sz w:val="28"/>
          <w:szCs w:val="28"/>
        </w:rPr>
        <w:t>Hiêu rõ và trình bày được các khái niệm cơ bản về các loại giá vốn, giá thành, giá bán, thuế giá trị gia tăng, lợi nhuận trong kinh doanh ãn uống.</w:t>
      </w:r>
    </w:p>
    <w:p w14:paraId="258E07D8" w14:textId="77777777" w:rsidR="00B50ED0" w:rsidRDefault="00F53FB0">
      <w:pPr>
        <w:numPr>
          <w:ilvl w:val="0"/>
          <w:numId w:val="23"/>
        </w:numPr>
        <w:pBdr>
          <w:top w:val="nil"/>
          <w:left w:val="nil"/>
          <w:bottom w:val="nil"/>
          <w:right w:val="nil"/>
          <w:between w:val="nil"/>
        </w:pBdr>
        <w:tabs>
          <w:tab w:val="left" w:pos="746"/>
        </w:tabs>
        <w:spacing w:before="120"/>
        <w:ind w:right="478" w:firstLine="0"/>
        <w:jc w:val="both"/>
        <w:rPr>
          <w:color w:val="5E5E5E"/>
          <w:sz w:val="28"/>
          <w:szCs w:val="28"/>
        </w:rPr>
      </w:pPr>
      <w:r>
        <w:rPr>
          <w:color w:val="000000"/>
          <w:sz w:val="28"/>
          <w:szCs w:val="28"/>
        </w:rPr>
        <w:t>Phân tích được các ycu tố ảnh hường đến các loại giá trong quá trình kinh doanh ăn uống.</w:t>
      </w:r>
    </w:p>
    <w:p w14:paraId="54CFBF43" w14:textId="77777777" w:rsidR="00B50ED0" w:rsidRDefault="00F53FB0">
      <w:pPr>
        <w:numPr>
          <w:ilvl w:val="0"/>
          <w:numId w:val="23"/>
        </w:numPr>
        <w:pBdr>
          <w:top w:val="nil"/>
          <w:left w:val="nil"/>
          <w:bottom w:val="nil"/>
          <w:right w:val="nil"/>
          <w:between w:val="nil"/>
        </w:pBdr>
        <w:tabs>
          <w:tab w:val="left" w:pos="746"/>
        </w:tabs>
        <w:spacing w:before="121"/>
        <w:ind w:right="478" w:firstLine="0"/>
        <w:jc w:val="both"/>
        <w:rPr>
          <w:color w:val="5E5E5E"/>
          <w:sz w:val="28"/>
          <w:szCs w:val="28"/>
        </w:rPr>
      </w:pPr>
      <w:r>
        <w:rPr>
          <w:color w:val="000000"/>
          <w:sz w:val="28"/>
          <w:szCs w:val="28"/>
        </w:rPr>
        <w:t>Vận dụng được các công thức tính toán đê hạch toán giá vốn. giá thành, giá bán, thuế giá trị gia tăng, lợi nhuận trong kinh doanh ăn uống. Đàm bào tính chinh xác, khoa học hợp lý phù hợp với thời gian yêu cau.</w:t>
      </w:r>
    </w:p>
    <w:p w14:paraId="40E9465B" w14:textId="77777777" w:rsidR="00B50ED0" w:rsidRDefault="00F53FB0">
      <w:pPr>
        <w:numPr>
          <w:ilvl w:val="0"/>
          <w:numId w:val="23"/>
        </w:numPr>
        <w:pBdr>
          <w:top w:val="nil"/>
          <w:left w:val="nil"/>
          <w:bottom w:val="nil"/>
          <w:right w:val="nil"/>
          <w:between w:val="nil"/>
        </w:pBdr>
        <w:tabs>
          <w:tab w:val="left" w:pos="754"/>
        </w:tabs>
        <w:spacing w:before="119" w:line="322" w:lineRule="auto"/>
        <w:ind w:left="754" w:right="478" w:hanging="283"/>
        <w:jc w:val="both"/>
        <w:rPr>
          <w:color w:val="5E5E5E"/>
          <w:sz w:val="28"/>
          <w:szCs w:val="28"/>
        </w:rPr>
      </w:pPr>
      <w:r>
        <w:rPr>
          <w:color w:val="000000"/>
          <w:sz w:val="28"/>
          <w:szCs w:val="28"/>
        </w:rPr>
        <w:t>Có thái độ cân thận, chính xác, rèn tính kỷ luật, trung thực trong tính toán các</w:t>
      </w:r>
    </w:p>
    <w:p w14:paraId="503CE2CE" w14:textId="77777777" w:rsidR="00B50ED0" w:rsidRDefault="00F53FB0">
      <w:pPr>
        <w:pBdr>
          <w:top w:val="nil"/>
          <w:left w:val="nil"/>
          <w:bottom w:val="nil"/>
          <w:right w:val="nil"/>
          <w:between w:val="nil"/>
        </w:pBdr>
        <w:ind w:left="471" w:right="478"/>
        <w:jc w:val="both"/>
        <w:rPr>
          <w:color w:val="000000"/>
          <w:sz w:val="28"/>
          <w:szCs w:val="28"/>
          <w:lang w:val="en-US"/>
        </w:rPr>
      </w:pPr>
      <w:r>
        <w:rPr>
          <w:color w:val="000000"/>
          <w:sz w:val="28"/>
          <w:szCs w:val="28"/>
        </w:rPr>
        <w:t>định mức theo yêu cầu của doanh nghiệp kinh doanh ăn uống.</w:t>
      </w:r>
    </w:p>
    <w:p w14:paraId="308CE06A" w14:textId="05178B4A" w:rsidR="00941DA5" w:rsidRPr="00941DA5" w:rsidRDefault="00941DA5" w:rsidP="00941DA5">
      <w:pPr>
        <w:numPr>
          <w:ilvl w:val="0"/>
          <w:numId w:val="69"/>
        </w:numPr>
        <w:tabs>
          <w:tab w:val="left" w:pos="1260"/>
        </w:tabs>
        <w:spacing w:before="159"/>
        <w:ind w:left="1260" w:hanging="359"/>
        <w:jc w:val="both"/>
        <w:outlineLvl w:val="0"/>
        <w:rPr>
          <w:b/>
          <w:sz w:val="28"/>
          <w:szCs w:val="28"/>
        </w:rPr>
      </w:pPr>
      <w:bookmarkStart w:id="2" w:name="_Hlk175162765"/>
      <w:r w:rsidRPr="00941DA5">
        <w:rPr>
          <w:b/>
          <w:sz w:val="28"/>
          <w:szCs w:val="28"/>
        </w:rPr>
        <w:t xml:space="preserve">PHƯƠNG PHÁP GIẢNG DẠY VÀ HỌC TẬP CHƯƠNG </w:t>
      </w:r>
      <w:r>
        <w:rPr>
          <w:b/>
          <w:sz w:val="28"/>
          <w:szCs w:val="28"/>
          <w:lang w:val="en-US"/>
        </w:rPr>
        <w:t>4</w:t>
      </w:r>
    </w:p>
    <w:p w14:paraId="79378AF3" w14:textId="2F8A2CB9" w:rsidR="00941DA5" w:rsidRPr="00FF38A8" w:rsidRDefault="00941DA5" w:rsidP="00941DA5">
      <w:pPr>
        <w:numPr>
          <w:ilvl w:val="0"/>
          <w:numId w:val="71"/>
        </w:numPr>
        <w:pBdr>
          <w:top w:val="nil"/>
          <w:left w:val="nil"/>
          <w:bottom w:val="nil"/>
          <w:right w:val="nil"/>
          <w:between w:val="nil"/>
        </w:pBdr>
        <w:tabs>
          <w:tab w:val="left" w:pos="1261"/>
        </w:tabs>
        <w:spacing w:before="74" w:line="360" w:lineRule="auto"/>
        <w:ind w:left="1261" w:right="531"/>
        <w:jc w:val="both"/>
        <w:rPr>
          <w:color w:val="000000"/>
        </w:rPr>
      </w:pPr>
      <w:r w:rsidRPr="00FF38A8">
        <w:rPr>
          <w:color w:val="000000"/>
          <w:sz w:val="28"/>
          <w:szCs w:val="28"/>
        </w:rPr>
        <w:t xml:space="preserve">Đối với người dạy: sử dụng phương pháp giảng giảng dạy tích cực (diễn giảng, vấn đáp, dạy học theo vấn đề); yêu cầu người học thực hiện câu hỏi thảo luận và bài tập chương </w:t>
      </w:r>
      <w:r w:rsidRPr="00FF38A8">
        <w:rPr>
          <w:color w:val="000000"/>
          <w:sz w:val="28"/>
          <w:szCs w:val="28"/>
          <w:lang w:val="en-US"/>
        </w:rPr>
        <w:t>4</w:t>
      </w:r>
      <w:r w:rsidRPr="00FF38A8">
        <w:rPr>
          <w:color w:val="000000"/>
          <w:sz w:val="28"/>
          <w:szCs w:val="28"/>
        </w:rPr>
        <w:t xml:space="preserve"> (cá nhân hoặc nhóm).Đối với người học: chủ động đọc trước giáo trình (chương </w:t>
      </w:r>
      <w:r w:rsidRPr="00FF38A8">
        <w:rPr>
          <w:color w:val="000000"/>
          <w:sz w:val="28"/>
          <w:szCs w:val="28"/>
          <w:lang w:val="en-US"/>
        </w:rPr>
        <w:t>4</w:t>
      </w:r>
      <w:r w:rsidRPr="00FF38A8">
        <w:rPr>
          <w:color w:val="000000"/>
          <w:sz w:val="28"/>
          <w:szCs w:val="28"/>
        </w:rPr>
        <w:t xml:space="preserve">) trước buổi học; hoàn thành đầy đủ câu hỏi thảo luận và bài tập tình huống chương </w:t>
      </w:r>
      <w:r w:rsidRPr="00FF38A8">
        <w:rPr>
          <w:color w:val="000000"/>
          <w:sz w:val="28"/>
          <w:szCs w:val="28"/>
          <w:lang w:val="en-US"/>
        </w:rPr>
        <w:t>4</w:t>
      </w:r>
      <w:r w:rsidRPr="00FF38A8">
        <w:rPr>
          <w:color w:val="000000"/>
          <w:sz w:val="28"/>
          <w:szCs w:val="28"/>
        </w:rPr>
        <w:t xml:space="preserve"> theo cá nhân hoặc nhóm và nộp lại cho người dạy đúng thời gian quy định.</w:t>
      </w:r>
    </w:p>
    <w:p w14:paraId="62DA7819" w14:textId="78922A89" w:rsidR="00941DA5" w:rsidRPr="00941DA5" w:rsidRDefault="00941DA5" w:rsidP="00941DA5">
      <w:pPr>
        <w:numPr>
          <w:ilvl w:val="0"/>
          <w:numId w:val="69"/>
        </w:numPr>
        <w:tabs>
          <w:tab w:val="left" w:pos="1260"/>
        </w:tabs>
        <w:spacing w:before="1"/>
        <w:ind w:left="1260" w:hanging="359"/>
        <w:jc w:val="both"/>
        <w:outlineLvl w:val="0"/>
        <w:rPr>
          <w:b/>
          <w:sz w:val="28"/>
          <w:szCs w:val="28"/>
        </w:rPr>
      </w:pPr>
      <w:r w:rsidRPr="00941DA5">
        <w:rPr>
          <w:b/>
          <w:sz w:val="28"/>
          <w:szCs w:val="28"/>
        </w:rPr>
        <w:t xml:space="preserve">ĐIỀU KIỆN THỰC HIỆN CHƯƠNG </w:t>
      </w:r>
      <w:r>
        <w:rPr>
          <w:b/>
          <w:sz w:val="28"/>
          <w:szCs w:val="28"/>
          <w:lang w:val="en-US"/>
        </w:rPr>
        <w:t>4</w:t>
      </w:r>
    </w:p>
    <w:p w14:paraId="723E3F9B" w14:textId="77777777" w:rsidR="00941DA5" w:rsidRPr="00941DA5" w:rsidRDefault="00941DA5" w:rsidP="00941DA5">
      <w:pPr>
        <w:numPr>
          <w:ilvl w:val="0"/>
          <w:numId w:val="71"/>
        </w:numPr>
        <w:tabs>
          <w:tab w:val="left" w:pos="1261"/>
        </w:tabs>
        <w:spacing w:before="162"/>
        <w:ind w:left="1261"/>
        <w:jc w:val="both"/>
        <w:outlineLvl w:val="1"/>
        <w:rPr>
          <w:b/>
          <w:sz w:val="28"/>
          <w:szCs w:val="28"/>
        </w:rPr>
      </w:pPr>
      <w:r w:rsidRPr="00941DA5">
        <w:rPr>
          <w:b/>
          <w:sz w:val="28"/>
          <w:szCs w:val="28"/>
        </w:rPr>
        <w:t xml:space="preserve">Phòng học chuyên môn hóa/nhà xưởng: </w:t>
      </w:r>
      <w:r w:rsidRPr="00941DA5">
        <w:rPr>
          <w:sz w:val="28"/>
          <w:szCs w:val="28"/>
        </w:rPr>
        <w:t>Không</w:t>
      </w:r>
    </w:p>
    <w:p w14:paraId="591B060F" w14:textId="77777777" w:rsidR="00941DA5" w:rsidRPr="00941DA5" w:rsidRDefault="00941DA5" w:rsidP="00941DA5">
      <w:pPr>
        <w:numPr>
          <w:ilvl w:val="0"/>
          <w:numId w:val="71"/>
        </w:numPr>
        <w:pBdr>
          <w:top w:val="nil"/>
          <w:left w:val="nil"/>
          <w:bottom w:val="nil"/>
          <w:right w:val="nil"/>
          <w:between w:val="nil"/>
        </w:pBdr>
        <w:tabs>
          <w:tab w:val="left" w:pos="1261"/>
        </w:tabs>
        <w:spacing w:before="161"/>
        <w:ind w:left="1261"/>
        <w:jc w:val="both"/>
        <w:rPr>
          <w:color w:val="000000"/>
        </w:rPr>
      </w:pPr>
      <w:r w:rsidRPr="00941DA5">
        <w:rPr>
          <w:b/>
          <w:color w:val="000000"/>
          <w:sz w:val="28"/>
          <w:szCs w:val="28"/>
        </w:rPr>
        <w:t xml:space="preserve">Trang thiết bị máy móc: </w:t>
      </w:r>
      <w:r w:rsidRPr="00941DA5">
        <w:rPr>
          <w:color w:val="000000"/>
          <w:sz w:val="28"/>
          <w:szCs w:val="28"/>
        </w:rPr>
        <w:t>Máy chiếu và các thiết bị dạy học khác</w:t>
      </w:r>
    </w:p>
    <w:p w14:paraId="7CC444E3" w14:textId="77777777" w:rsidR="00941DA5" w:rsidRPr="00941DA5" w:rsidRDefault="00941DA5" w:rsidP="00941DA5">
      <w:pPr>
        <w:numPr>
          <w:ilvl w:val="0"/>
          <w:numId w:val="71"/>
        </w:numPr>
        <w:pBdr>
          <w:top w:val="nil"/>
          <w:left w:val="nil"/>
          <w:bottom w:val="nil"/>
          <w:right w:val="nil"/>
          <w:between w:val="nil"/>
        </w:pBdr>
        <w:tabs>
          <w:tab w:val="left" w:pos="1261"/>
        </w:tabs>
        <w:spacing w:before="159" w:line="360" w:lineRule="auto"/>
        <w:ind w:left="1261" w:right="593"/>
        <w:jc w:val="both"/>
        <w:rPr>
          <w:color w:val="000000"/>
        </w:rPr>
      </w:pPr>
      <w:r w:rsidRPr="00941DA5">
        <w:rPr>
          <w:b/>
          <w:color w:val="000000"/>
          <w:sz w:val="28"/>
          <w:szCs w:val="28"/>
        </w:rPr>
        <w:t xml:space="preserve">Học liệu, dụng cụ, nguyên vật liệu: </w:t>
      </w:r>
      <w:r w:rsidRPr="00941DA5">
        <w:rPr>
          <w:color w:val="000000"/>
          <w:sz w:val="28"/>
          <w:szCs w:val="28"/>
        </w:rPr>
        <w:t>Chương trình môn học, giáo trình, tài liệu tham khảo, giáo án, phim ảnh, và các tài liệu liên quan.</w:t>
      </w:r>
    </w:p>
    <w:p w14:paraId="1093B7B2" w14:textId="77777777" w:rsidR="00941DA5" w:rsidRPr="00941DA5" w:rsidRDefault="00941DA5" w:rsidP="00941DA5">
      <w:pPr>
        <w:numPr>
          <w:ilvl w:val="0"/>
          <w:numId w:val="71"/>
        </w:numPr>
        <w:pBdr>
          <w:top w:val="nil"/>
          <w:left w:val="nil"/>
          <w:bottom w:val="nil"/>
          <w:right w:val="nil"/>
          <w:between w:val="nil"/>
        </w:pBdr>
        <w:tabs>
          <w:tab w:val="left" w:pos="1261"/>
        </w:tabs>
        <w:spacing w:before="1"/>
        <w:ind w:left="1261"/>
        <w:jc w:val="both"/>
        <w:rPr>
          <w:color w:val="000000"/>
        </w:rPr>
      </w:pPr>
      <w:r w:rsidRPr="00941DA5">
        <w:rPr>
          <w:b/>
          <w:color w:val="000000"/>
          <w:sz w:val="28"/>
          <w:szCs w:val="28"/>
        </w:rPr>
        <w:t xml:space="preserve">Các điều kiện khác: </w:t>
      </w:r>
      <w:r w:rsidRPr="00941DA5">
        <w:rPr>
          <w:color w:val="000000"/>
          <w:sz w:val="28"/>
          <w:szCs w:val="28"/>
        </w:rPr>
        <w:t>Không có</w:t>
      </w:r>
    </w:p>
    <w:p w14:paraId="0DFAEBA1" w14:textId="5896F991" w:rsidR="00941DA5" w:rsidRPr="00941DA5" w:rsidRDefault="00941DA5" w:rsidP="00941DA5">
      <w:pPr>
        <w:numPr>
          <w:ilvl w:val="0"/>
          <w:numId w:val="69"/>
        </w:numPr>
        <w:tabs>
          <w:tab w:val="left" w:pos="1260"/>
        </w:tabs>
        <w:spacing w:before="160"/>
        <w:ind w:left="1260" w:hanging="359"/>
        <w:jc w:val="both"/>
        <w:outlineLvl w:val="0"/>
        <w:rPr>
          <w:b/>
          <w:sz w:val="28"/>
          <w:szCs w:val="28"/>
        </w:rPr>
      </w:pPr>
      <w:r w:rsidRPr="00941DA5">
        <w:rPr>
          <w:b/>
          <w:sz w:val="28"/>
          <w:szCs w:val="28"/>
        </w:rPr>
        <w:t xml:space="preserve">KIỂM TRA VÀ ĐÁNH GIÁ CHƯƠNG </w:t>
      </w:r>
      <w:r>
        <w:rPr>
          <w:b/>
          <w:sz w:val="28"/>
          <w:szCs w:val="28"/>
          <w:lang w:val="en-US"/>
        </w:rPr>
        <w:t>4</w:t>
      </w:r>
    </w:p>
    <w:p w14:paraId="6E2E294C" w14:textId="77777777" w:rsidR="00941DA5" w:rsidRPr="00941DA5" w:rsidRDefault="00941DA5" w:rsidP="00941DA5">
      <w:pPr>
        <w:numPr>
          <w:ilvl w:val="0"/>
          <w:numId w:val="71"/>
        </w:numPr>
        <w:tabs>
          <w:tab w:val="left" w:pos="1261"/>
        </w:tabs>
        <w:spacing w:before="162"/>
        <w:ind w:left="1261"/>
        <w:jc w:val="both"/>
        <w:outlineLvl w:val="1"/>
        <w:rPr>
          <w:b/>
          <w:sz w:val="28"/>
          <w:szCs w:val="28"/>
        </w:rPr>
      </w:pPr>
      <w:r w:rsidRPr="00941DA5">
        <w:rPr>
          <w:b/>
          <w:sz w:val="28"/>
          <w:szCs w:val="28"/>
        </w:rPr>
        <w:t>Nội dung:</w:t>
      </w:r>
    </w:p>
    <w:p w14:paraId="7BF33015" w14:textId="77777777" w:rsidR="00941DA5" w:rsidRPr="00941DA5" w:rsidRDefault="00941DA5" w:rsidP="00941DA5">
      <w:pPr>
        <w:numPr>
          <w:ilvl w:val="0"/>
          <w:numId w:val="70"/>
        </w:numPr>
        <w:pBdr>
          <w:top w:val="nil"/>
          <w:left w:val="nil"/>
          <w:bottom w:val="nil"/>
          <w:right w:val="nil"/>
          <w:between w:val="nil"/>
        </w:pBdr>
        <w:tabs>
          <w:tab w:val="left" w:pos="1261"/>
        </w:tabs>
        <w:spacing w:before="160" w:line="360" w:lineRule="auto"/>
        <w:ind w:left="1261" w:right="594"/>
        <w:jc w:val="both"/>
        <w:rPr>
          <w:color w:val="000000"/>
        </w:rPr>
      </w:pPr>
      <w:r w:rsidRPr="00941DA5">
        <w:rPr>
          <w:color w:val="000000"/>
          <w:sz w:val="28"/>
          <w:szCs w:val="28"/>
        </w:rPr>
        <w:t>Kiến thức: Kiểm tra và đánh giá tất cả nội dung đã nêu trong mục tiêu kiến thức</w:t>
      </w:r>
    </w:p>
    <w:p w14:paraId="3B888FFD" w14:textId="77777777" w:rsidR="00941DA5" w:rsidRPr="00941DA5" w:rsidRDefault="00941DA5" w:rsidP="00941DA5">
      <w:pPr>
        <w:numPr>
          <w:ilvl w:val="0"/>
          <w:numId w:val="70"/>
        </w:numPr>
        <w:pBdr>
          <w:top w:val="nil"/>
          <w:left w:val="nil"/>
          <w:bottom w:val="nil"/>
          <w:right w:val="nil"/>
          <w:between w:val="nil"/>
        </w:pBdr>
        <w:tabs>
          <w:tab w:val="left" w:pos="1260"/>
        </w:tabs>
        <w:spacing w:before="2"/>
        <w:ind w:left="1260" w:hanging="359"/>
        <w:jc w:val="both"/>
        <w:rPr>
          <w:color w:val="000000"/>
        </w:rPr>
      </w:pPr>
      <w:r w:rsidRPr="00941DA5">
        <w:rPr>
          <w:color w:val="000000"/>
          <w:sz w:val="28"/>
          <w:szCs w:val="28"/>
        </w:rPr>
        <w:t>Kỹ năng: Đánh giá tất cả nội dung đã nêu trong mục tiêu kĩ năng.</w:t>
      </w:r>
    </w:p>
    <w:p w14:paraId="0108A838" w14:textId="77777777" w:rsidR="00941DA5" w:rsidRPr="00941DA5" w:rsidRDefault="00941DA5" w:rsidP="00941DA5">
      <w:pPr>
        <w:numPr>
          <w:ilvl w:val="0"/>
          <w:numId w:val="70"/>
        </w:numPr>
        <w:pBdr>
          <w:top w:val="nil"/>
          <w:left w:val="nil"/>
          <w:bottom w:val="nil"/>
          <w:right w:val="nil"/>
          <w:between w:val="nil"/>
        </w:pBdr>
        <w:tabs>
          <w:tab w:val="left" w:pos="1260"/>
        </w:tabs>
        <w:spacing w:before="160"/>
        <w:ind w:left="1260" w:hanging="359"/>
        <w:jc w:val="both"/>
        <w:rPr>
          <w:color w:val="000000"/>
        </w:rPr>
      </w:pPr>
      <w:r w:rsidRPr="00941DA5">
        <w:rPr>
          <w:color w:val="000000"/>
          <w:sz w:val="28"/>
          <w:szCs w:val="28"/>
        </w:rPr>
        <w:lastRenderedPageBreak/>
        <w:t>Năng lực tự chủ và trách nhiệm: Trong quá trình học tập, người học cần:</w:t>
      </w:r>
    </w:p>
    <w:p w14:paraId="442A0E83" w14:textId="77777777" w:rsidR="00941DA5" w:rsidRPr="00941DA5" w:rsidRDefault="00941DA5" w:rsidP="00941DA5">
      <w:pPr>
        <w:pBdr>
          <w:top w:val="nil"/>
          <w:left w:val="nil"/>
          <w:bottom w:val="nil"/>
          <w:right w:val="nil"/>
          <w:between w:val="nil"/>
        </w:pBdr>
        <w:spacing w:before="161"/>
        <w:ind w:left="1261"/>
        <w:jc w:val="both"/>
        <w:rPr>
          <w:color w:val="000000"/>
          <w:sz w:val="28"/>
          <w:szCs w:val="28"/>
        </w:rPr>
      </w:pPr>
      <w:r w:rsidRPr="00941DA5">
        <w:rPr>
          <w:color w:val="000000"/>
          <w:sz w:val="28"/>
          <w:szCs w:val="28"/>
        </w:rPr>
        <w:t>+ Nghiên cứu bài trước khi đến lớp</w:t>
      </w:r>
    </w:p>
    <w:p w14:paraId="1C7B8AD7" w14:textId="77777777" w:rsidR="00941DA5" w:rsidRPr="00941DA5" w:rsidRDefault="00941DA5" w:rsidP="00941DA5">
      <w:pPr>
        <w:pBdr>
          <w:top w:val="nil"/>
          <w:left w:val="nil"/>
          <w:bottom w:val="nil"/>
          <w:right w:val="nil"/>
          <w:between w:val="nil"/>
        </w:pBdr>
        <w:spacing w:before="160"/>
        <w:ind w:left="1261"/>
        <w:jc w:val="both"/>
        <w:rPr>
          <w:color w:val="000000"/>
          <w:sz w:val="28"/>
          <w:szCs w:val="28"/>
        </w:rPr>
      </w:pPr>
      <w:r w:rsidRPr="00941DA5">
        <w:rPr>
          <w:color w:val="000000"/>
          <w:sz w:val="28"/>
          <w:szCs w:val="28"/>
        </w:rPr>
        <w:t>+ Chuẩn bị đầy đủ tài liệu học tập.</w:t>
      </w:r>
    </w:p>
    <w:p w14:paraId="4A8A117A" w14:textId="77777777" w:rsidR="00941DA5" w:rsidRPr="00941DA5" w:rsidRDefault="00941DA5" w:rsidP="00941DA5">
      <w:pPr>
        <w:pBdr>
          <w:top w:val="nil"/>
          <w:left w:val="nil"/>
          <w:bottom w:val="nil"/>
          <w:right w:val="nil"/>
          <w:between w:val="nil"/>
        </w:pBdr>
        <w:spacing w:before="163"/>
        <w:ind w:left="1261"/>
        <w:jc w:val="both"/>
        <w:rPr>
          <w:color w:val="000000"/>
          <w:sz w:val="28"/>
          <w:szCs w:val="28"/>
        </w:rPr>
      </w:pPr>
      <w:r w:rsidRPr="00941DA5">
        <w:rPr>
          <w:color w:val="000000"/>
          <w:sz w:val="28"/>
          <w:szCs w:val="28"/>
        </w:rPr>
        <w:t>+ Tham gia đầy đủ thời lượng môn học.</w:t>
      </w:r>
    </w:p>
    <w:p w14:paraId="2DCD5814" w14:textId="77777777" w:rsidR="00941DA5" w:rsidRPr="00941DA5" w:rsidRDefault="00941DA5" w:rsidP="00941DA5">
      <w:pPr>
        <w:pBdr>
          <w:top w:val="nil"/>
          <w:left w:val="nil"/>
          <w:bottom w:val="nil"/>
          <w:right w:val="nil"/>
          <w:between w:val="nil"/>
        </w:pBdr>
        <w:spacing w:before="161"/>
        <w:ind w:left="1261"/>
        <w:jc w:val="both"/>
        <w:rPr>
          <w:color w:val="000000"/>
          <w:sz w:val="28"/>
          <w:szCs w:val="28"/>
        </w:rPr>
      </w:pPr>
      <w:r w:rsidRPr="00941DA5">
        <w:rPr>
          <w:color w:val="000000"/>
          <w:sz w:val="28"/>
          <w:szCs w:val="28"/>
        </w:rPr>
        <w:t>+ Nghiêm túc trong quá trình học tập.</w:t>
      </w:r>
    </w:p>
    <w:p w14:paraId="39B8BA2D" w14:textId="77777777" w:rsidR="00941DA5" w:rsidRPr="00941DA5" w:rsidRDefault="00941DA5" w:rsidP="00941DA5">
      <w:pPr>
        <w:numPr>
          <w:ilvl w:val="0"/>
          <w:numId w:val="71"/>
        </w:numPr>
        <w:tabs>
          <w:tab w:val="left" w:pos="1261"/>
        </w:tabs>
        <w:spacing w:before="161"/>
        <w:ind w:left="1261"/>
        <w:jc w:val="both"/>
        <w:outlineLvl w:val="1"/>
        <w:rPr>
          <w:b/>
          <w:sz w:val="28"/>
          <w:szCs w:val="28"/>
        </w:rPr>
      </w:pPr>
      <w:r w:rsidRPr="00941DA5">
        <w:rPr>
          <w:b/>
          <w:sz w:val="28"/>
          <w:szCs w:val="28"/>
        </w:rPr>
        <w:t>Phương pháp:</w:t>
      </w:r>
    </w:p>
    <w:p w14:paraId="7ECB320D" w14:textId="53391224" w:rsidR="00941DA5" w:rsidRPr="00941DA5" w:rsidRDefault="00941DA5" w:rsidP="00941DA5">
      <w:pPr>
        <w:numPr>
          <w:ilvl w:val="0"/>
          <w:numId w:val="70"/>
        </w:numPr>
        <w:pBdr>
          <w:top w:val="nil"/>
          <w:left w:val="nil"/>
          <w:bottom w:val="nil"/>
          <w:right w:val="nil"/>
          <w:between w:val="nil"/>
        </w:pBdr>
        <w:tabs>
          <w:tab w:val="left" w:pos="1261"/>
        </w:tabs>
        <w:spacing w:before="161" w:line="297" w:lineRule="auto"/>
        <w:ind w:left="1261" w:right="594"/>
        <w:jc w:val="both"/>
        <w:rPr>
          <w:color w:val="000000"/>
        </w:rPr>
      </w:pPr>
      <w:r w:rsidRPr="00941DA5">
        <w:rPr>
          <w:b/>
          <w:i/>
          <w:color w:val="000000"/>
          <w:sz w:val="28"/>
          <w:szCs w:val="28"/>
        </w:rPr>
        <w:t xml:space="preserve">Điểm kiểm tra thường xuyên: </w:t>
      </w:r>
      <w:r w:rsidRPr="00941DA5">
        <w:rPr>
          <w:i/>
          <w:color w:val="000000"/>
          <w:sz w:val="28"/>
          <w:szCs w:val="28"/>
        </w:rPr>
        <w:t xml:space="preserve">1 điểm kiểm tra (hình thức: kiểm tra miệng) </w:t>
      </w:r>
    </w:p>
    <w:p w14:paraId="544C1787" w14:textId="026730B7" w:rsidR="00941DA5" w:rsidRPr="00941DA5" w:rsidRDefault="00941DA5" w:rsidP="00941DA5">
      <w:pPr>
        <w:numPr>
          <w:ilvl w:val="0"/>
          <w:numId w:val="70"/>
        </w:numPr>
        <w:pBdr>
          <w:top w:val="nil"/>
          <w:left w:val="nil"/>
          <w:bottom w:val="nil"/>
          <w:right w:val="nil"/>
          <w:between w:val="nil"/>
        </w:pBdr>
        <w:tabs>
          <w:tab w:val="left" w:pos="1260"/>
        </w:tabs>
        <w:spacing w:before="167"/>
        <w:ind w:left="1260" w:hanging="359"/>
        <w:jc w:val="both"/>
        <w:rPr>
          <w:color w:val="000000"/>
        </w:rPr>
      </w:pPr>
      <w:r w:rsidRPr="00941DA5">
        <w:rPr>
          <w:b/>
          <w:i/>
          <w:color w:val="000000"/>
          <w:sz w:val="28"/>
          <w:szCs w:val="28"/>
        </w:rPr>
        <w:t xml:space="preserve">Kiểm tra định kỳ lý thuyết: </w:t>
      </w:r>
      <w:r w:rsidRPr="00941DA5">
        <w:rPr>
          <w:i/>
          <w:color w:val="000000"/>
          <w:sz w:val="28"/>
          <w:szCs w:val="28"/>
        </w:rPr>
        <w:t>1 điểm kiểm tra</w:t>
      </w:r>
      <w:r>
        <w:rPr>
          <w:i/>
          <w:color w:val="000000"/>
          <w:sz w:val="28"/>
          <w:szCs w:val="28"/>
          <w:lang w:val="en-US"/>
        </w:rPr>
        <w:t xml:space="preserve"> </w:t>
      </w:r>
      <w:r w:rsidRPr="00941DA5">
        <w:rPr>
          <w:i/>
          <w:color w:val="000000"/>
          <w:sz w:val="28"/>
          <w:szCs w:val="28"/>
        </w:rPr>
        <w:t>(hình thức</w:t>
      </w:r>
      <w:r>
        <w:rPr>
          <w:i/>
          <w:color w:val="000000"/>
          <w:sz w:val="28"/>
          <w:szCs w:val="28"/>
          <w:lang w:val="en-US"/>
        </w:rPr>
        <w:t>: tự luận)</w:t>
      </w:r>
    </w:p>
    <w:bookmarkEnd w:id="2"/>
    <w:p w14:paraId="7C8FB7D8" w14:textId="77777777" w:rsidR="00941DA5" w:rsidRPr="00941DA5" w:rsidRDefault="00941DA5">
      <w:pPr>
        <w:pBdr>
          <w:top w:val="nil"/>
          <w:left w:val="nil"/>
          <w:bottom w:val="nil"/>
          <w:right w:val="nil"/>
          <w:between w:val="nil"/>
        </w:pBdr>
        <w:ind w:left="471" w:right="478"/>
        <w:jc w:val="both"/>
        <w:rPr>
          <w:color w:val="000000"/>
          <w:sz w:val="28"/>
          <w:szCs w:val="28"/>
          <w:lang w:val="en-US"/>
        </w:rPr>
      </w:pPr>
    </w:p>
    <w:p w14:paraId="4AD5D932" w14:textId="77777777" w:rsidR="00B50ED0" w:rsidRDefault="00F53FB0">
      <w:pPr>
        <w:pStyle w:val="Heading1"/>
        <w:numPr>
          <w:ilvl w:val="1"/>
          <w:numId w:val="22"/>
        </w:numPr>
        <w:tabs>
          <w:tab w:val="left" w:pos="959"/>
        </w:tabs>
        <w:ind w:left="959" w:right="478" w:hanging="488"/>
        <w:jc w:val="both"/>
      </w:pPr>
      <w:r>
        <w:t>Chi phí trong doanh nghiệp ăn uống khách sạn</w:t>
      </w:r>
    </w:p>
    <w:p w14:paraId="08FA1D46" w14:textId="77777777" w:rsidR="00B50ED0" w:rsidRDefault="00F53FB0">
      <w:pPr>
        <w:numPr>
          <w:ilvl w:val="2"/>
          <w:numId w:val="22"/>
        </w:numPr>
        <w:pBdr>
          <w:top w:val="nil"/>
          <w:left w:val="nil"/>
          <w:bottom w:val="nil"/>
          <w:right w:val="nil"/>
          <w:between w:val="nil"/>
        </w:pBdr>
        <w:tabs>
          <w:tab w:val="left" w:pos="1168"/>
        </w:tabs>
        <w:spacing w:before="119"/>
        <w:ind w:left="1168" w:right="478" w:hanging="697"/>
        <w:jc w:val="both"/>
        <w:rPr>
          <w:color w:val="000000"/>
        </w:rPr>
      </w:pPr>
      <w:r>
        <w:rPr>
          <w:b/>
          <w:color w:val="000000"/>
          <w:sz w:val="28"/>
          <w:szCs w:val="28"/>
        </w:rPr>
        <w:t>Khái niệm</w:t>
      </w:r>
    </w:p>
    <w:p w14:paraId="7E41AC31" w14:textId="77777777" w:rsidR="00B50ED0" w:rsidRDefault="00F53FB0">
      <w:pPr>
        <w:pBdr>
          <w:top w:val="nil"/>
          <w:left w:val="nil"/>
          <w:bottom w:val="nil"/>
          <w:right w:val="nil"/>
          <w:between w:val="nil"/>
        </w:pBdr>
        <w:spacing w:before="122"/>
        <w:ind w:left="471" w:right="478" w:firstLine="720"/>
        <w:jc w:val="both"/>
        <w:rPr>
          <w:color w:val="000000"/>
          <w:sz w:val="28"/>
          <w:szCs w:val="28"/>
        </w:rPr>
      </w:pPr>
      <w:r>
        <w:rPr>
          <w:color w:val="000000"/>
          <w:sz w:val="28"/>
          <w:szCs w:val="28"/>
        </w:rPr>
        <w:t>Giá vốn của một món ăn hay suất ăn là toàn bộ các chi phí hợp lý phài bó ra đê hoàn thành món ăn và suất ăn đó và đưa tới tay khách hàng. Nghía là đê che biến hoàn háo một món ăn, nhà hàng phai sừ dụng một lượng nguyên vật liệu nhất định và các phương tiện chế biến như thiết bị, dụng cụ, nhiên liệu để làm chín. Khi món ăn được chế biển xong nhùmg món ăn đó phái được nhân viên phục vụ cho khách. Trong quá trình chế biến và phục vụ liên quan đốn các chi phí khác như chi phí khấu hao, chi phí quân lý, chi phí nhân công và các chi phí phục vụ việc bảo quàn và vệ sinh. Toàn bộ chi phí phát sinh trong quá trình này chính là giá vốn.</w:t>
      </w:r>
    </w:p>
    <w:p w14:paraId="3877C29F" w14:textId="77777777" w:rsidR="00B50ED0" w:rsidRDefault="00F53FB0">
      <w:pPr>
        <w:pBdr>
          <w:top w:val="nil"/>
          <w:left w:val="nil"/>
          <w:bottom w:val="nil"/>
          <w:right w:val="nil"/>
          <w:between w:val="nil"/>
        </w:pBdr>
        <w:spacing w:before="3"/>
        <w:ind w:right="478"/>
        <w:jc w:val="both"/>
        <w:rPr>
          <w:color w:val="000000"/>
          <w:sz w:val="8"/>
          <w:szCs w:val="8"/>
        </w:rPr>
      </w:pPr>
      <w:r>
        <w:rPr>
          <w:noProof/>
          <w:lang w:val="en-US" w:eastAsia="en-US"/>
        </w:rPr>
        <mc:AlternateContent>
          <mc:Choice Requires="wps">
            <w:drawing>
              <wp:anchor distT="0" distB="0" distL="0" distR="0" simplePos="0" relativeHeight="251668480" behindDoc="0" locked="0" layoutInCell="1" hidden="0" allowOverlap="1" wp14:anchorId="5F1FCD6D" wp14:editId="6218A85C">
                <wp:simplePos x="0" y="0"/>
                <wp:positionH relativeFrom="column">
                  <wp:posOffset>266700</wp:posOffset>
                </wp:positionH>
                <wp:positionV relativeFrom="paragraph">
                  <wp:posOffset>63500</wp:posOffset>
                </wp:positionV>
                <wp:extent cx="5989955" cy="220345"/>
                <wp:effectExtent l="0" t="0" r="0" b="0"/>
                <wp:wrapTopAndBottom distT="0" distB="0"/>
                <wp:docPr id="7" name="Hình chữ nhật 7"/>
                <wp:cNvGraphicFramePr/>
                <a:graphic xmlns:a="http://schemas.openxmlformats.org/drawingml/2006/main">
                  <a:graphicData uri="http://schemas.microsoft.com/office/word/2010/wordprocessingShape">
                    <wps:wsp>
                      <wps:cNvSpPr/>
                      <wps:spPr>
                        <a:xfrm>
                          <a:off x="2355785" y="3674590"/>
                          <a:ext cx="5980430" cy="210820"/>
                        </a:xfrm>
                        <a:prstGeom prst="rect">
                          <a:avLst/>
                        </a:prstGeom>
                        <a:noFill/>
                        <a:ln w="9525" cap="flat" cmpd="sng">
                          <a:solidFill>
                            <a:srgbClr val="000000"/>
                          </a:solidFill>
                          <a:prstDash val="solid"/>
                          <a:round/>
                          <a:headEnd type="none" w="sm" len="sm"/>
                          <a:tailEnd type="none" w="sm" len="sm"/>
                        </a:ln>
                      </wps:spPr>
                      <wps:txbx>
                        <w:txbxContent>
                          <w:p w14:paraId="6466B79B" w14:textId="77777777" w:rsidR="00B50ED0" w:rsidRDefault="00F53FB0">
                            <w:pPr>
                              <w:spacing w:line="320" w:lineRule="auto"/>
                              <w:ind w:left="3672"/>
                              <w:textDirection w:val="btLr"/>
                            </w:pPr>
                            <w:r>
                              <w:rPr>
                                <w:color w:val="000000"/>
                                <w:sz w:val="28"/>
                              </w:rPr>
                              <w:t>Giá von = Chi phí nguyên vật liệu + Chi phí chung</w:t>
                            </w:r>
                          </w:p>
                        </w:txbxContent>
                      </wps:txbx>
                      <wps:bodyPr spcFirstLastPara="1" wrap="square" lIns="0" tIns="0" rIns="0" bIns="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F1FCD6D" id="Hình chữ nhật 7" o:spid="_x0000_s1039" style="position:absolute;left:0;text-align:left;margin-left:21pt;margin-top:5pt;width:471.65pt;height:17.35pt;z-index:25166848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" filled="f">
                <v:stroke startarrowwidth="narrow" startarrowlength="short" endarrowwidth="narrow" endarrowlength="short" joinstyle="round"/>
                <v:textbox inset="0,0,0,0">
                  <w:txbxContent>
                    <w:p w14:paraId="6466B79B" w14:textId="77777777" w:rsidR="00B50ED0" w:rsidRDefault="00000000">
                      <w:pPr>
                        <w:spacing w:line="320" w:lineRule="auto"/>
                        <w:ind w:left="3672"/>
                        <w:textDirection w:val="btLr"/>
                      </w:pPr>
                      <w:r>
                        <w:rPr>
                          <w:color w:val="000000"/>
                          <w:sz w:val="28"/>
                        </w:rPr>
                        <w:t>Giá von = Chi phí nguyên vật liệu + Chi phí chung</w:t>
                      </w:r>
                    </w:p>
                  </w:txbxContent>
                </v:textbox>
                <w10:wrap type="topAndBottom"/>
              </v:rect>
            </w:pict>
          </mc:Fallback>
        </mc:AlternateContent>
      </w:r>
    </w:p>
    <w:p w14:paraId="65721A1D" w14:textId="77777777" w:rsidR="00B50ED0" w:rsidRDefault="00F53FB0">
      <w:pPr>
        <w:pStyle w:val="Heading1"/>
        <w:numPr>
          <w:ilvl w:val="2"/>
          <w:numId w:val="22"/>
        </w:numPr>
        <w:tabs>
          <w:tab w:val="left" w:pos="1167"/>
        </w:tabs>
        <w:spacing w:before="125"/>
        <w:ind w:left="1167" w:right="478" w:hanging="696"/>
        <w:jc w:val="both"/>
      </w:pPr>
      <w:r>
        <w:t>Đặc điểm của chi phí kinh doanh ăn uống khách sạn</w:t>
      </w:r>
    </w:p>
    <w:p w14:paraId="6560A7E5" w14:textId="77777777" w:rsidR="00B50ED0" w:rsidRDefault="00F53FB0">
      <w:pPr>
        <w:pBdr>
          <w:top w:val="nil"/>
          <w:left w:val="nil"/>
          <w:bottom w:val="nil"/>
          <w:right w:val="nil"/>
          <w:between w:val="nil"/>
        </w:pBdr>
        <w:spacing w:before="119"/>
        <w:ind w:left="1192" w:right="478"/>
        <w:jc w:val="both"/>
        <w:rPr>
          <w:color w:val="000000"/>
          <w:sz w:val="28"/>
          <w:szCs w:val="28"/>
        </w:rPr>
      </w:pPr>
      <w:r>
        <w:rPr>
          <w:color w:val="000000"/>
          <w:sz w:val="28"/>
          <w:szCs w:val="28"/>
        </w:rPr>
        <w:t>Giá vốn của một món ãn hay suất ăn cao hay thấp phụ thuộc vào các yếu tổ:</w:t>
      </w:r>
    </w:p>
    <w:p w14:paraId="4815E278" w14:textId="77777777" w:rsidR="00B50ED0" w:rsidRDefault="00F53FB0">
      <w:pPr>
        <w:numPr>
          <w:ilvl w:val="0"/>
          <w:numId w:val="30"/>
        </w:numPr>
        <w:pBdr>
          <w:top w:val="nil"/>
          <w:left w:val="nil"/>
          <w:bottom w:val="nil"/>
          <w:right w:val="nil"/>
          <w:between w:val="nil"/>
        </w:pBdr>
        <w:tabs>
          <w:tab w:val="left" w:pos="1554"/>
        </w:tabs>
        <w:spacing w:before="123"/>
        <w:ind w:right="478" w:hanging="362"/>
        <w:jc w:val="both"/>
      </w:pPr>
      <w:r>
        <w:rPr>
          <w:color w:val="000000"/>
          <w:sz w:val="28"/>
          <w:szCs w:val="28"/>
        </w:rPr>
        <w:t>Thành phần và định lượng của nguyên vật liệu tạo ra món ăn.</w:t>
      </w:r>
    </w:p>
    <w:p w14:paraId="0A9DED1D" w14:textId="77777777" w:rsidR="00B50ED0" w:rsidRDefault="00F53FB0">
      <w:pPr>
        <w:numPr>
          <w:ilvl w:val="0"/>
          <w:numId w:val="30"/>
        </w:numPr>
        <w:pBdr>
          <w:top w:val="nil"/>
          <w:left w:val="nil"/>
          <w:bottom w:val="nil"/>
          <w:right w:val="nil"/>
          <w:between w:val="nil"/>
        </w:pBdr>
        <w:tabs>
          <w:tab w:val="left" w:pos="1554"/>
        </w:tabs>
        <w:spacing w:before="120"/>
        <w:ind w:right="478" w:hanging="362"/>
        <w:jc w:val="both"/>
      </w:pPr>
      <w:r>
        <w:rPr>
          <w:color w:val="000000"/>
          <w:sz w:val="28"/>
          <w:szCs w:val="28"/>
        </w:rPr>
        <w:t>Giá mua vào cùa tùng loại nguyên vật liệu tại từng thời điểm mua.</w:t>
      </w:r>
    </w:p>
    <w:p w14:paraId="679E2B01" w14:textId="77777777" w:rsidR="00B50ED0" w:rsidRDefault="00F53FB0">
      <w:pPr>
        <w:numPr>
          <w:ilvl w:val="0"/>
          <w:numId w:val="30"/>
        </w:numPr>
        <w:pBdr>
          <w:top w:val="nil"/>
          <w:left w:val="nil"/>
          <w:bottom w:val="nil"/>
          <w:right w:val="nil"/>
          <w:between w:val="nil"/>
        </w:pBdr>
        <w:tabs>
          <w:tab w:val="left" w:pos="1554"/>
        </w:tabs>
        <w:spacing w:before="119"/>
        <w:ind w:right="478" w:hanging="362"/>
        <w:jc w:val="both"/>
      </w:pPr>
      <w:r>
        <w:rPr>
          <w:color w:val="000000"/>
          <w:sz w:val="28"/>
          <w:szCs w:val="28"/>
        </w:rPr>
        <w:t>Chi phí tổ chức mua nguyên vật liệu.</w:t>
      </w:r>
    </w:p>
    <w:p w14:paraId="39E4AB6B" w14:textId="77777777" w:rsidR="00B50ED0" w:rsidRDefault="00F53FB0">
      <w:pPr>
        <w:numPr>
          <w:ilvl w:val="0"/>
          <w:numId w:val="30"/>
        </w:numPr>
        <w:pBdr>
          <w:top w:val="nil"/>
          <w:left w:val="nil"/>
          <w:bottom w:val="nil"/>
          <w:right w:val="nil"/>
          <w:between w:val="nil"/>
        </w:pBdr>
        <w:tabs>
          <w:tab w:val="left" w:pos="1554"/>
        </w:tabs>
        <w:spacing w:before="120"/>
        <w:ind w:right="478" w:hanging="362"/>
        <w:jc w:val="both"/>
      </w:pPr>
      <w:r>
        <w:rPr>
          <w:color w:val="000000"/>
          <w:sz w:val="28"/>
          <w:szCs w:val="28"/>
        </w:rPr>
        <w:t>Chi phí bảo quàn nguyên vật liệu.</w:t>
      </w:r>
    </w:p>
    <w:p w14:paraId="1490EA7C" w14:textId="77777777" w:rsidR="00B50ED0" w:rsidRDefault="00F53FB0">
      <w:pPr>
        <w:numPr>
          <w:ilvl w:val="0"/>
          <w:numId w:val="30"/>
        </w:numPr>
        <w:pBdr>
          <w:top w:val="nil"/>
          <w:left w:val="nil"/>
          <w:bottom w:val="nil"/>
          <w:right w:val="nil"/>
          <w:between w:val="nil"/>
        </w:pBdr>
        <w:tabs>
          <w:tab w:val="left" w:pos="1554"/>
        </w:tabs>
        <w:spacing w:before="119"/>
        <w:ind w:right="478" w:hanging="362"/>
        <w:jc w:val="both"/>
      </w:pPr>
      <w:r>
        <w:rPr>
          <w:color w:val="000000"/>
          <w:sz w:val="28"/>
          <w:szCs w:val="28"/>
        </w:rPr>
        <w:t>Các chi phí khác trong cơ cấu giá thành món ăn hoàn chinh.</w:t>
      </w:r>
    </w:p>
    <w:p w14:paraId="557808AA" w14:textId="6074D9CD" w:rsidR="00B50ED0" w:rsidRDefault="00F53FB0" w:rsidP="00FF38A8">
      <w:pPr>
        <w:numPr>
          <w:ilvl w:val="0"/>
          <w:numId w:val="30"/>
        </w:numPr>
        <w:pBdr>
          <w:top w:val="nil"/>
          <w:left w:val="nil"/>
          <w:bottom w:val="nil"/>
          <w:right w:val="nil"/>
          <w:between w:val="nil"/>
        </w:pBdr>
        <w:tabs>
          <w:tab w:val="left" w:pos="1554"/>
        </w:tabs>
        <w:spacing w:before="72"/>
        <w:ind w:left="1560" w:right="478" w:hanging="360"/>
        <w:jc w:val="both"/>
      </w:pPr>
      <w:r w:rsidRPr="00FF38A8">
        <w:rPr>
          <w:color w:val="000000"/>
          <w:sz w:val="28"/>
          <w:szCs w:val="28"/>
        </w:rPr>
        <w:t>Chi phí tiêu thụ món ăn.Chi phí quàn lý của nhà hàng.</w:t>
      </w:r>
    </w:p>
    <w:p w14:paraId="78F1554B" w14:textId="77777777" w:rsidR="00B50ED0" w:rsidRDefault="00F53FB0">
      <w:pPr>
        <w:pBdr>
          <w:top w:val="nil"/>
          <w:left w:val="nil"/>
          <w:bottom w:val="nil"/>
          <w:right w:val="nil"/>
          <w:between w:val="nil"/>
        </w:pBdr>
        <w:spacing w:before="122"/>
        <w:ind w:left="1322" w:right="478" w:firstLine="719"/>
        <w:jc w:val="both"/>
        <w:rPr>
          <w:color w:val="000000"/>
          <w:sz w:val="28"/>
          <w:szCs w:val="28"/>
        </w:rPr>
      </w:pPr>
      <w:r>
        <w:rPr>
          <w:color w:val="000000"/>
          <w:sz w:val="28"/>
          <w:szCs w:val="28"/>
        </w:rPr>
        <w:t>Như vậy mồi món ăn với nhưng thành phần nguyên liệu và định lượng khác nhau, giá mua khác nhau sè có giá von khác nhau. Các nhà hàng, khách sạn khác nhau sẽ có giá von khác nhau do quy mô cơ sở vật chất, bộ máy quản lý và một sổ yếu to khác khác nhau.</w:t>
      </w:r>
    </w:p>
    <w:p w14:paraId="5D6221E5" w14:textId="77777777" w:rsidR="00B50ED0" w:rsidRDefault="00F53FB0">
      <w:pPr>
        <w:pBdr>
          <w:top w:val="nil"/>
          <w:left w:val="nil"/>
          <w:bottom w:val="nil"/>
          <w:right w:val="nil"/>
          <w:between w:val="nil"/>
        </w:pBdr>
        <w:spacing w:before="119"/>
        <w:ind w:left="1322" w:right="478" w:firstLine="719"/>
        <w:jc w:val="both"/>
        <w:rPr>
          <w:color w:val="000000"/>
          <w:sz w:val="28"/>
          <w:szCs w:val="28"/>
        </w:rPr>
      </w:pPr>
      <w:r>
        <w:rPr>
          <w:color w:val="000000"/>
          <w:sz w:val="28"/>
          <w:szCs w:val="28"/>
        </w:rPr>
        <w:t xml:space="preserve">Như đà trình bày ở trên, giá vốn món ãn chính là giá vốn nguyên vật liệu tạo ra món ăn và các chi phí chung được phân bổ cho món ãn đó. Vì vậy để tính toán giá von của một món ăn, trước hết phải xác định giá vốn của tất cả các thành phần nguyên </w:t>
      </w:r>
      <w:r>
        <w:rPr>
          <w:color w:val="000000"/>
          <w:sz w:val="28"/>
          <w:szCs w:val="28"/>
        </w:rPr>
        <w:lastRenderedPageBreak/>
        <w:t>vật liệu có trong món ăn và đây cùng chính là chi phí nguyên vật liệu món ăn.</w:t>
      </w:r>
    </w:p>
    <w:p w14:paraId="18BB2D94" w14:textId="77777777" w:rsidR="00B50ED0" w:rsidRDefault="00F53FB0">
      <w:pPr>
        <w:pBdr>
          <w:top w:val="nil"/>
          <w:left w:val="nil"/>
          <w:bottom w:val="nil"/>
          <w:right w:val="nil"/>
          <w:between w:val="nil"/>
        </w:pBdr>
        <w:spacing w:before="4"/>
        <w:ind w:right="478"/>
        <w:jc w:val="both"/>
        <w:rPr>
          <w:color w:val="000000"/>
          <w:sz w:val="8"/>
          <w:szCs w:val="8"/>
        </w:rPr>
      </w:pPr>
      <w:r>
        <w:rPr>
          <w:noProof/>
          <w:lang w:val="en-US" w:eastAsia="en-US"/>
        </w:rPr>
        <mc:AlternateContent>
          <mc:Choice Requires="wps">
            <w:drawing>
              <wp:anchor distT="0" distB="0" distL="0" distR="0" simplePos="0" relativeHeight="251669504" behindDoc="0" locked="0" layoutInCell="1" hidden="0" allowOverlap="1" wp14:anchorId="66FFC27D" wp14:editId="7CD512EB">
                <wp:simplePos x="0" y="0"/>
                <wp:positionH relativeFrom="column">
                  <wp:posOffset>812800</wp:posOffset>
                </wp:positionH>
                <wp:positionV relativeFrom="paragraph">
                  <wp:posOffset>63500</wp:posOffset>
                </wp:positionV>
                <wp:extent cx="5989955" cy="2110105"/>
                <wp:effectExtent l="0" t="0" r="0" b="0"/>
                <wp:wrapTopAndBottom distT="0" distB="0"/>
                <wp:docPr id="31" name="Hình chữ nhật 31"/>
                <wp:cNvGraphicFramePr/>
                <a:graphic xmlns:a="http://schemas.openxmlformats.org/drawingml/2006/main">
                  <a:graphicData uri="http://schemas.microsoft.com/office/word/2010/wordprocessingShape">
                    <wps:wsp>
                      <wps:cNvSpPr/>
                      <wps:spPr>
                        <a:xfrm>
                          <a:off x="2355785" y="2729710"/>
                          <a:ext cx="5980430" cy="2100580"/>
                        </a:xfrm>
                        <a:prstGeom prst="rect">
                          <a:avLst/>
                        </a:prstGeom>
                        <a:noFill/>
                        <a:ln w="9525" cap="flat" cmpd="sng">
                          <a:solidFill>
                            <a:srgbClr val="000000"/>
                          </a:solidFill>
                          <a:prstDash val="solid"/>
                          <a:round/>
                          <a:headEnd type="none" w="sm" len="sm"/>
                          <a:tailEnd type="none" w="sm" len="sm"/>
                        </a:ln>
                      </wps:spPr>
                      <wps:txbx>
                        <w:txbxContent>
                          <w:p w14:paraId="07DD5457" w14:textId="77777777" w:rsidR="00B50ED0" w:rsidRDefault="00F53FB0">
                            <w:pPr>
                              <w:ind w:left="27"/>
                              <w:textDirection w:val="btLr"/>
                            </w:pPr>
                            <w:r>
                              <w:rPr>
                                <w:color w:val="000000"/>
                                <w:sz w:val="28"/>
                              </w:rPr>
                              <w:t>Chi phí nguyên liệu A</w:t>
                            </w:r>
                          </w:p>
                          <w:p w14:paraId="50F932D8" w14:textId="77777777" w:rsidR="00B50ED0" w:rsidRDefault="00F53FB0">
                            <w:pPr>
                              <w:spacing w:before="120"/>
                              <w:ind w:left="27"/>
                              <w:textDirection w:val="btLr"/>
                            </w:pPr>
                            <w:r>
                              <w:rPr>
                                <w:color w:val="000000"/>
                                <w:sz w:val="28"/>
                              </w:rPr>
                              <w:t>+ Chi phỉ nguyên liệu B</w:t>
                            </w:r>
                          </w:p>
                          <w:p w14:paraId="03206CE0" w14:textId="77777777" w:rsidR="00B50ED0" w:rsidRDefault="00F53FB0">
                            <w:pPr>
                              <w:spacing w:before="121"/>
                              <w:ind w:left="27"/>
                              <w:textDirection w:val="btLr"/>
                            </w:pPr>
                            <w:r>
                              <w:rPr>
                                <w:color w:val="000000"/>
                                <w:sz w:val="28"/>
                              </w:rPr>
                              <w:t>+ Chi phí nguyên liệu i</w:t>
                            </w:r>
                          </w:p>
                          <w:p w14:paraId="0DFD9024" w14:textId="77777777" w:rsidR="00B50ED0" w:rsidRDefault="00F53FB0">
                            <w:pPr>
                              <w:spacing w:before="120"/>
                              <w:ind w:left="27"/>
                              <w:textDirection w:val="btLr"/>
                            </w:pPr>
                            <w:r>
                              <w:rPr>
                                <w:color w:val="000000"/>
                                <w:sz w:val="28"/>
                              </w:rPr>
                              <w:t>= Chi phí nguyên vật liệu món ăn</w:t>
                            </w:r>
                          </w:p>
                          <w:p w14:paraId="538F627C" w14:textId="77777777" w:rsidR="00B50ED0" w:rsidRDefault="00F53FB0">
                            <w:pPr>
                              <w:spacing w:before="118"/>
                              <w:ind w:left="27"/>
                              <w:textDirection w:val="btLr"/>
                            </w:pPr>
                            <w:r>
                              <w:rPr>
                                <w:color w:val="000000"/>
                                <w:sz w:val="28"/>
                              </w:rPr>
                              <w:t>+ Chi phí chung phân bô cho món ăn</w:t>
                            </w:r>
                          </w:p>
                          <w:p w14:paraId="3EC222BD" w14:textId="77777777" w:rsidR="00B50ED0" w:rsidRDefault="00F53FB0">
                            <w:pPr>
                              <w:spacing w:before="120"/>
                              <w:ind w:left="27"/>
                              <w:textDirection w:val="btLr"/>
                            </w:pPr>
                            <w:r>
                              <w:rPr>
                                <w:color w:val="000000"/>
                                <w:sz w:val="28"/>
                              </w:rPr>
                              <w:t>= Giá vốn món ăn</w:t>
                            </w:r>
                          </w:p>
                          <w:p w14:paraId="38BB7185" w14:textId="77777777" w:rsidR="00B50ED0" w:rsidRDefault="00F53FB0">
                            <w:pPr>
                              <w:spacing w:before="120" w:line="322" w:lineRule="auto"/>
                              <w:ind w:right="2"/>
                              <w:jc w:val="center"/>
                              <w:textDirection w:val="btLr"/>
                            </w:pPr>
                            <w:r>
                              <w:rPr>
                                <w:color w:val="000000"/>
                                <w:sz w:val="28"/>
                              </w:rPr>
                              <w:t>Chi phí chung của món ăn = Chi phí nguyên vật liệu X Tỷ lệ phân</w:t>
                            </w:r>
                          </w:p>
                          <w:p w14:paraId="09FED263" w14:textId="77777777" w:rsidR="00B50ED0" w:rsidRDefault="00F53FB0">
                            <w:pPr>
                              <w:ind w:left="1" w:right="2"/>
                              <w:jc w:val="center"/>
                              <w:textDirection w:val="btLr"/>
                            </w:pPr>
                            <w:r>
                              <w:rPr>
                                <w:color w:val="000000"/>
                                <w:sz w:val="28"/>
                              </w:rPr>
                              <w:t>bô chi phí chung</w:t>
                            </w:r>
                          </w:p>
                        </w:txbxContent>
                      </wps:txbx>
                      <wps:bodyPr spcFirstLastPara="1" wrap="square" lIns="0" tIns="0" rIns="0" bIns="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6FFC27D" id="Hình chữ nhật 31" o:spid="_x0000_s1040" style="position:absolute;left:0;text-align:left;margin-left:64pt;margin-top:5pt;width:471.65pt;height:166.15pt;z-index:25166950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" filled="f">
                <v:stroke startarrowwidth="narrow" startarrowlength="short" endarrowwidth="narrow" endarrowlength="short" joinstyle="round"/>
                <v:textbox inset="0,0,0,0">
                  <w:txbxContent>
                    <w:p w14:paraId="07DD5457" w14:textId="77777777" w:rsidR="00B50ED0" w:rsidRDefault="00000000">
                      <w:pPr>
                        <w:ind w:left="27"/>
                        <w:textDirection w:val="btLr"/>
                      </w:pPr>
                      <w:r>
                        <w:rPr>
                          <w:color w:val="000000"/>
                          <w:sz w:val="28"/>
                        </w:rPr>
                        <w:t>Chi phí nguyên liệu A</w:t>
                      </w:r>
                    </w:p>
                    <w:p w14:paraId="50F932D8" w14:textId="77777777" w:rsidR="00B50ED0" w:rsidRDefault="00000000">
                      <w:pPr>
                        <w:spacing w:before="120"/>
                        <w:ind w:left="27"/>
                        <w:textDirection w:val="btLr"/>
                      </w:pPr>
                      <w:r>
                        <w:rPr>
                          <w:color w:val="000000"/>
                          <w:sz w:val="28"/>
                        </w:rPr>
                        <w:t>+ Chi phỉ nguyên liệu B</w:t>
                      </w:r>
                    </w:p>
                    <w:p w14:paraId="03206CE0" w14:textId="77777777" w:rsidR="00B50ED0" w:rsidRDefault="00000000">
                      <w:pPr>
                        <w:spacing w:before="121"/>
                        <w:ind w:left="27"/>
                        <w:textDirection w:val="btLr"/>
                      </w:pPr>
                      <w:r>
                        <w:rPr>
                          <w:color w:val="000000"/>
                          <w:sz w:val="28"/>
                        </w:rPr>
                        <w:t>+ Chi phí nguyên liệu i</w:t>
                      </w:r>
                    </w:p>
                    <w:p w14:paraId="0DFD9024" w14:textId="77777777" w:rsidR="00B50ED0" w:rsidRDefault="00000000">
                      <w:pPr>
                        <w:spacing w:before="120"/>
                        <w:ind w:left="27"/>
                        <w:textDirection w:val="btLr"/>
                      </w:pPr>
                      <w:r>
                        <w:rPr>
                          <w:color w:val="000000"/>
                          <w:sz w:val="28"/>
                        </w:rPr>
                        <w:t>= Chi phí nguyên vật liệu món ăn</w:t>
                      </w:r>
                    </w:p>
                    <w:p w14:paraId="538F627C" w14:textId="77777777" w:rsidR="00B50ED0" w:rsidRDefault="00000000">
                      <w:pPr>
                        <w:spacing w:before="118"/>
                        <w:ind w:left="27"/>
                        <w:textDirection w:val="btLr"/>
                      </w:pPr>
                      <w:r>
                        <w:rPr>
                          <w:color w:val="000000"/>
                          <w:sz w:val="28"/>
                        </w:rPr>
                        <w:t>+ Chi phí chung phân bô cho món ăn</w:t>
                      </w:r>
                    </w:p>
                    <w:p w14:paraId="3EC222BD" w14:textId="77777777" w:rsidR="00B50ED0" w:rsidRDefault="00000000">
                      <w:pPr>
                        <w:spacing w:before="120"/>
                        <w:ind w:left="27"/>
                        <w:textDirection w:val="btLr"/>
                      </w:pPr>
                      <w:r>
                        <w:rPr>
                          <w:color w:val="000000"/>
                          <w:sz w:val="28"/>
                        </w:rPr>
                        <w:t>= Giá vốn món ăn</w:t>
                      </w:r>
                    </w:p>
                    <w:p w14:paraId="38BB7185" w14:textId="77777777" w:rsidR="00B50ED0" w:rsidRDefault="00000000">
                      <w:pPr>
                        <w:spacing w:before="120" w:line="322" w:lineRule="auto"/>
                        <w:ind w:right="2"/>
                        <w:jc w:val="center"/>
                        <w:textDirection w:val="btLr"/>
                      </w:pPr>
                      <w:r>
                        <w:rPr>
                          <w:color w:val="000000"/>
                          <w:sz w:val="28"/>
                        </w:rPr>
                        <w:t>Chi phí chung của món ăn = Chi phí nguyên vật liệu X Tỷ lệ phân</w:t>
                      </w:r>
                    </w:p>
                    <w:p w14:paraId="09FED263" w14:textId="77777777" w:rsidR="00B50ED0" w:rsidRDefault="00000000">
                      <w:pPr>
                        <w:ind w:left="1" w:right="2"/>
                        <w:jc w:val="center"/>
                        <w:textDirection w:val="btLr"/>
                      </w:pPr>
                      <w:r>
                        <w:rPr>
                          <w:color w:val="000000"/>
                          <w:sz w:val="28"/>
                        </w:rPr>
                        <w:t>bô chi phí chung</w:t>
                      </w:r>
                    </w:p>
                  </w:txbxContent>
                </v:textbox>
                <w10:wrap type="topAndBottom"/>
              </v:rect>
            </w:pict>
          </mc:Fallback>
        </mc:AlternateContent>
      </w:r>
    </w:p>
    <w:p w14:paraId="5FD04302" w14:textId="77777777" w:rsidR="00B50ED0" w:rsidRDefault="00F53FB0">
      <w:pPr>
        <w:pBdr>
          <w:top w:val="nil"/>
          <w:left w:val="nil"/>
          <w:bottom w:val="nil"/>
          <w:right w:val="nil"/>
          <w:between w:val="nil"/>
        </w:pBdr>
        <w:spacing w:before="125"/>
        <w:ind w:left="1322" w:right="478" w:hanging="721"/>
        <w:jc w:val="both"/>
        <w:rPr>
          <w:color w:val="000000"/>
          <w:sz w:val="28"/>
          <w:szCs w:val="28"/>
        </w:rPr>
      </w:pPr>
      <w:r>
        <w:rPr>
          <w:i/>
          <w:color w:val="000000"/>
          <w:sz w:val="28"/>
          <w:szCs w:val="28"/>
          <w:u w:val="single"/>
        </w:rPr>
        <w:t>Bài tập 3.1:</w:t>
      </w:r>
      <w:r>
        <w:rPr>
          <w:i/>
          <w:color w:val="000000"/>
          <w:sz w:val="28"/>
          <w:szCs w:val="28"/>
        </w:rPr>
        <w:t xml:space="preserve"> </w:t>
      </w:r>
      <w:r>
        <w:rPr>
          <w:color w:val="000000"/>
          <w:sz w:val="28"/>
          <w:szCs w:val="28"/>
        </w:rPr>
        <w:t>Tính giá vốn của món thịt bò bittết. khoai tây chiên với 180gr fillê bò, 150 gr khoai tây, tỳ lệ chi phí chung phân bô cho món ăn là 60%. Giá mua vào Ikg thịt bò 250.000đ; Ikg khoai tây 20.000đ.</w:t>
      </w:r>
    </w:p>
    <w:p w14:paraId="53A77F10" w14:textId="77777777" w:rsidR="00B50ED0" w:rsidRDefault="00F53FB0">
      <w:pPr>
        <w:spacing w:before="119"/>
        <w:ind w:left="2041" w:right="478"/>
        <w:jc w:val="both"/>
        <w:rPr>
          <w:i/>
          <w:sz w:val="28"/>
          <w:szCs w:val="28"/>
        </w:rPr>
      </w:pPr>
      <w:r>
        <w:rPr>
          <w:i/>
          <w:sz w:val="28"/>
          <w:szCs w:val="28"/>
          <w:u w:val="single"/>
        </w:rPr>
        <w:t>Giải:</w:t>
      </w:r>
    </w:p>
    <w:p w14:paraId="5BC272C2" w14:textId="77777777" w:rsidR="00B50ED0" w:rsidRDefault="00F53FB0">
      <w:pPr>
        <w:pBdr>
          <w:top w:val="nil"/>
          <w:left w:val="nil"/>
          <w:bottom w:val="nil"/>
          <w:right w:val="nil"/>
          <w:between w:val="nil"/>
        </w:pBdr>
        <w:spacing w:before="120"/>
        <w:ind w:left="2041" w:right="478"/>
        <w:jc w:val="both"/>
        <w:rPr>
          <w:color w:val="000000"/>
          <w:sz w:val="28"/>
          <w:szCs w:val="28"/>
        </w:rPr>
      </w:pPr>
      <w:r>
        <w:rPr>
          <w:color w:val="000000"/>
          <w:sz w:val="28"/>
          <w:szCs w:val="28"/>
        </w:rPr>
        <w:t>Đô tính giá vốn của món ăn, chúng ta tính giá vốn của từng thành</w:t>
      </w:r>
    </w:p>
    <w:p w14:paraId="4DB97689" w14:textId="77777777" w:rsidR="00B50ED0" w:rsidRDefault="00F53FB0">
      <w:pPr>
        <w:pBdr>
          <w:top w:val="nil"/>
          <w:left w:val="nil"/>
          <w:bottom w:val="nil"/>
          <w:right w:val="nil"/>
          <w:between w:val="nil"/>
        </w:pBdr>
        <w:spacing w:before="119" w:line="242" w:lineRule="auto"/>
        <w:ind w:left="1322" w:right="478" w:firstLine="719"/>
        <w:jc w:val="both"/>
        <w:rPr>
          <w:color w:val="000000"/>
          <w:sz w:val="28"/>
          <w:szCs w:val="28"/>
        </w:rPr>
      </w:pPr>
      <w:r>
        <w:rPr>
          <w:color w:val="000000"/>
          <w:sz w:val="28"/>
          <w:szCs w:val="28"/>
        </w:rPr>
        <w:t>phần nguyên vật liệu theo công thức chế biến. Giá vốn cùa món ăn chính là tông chi phí nguyên vật liệu cùa món ăn và chi phí chung phân bô cho món ăn đỏ.</w:t>
      </w:r>
    </w:p>
    <w:p w14:paraId="5F053B7C" w14:textId="77777777" w:rsidR="00B50ED0" w:rsidRDefault="00B50ED0">
      <w:pPr>
        <w:pBdr>
          <w:top w:val="nil"/>
          <w:left w:val="nil"/>
          <w:bottom w:val="nil"/>
          <w:right w:val="nil"/>
          <w:between w:val="nil"/>
        </w:pBdr>
        <w:spacing w:before="112"/>
        <w:ind w:right="478"/>
        <w:jc w:val="both"/>
        <w:rPr>
          <w:color w:val="000000"/>
          <w:sz w:val="28"/>
          <w:szCs w:val="28"/>
        </w:rPr>
      </w:pPr>
    </w:p>
    <w:p w14:paraId="66C7FC74" w14:textId="77777777" w:rsidR="00B50ED0" w:rsidRDefault="00F53FB0">
      <w:pPr>
        <w:pBdr>
          <w:top w:val="nil"/>
          <w:left w:val="nil"/>
          <w:bottom w:val="nil"/>
          <w:right w:val="nil"/>
          <w:between w:val="nil"/>
        </w:pBdr>
        <w:tabs>
          <w:tab w:val="left" w:pos="6307"/>
        </w:tabs>
        <w:spacing w:before="1" w:line="328" w:lineRule="auto"/>
        <w:ind w:left="1696" w:right="478"/>
        <w:jc w:val="both"/>
        <w:rPr>
          <w:color w:val="000000"/>
          <w:sz w:val="28"/>
          <w:szCs w:val="28"/>
        </w:rPr>
      </w:pPr>
      <w:r>
        <w:rPr>
          <w:color w:val="313131"/>
          <w:sz w:val="28"/>
          <w:szCs w:val="28"/>
        </w:rPr>
        <w:t xml:space="preserve">Khoai tây: 0,15 kg X 20.000 đ/kg </w:t>
      </w:r>
      <w:r>
        <w:rPr>
          <w:color w:val="5E5E5E"/>
          <w:sz w:val="28"/>
          <w:szCs w:val="28"/>
        </w:rPr>
        <w:t xml:space="preserve">=   </w:t>
      </w:r>
      <w:r>
        <w:rPr>
          <w:color w:val="313131"/>
          <w:sz w:val="28"/>
          <w:szCs w:val="28"/>
        </w:rPr>
        <w:t>3.000 đ Phụ liệu trang trí và gia vị:</w:t>
      </w:r>
      <w:r>
        <w:rPr>
          <w:color w:val="313131"/>
          <w:sz w:val="28"/>
          <w:szCs w:val="28"/>
        </w:rPr>
        <w:tab/>
        <w:t>10.000   đ</w:t>
      </w:r>
    </w:p>
    <w:p w14:paraId="4526BBC3" w14:textId="1C51E3F1" w:rsidR="00B50ED0" w:rsidRPr="00FF38A8" w:rsidRDefault="00F53FB0" w:rsidP="00FF38A8">
      <w:pPr>
        <w:pBdr>
          <w:top w:val="nil"/>
          <w:left w:val="nil"/>
          <w:bottom w:val="nil"/>
          <w:right w:val="nil"/>
          <w:between w:val="nil"/>
        </w:pBdr>
        <w:tabs>
          <w:tab w:val="left" w:pos="6322"/>
        </w:tabs>
        <w:spacing w:before="1" w:line="331" w:lineRule="auto"/>
        <w:ind w:left="1696" w:right="478"/>
        <w:jc w:val="both"/>
        <w:rPr>
          <w:color w:val="000000"/>
          <w:sz w:val="28"/>
          <w:szCs w:val="28"/>
          <w:lang w:val="en-US"/>
        </w:rPr>
      </w:pPr>
      <w:r>
        <w:rPr>
          <w:color w:val="313131"/>
          <w:sz w:val="28"/>
          <w:szCs w:val="28"/>
        </w:rPr>
        <w:t>Chi phí nguyên vật liệu:</w:t>
      </w:r>
      <w:r>
        <w:rPr>
          <w:color w:val="313131"/>
          <w:sz w:val="28"/>
          <w:szCs w:val="28"/>
        </w:rPr>
        <w:tab/>
        <w:t xml:space="preserve">58.000đ Chi phí chung: 50% X 58.000 đ </w:t>
      </w:r>
      <w:r>
        <w:rPr>
          <w:color w:val="767676"/>
          <w:sz w:val="28"/>
          <w:szCs w:val="28"/>
        </w:rPr>
        <w:t xml:space="preserve">=   </w:t>
      </w:r>
      <w:r>
        <w:rPr>
          <w:color w:val="313131"/>
          <w:sz w:val="28"/>
          <w:szCs w:val="28"/>
        </w:rPr>
        <w:t>29.000đ Giá vốn món</w:t>
      </w:r>
      <w:r>
        <w:rPr>
          <w:color w:val="313131"/>
          <w:sz w:val="28"/>
          <w:szCs w:val="28"/>
        </w:rPr>
        <w:tab/>
        <w:t>87.000đ</w:t>
      </w:r>
    </w:p>
    <w:p w14:paraId="4B2789E4" w14:textId="77777777" w:rsidR="00FF38A8" w:rsidRDefault="00F53FB0" w:rsidP="00FF38A8">
      <w:pPr>
        <w:pBdr>
          <w:top w:val="nil"/>
          <w:left w:val="nil"/>
          <w:bottom w:val="nil"/>
          <w:right w:val="nil"/>
          <w:between w:val="nil"/>
        </w:pBdr>
        <w:spacing w:before="1"/>
        <w:ind w:left="2041" w:right="478"/>
        <w:jc w:val="both"/>
        <w:rPr>
          <w:color w:val="000000"/>
          <w:sz w:val="28"/>
          <w:szCs w:val="28"/>
          <w:lang w:val="en-US"/>
        </w:rPr>
      </w:pPr>
      <w:r>
        <w:rPr>
          <w:color w:val="000000"/>
          <w:sz w:val="28"/>
          <w:szCs w:val="28"/>
        </w:rPr>
        <w:t>Thịt bò: 0,18 kg X 250.000 đ/kg = 45.000 đ</w:t>
      </w:r>
    </w:p>
    <w:p w14:paraId="219BB5FD" w14:textId="0CA25870" w:rsidR="00B50ED0" w:rsidRDefault="00F53FB0" w:rsidP="00FF38A8">
      <w:pPr>
        <w:pBdr>
          <w:top w:val="nil"/>
          <w:left w:val="nil"/>
          <w:bottom w:val="nil"/>
          <w:right w:val="nil"/>
          <w:between w:val="nil"/>
        </w:pBdr>
        <w:spacing w:before="1"/>
        <w:ind w:left="2041" w:right="478"/>
        <w:jc w:val="both"/>
        <w:rPr>
          <w:color w:val="000000"/>
          <w:sz w:val="28"/>
          <w:szCs w:val="28"/>
        </w:rPr>
      </w:pPr>
      <w:r>
        <w:rPr>
          <w:color w:val="000000"/>
          <w:sz w:val="28"/>
          <w:szCs w:val="28"/>
        </w:rPr>
        <w:t>-Trong nền kinh tế thị trường, giá cả là bàn tay vô hình điều tiết quá trinh hoạt động kinh doanh.</w:t>
      </w:r>
    </w:p>
    <w:p w14:paraId="634FC665" w14:textId="77777777" w:rsidR="00B50ED0" w:rsidRPr="00FF38A8" w:rsidRDefault="00B50ED0">
      <w:pPr>
        <w:pBdr>
          <w:top w:val="nil"/>
          <w:left w:val="nil"/>
          <w:bottom w:val="nil"/>
          <w:right w:val="nil"/>
          <w:between w:val="nil"/>
        </w:pBdr>
        <w:ind w:right="478"/>
        <w:jc w:val="both"/>
        <w:rPr>
          <w:color w:val="000000"/>
          <w:sz w:val="20"/>
          <w:szCs w:val="20"/>
          <w:lang w:val="en-US"/>
        </w:rPr>
      </w:pPr>
    </w:p>
    <w:p w14:paraId="067AE9A3" w14:textId="77777777" w:rsidR="00B50ED0" w:rsidRDefault="00B50ED0">
      <w:pPr>
        <w:pBdr>
          <w:top w:val="nil"/>
          <w:left w:val="nil"/>
          <w:bottom w:val="nil"/>
          <w:right w:val="nil"/>
          <w:between w:val="nil"/>
        </w:pBdr>
        <w:spacing w:before="23"/>
        <w:ind w:right="478"/>
        <w:jc w:val="both"/>
        <w:rPr>
          <w:color w:val="000000"/>
          <w:sz w:val="20"/>
          <w:szCs w:val="20"/>
        </w:rPr>
      </w:pPr>
    </w:p>
    <w:tbl>
      <w:tblPr>
        <w:tblStyle w:val="af6"/>
        <w:tblW w:w="9155" w:type="dxa"/>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3014"/>
        <w:gridCol w:w="893"/>
        <w:gridCol w:w="1526"/>
        <w:gridCol w:w="1789"/>
        <w:gridCol w:w="1367"/>
      </w:tblGrid>
      <w:tr w:rsidR="00B50ED0" w14:paraId="57A9477C" w14:textId="77777777" w:rsidTr="00FF38A8">
        <w:trPr>
          <w:trHeight w:val="673"/>
        </w:trPr>
        <w:tc>
          <w:tcPr>
            <w:tcW w:w="566" w:type="dxa"/>
          </w:tcPr>
          <w:p w14:paraId="3461B6A2" w14:textId="77777777" w:rsidR="00B50ED0" w:rsidRDefault="00F53FB0">
            <w:pPr>
              <w:pBdr>
                <w:top w:val="nil"/>
                <w:left w:val="nil"/>
                <w:bottom w:val="nil"/>
                <w:right w:val="nil"/>
                <w:between w:val="nil"/>
              </w:pBdr>
              <w:spacing w:before="230"/>
              <w:ind w:right="478"/>
              <w:jc w:val="both"/>
              <w:rPr>
                <w:color w:val="000000"/>
                <w:sz w:val="28"/>
                <w:szCs w:val="28"/>
              </w:rPr>
            </w:pPr>
            <w:r>
              <w:rPr>
                <w:color w:val="000000"/>
                <w:sz w:val="28"/>
                <w:szCs w:val="28"/>
              </w:rPr>
              <w:t>TT</w:t>
            </w:r>
          </w:p>
        </w:tc>
        <w:tc>
          <w:tcPr>
            <w:tcW w:w="3014" w:type="dxa"/>
          </w:tcPr>
          <w:p w14:paraId="23A822F8" w14:textId="77777777" w:rsidR="00B50ED0" w:rsidRDefault="00F53FB0">
            <w:pPr>
              <w:pBdr>
                <w:top w:val="nil"/>
                <w:left w:val="nil"/>
                <w:bottom w:val="nil"/>
                <w:right w:val="nil"/>
                <w:between w:val="nil"/>
              </w:pBdr>
              <w:spacing w:before="230"/>
              <w:ind w:left="7" w:right="478"/>
              <w:jc w:val="both"/>
              <w:rPr>
                <w:color w:val="000000"/>
                <w:sz w:val="28"/>
                <w:szCs w:val="28"/>
              </w:rPr>
            </w:pPr>
            <w:r>
              <w:rPr>
                <w:color w:val="000000"/>
                <w:sz w:val="28"/>
                <w:szCs w:val="28"/>
              </w:rPr>
              <w:t>Nguyên vật liệu</w:t>
            </w:r>
          </w:p>
        </w:tc>
        <w:tc>
          <w:tcPr>
            <w:tcW w:w="893" w:type="dxa"/>
          </w:tcPr>
          <w:p w14:paraId="04524DD4" w14:textId="77777777" w:rsidR="00B50ED0" w:rsidRDefault="00F53FB0">
            <w:pPr>
              <w:pBdr>
                <w:top w:val="nil"/>
                <w:left w:val="nil"/>
                <w:bottom w:val="nil"/>
                <w:right w:val="nil"/>
                <w:between w:val="nil"/>
              </w:pBdr>
              <w:spacing w:before="230"/>
              <w:ind w:right="478"/>
              <w:jc w:val="both"/>
              <w:rPr>
                <w:color w:val="000000"/>
                <w:sz w:val="28"/>
                <w:szCs w:val="28"/>
              </w:rPr>
            </w:pPr>
            <w:r>
              <w:rPr>
                <w:color w:val="000000"/>
                <w:sz w:val="28"/>
                <w:szCs w:val="28"/>
              </w:rPr>
              <w:t>DVT</w:t>
            </w:r>
          </w:p>
        </w:tc>
        <w:tc>
          <w:tcPr>
            <w:tcW w:w="1526" w:type="dxa"/>
          </w:tcPr>
          <w:p w14:paraId="6480674D" w14:textId="77777777" w:rsidR="00B50ED0" w:rsidRDefault="00F53FB0">
            <w:pPr>
              <w:pBdr>
                <w:top w:val="nil"/>
                <w:left w:val="nil"/>
                <w:bottom w:val="nil"/>
                <w:right w:val="nil"/>
                <w:between w:val="nil"/>
              </w:pBdr>
              <w:spacing w:before="230"/>
              <w:ind w:left="138" w:right="478"/>
              <w:jc w:val="both"/>
              <w:rPr>
                <w:color w:val="000000"/>
                <w:sz w:val="28"/>
                <w:szCs w:val="28"/>
              </w:rPr>
            </w:pPr>
            <w:r>
              <w:rPr>
                <w:color w:val="000000"/>
                <w:sz w:val="28"/>
                <w:szCs w:val="28"/>
              </w:rPr>
              <w:t>Định lượng</w:t>
            </w:r>
          </w:p>
        </w:tc>
        <w:tc>
          <w:tcPr>
            <w:tcW w:w="1787" w:type="dxa"/>
          </w:tcPr>
          <w:p w14:paraId="2D07D209" w14:textId="77777777" w:rsidR="00B50ED0" w:rsidRDefault="00F53FB0">
            <w:pPr>
              <w:pBdr>
                <w:top w:val="nil"/>
                <w:left w:val="nil"/>
                <w:bottom w:val="nil"/>
                <w:right w:val="nil"/>
                <w:between w:val="nil"/>
              </w:pBdr>
              <w:spacing w:before="230"/>
              <w:ind w:left="9" w:right="478"/>
              <w:jc w:val="both"/>
              <w:rPr>
                <w:color w:val="000000"/>
                <w:sz w:val="28"/>
                <w:szCs w:val="28"/>
              </w:rPr>
            </w:pPr>
            <w:r>
              <w:rPr>
                <w:color w:val="000000"/>
                <w:sz w:val="28"/>
                <w:szCs w:val="28"/>
              </w:rPr>
              <w:t>Đơn giả</w:t>
            </w:r>
          </w:p>
        </w:tc>
        <w:tc>
          <w:tcPr>
            <w:tcW w:w="1367" w:type="dxa"/>
            <w:tcBorders>
              <w:right w:val="nil"/>
            </w:tcBorders>
          </w:tcPr>
          <w:p w14:paraId="20116DAD" w14:textId="77777777" w:rsidR="00B50ED0" w:rsidRDefault="00F53FB0">
            <w:pPr>
              <w:pBdr>
                <w:top w:val="nil"/>
                <w:left w:val="nil"/>
                <w:bottom w:val="nil"/>
                <w:right w:val="nil"/>
                <w:between w:val="nil"/>
              </w:pBdr>
              <w:spacing w:before="230"/>
              <w:ind w:right="478"/>
              <w:jc w:val="both"/>
              <w:rPr>
                <w:color w:val="000000"/>
                <w:sz w:val="28"/>
                <w:szCs w:val="28"/>
              </w:rPr>
            </w:pPr>
            <w:r>
              <w:rPr>
                <w:color w:val="000000"/>
                <w:sz w:val="28"/>
                <w:szCs w:val="28"/>
              </w:rPr>
              <w:t>Thành tiền</w:t>
            </w:r>
          </w:p>
        </w:tc>
      </w:tr>
      <w:tr w:rsidR="00B50ED0" w14:paraId="229528AF" w14:textId="77777777" w:rsidTr="00FF38A8">
        <w:trPr>
          <w:trHeight w:val="663"/>
        </w:trPr>
        <w:tc>
          <w:tcPr>
            <w:tcW w:w="566" w:type="dxa"/>
          </w:tcPr>
          <w:p w14:paraId="14283E62" w14:textId="77777777" w:rsidR="00B50ED0" w:rsidRDefault="00F53FB0">
            <w:pPr>
              <w:pBdr>
                <w:top w:val="nil"/>
                <w:left w:val="nil"/>
                <w:bottom w:val="nil"/>
                <w:right w:val="nil"/>
                <w:between w:val="nil"/>
              </w:pBdr>
              <w:spacing w:before="225"/>
              <w:ind w:right="478"/>
              <w:jc w:val="both"/>
              <w:rPr>
                <w:color w:val="000000"/>
                <w:sz w:val="28"/>
                <w:szCs w:val="28"/>
              </w:rPr>
            </w:pPr>
            <w:r>
              <w:rPr>
                <w:color w:val="000000"/>
                <w:sz w:val="28"/>
                <w:szCs w:val="28"/>
              </w:rPr>
              <w:t>1</w:t>
            </w:r>
          </w:p>
        </w:tc>
        <w:tc>
          <w:tcPr>
            <w:tcW w:w="3014" w:type="dxa"/>
          </w:tcPr>
          <w:p w14:paraId="66EE0360" w14:textId="77777777" w:rsidR="00B50ED0" w:rsidRDefault="00F53FB0">
            <w:pPr>
              <w:pBdr>
                <w:top w:val="nil"/>
                <w:left w:val="nil"/>
                <w:bottom w:val="nil"/>
                <w:right w:val="nil"/>
                <w:between w:val="nil"/>
              </w:pBdr>
              <w:spacing w:before="225"/>
              <w:ind w:left="7" w:right="478"/>
              <w:jc w:val="both"/>
              <w:rPr>
                <w:color w:val="000000"/>
                <w:sz w:val="28"/>
                <w:szCs w:val="28"/>
              </w:rPr>
            </w:pPr>
            <w:r>
              <w:rPr>
                <w:color w:val="000000"/>
                <w:sz w:val="28"/>
                <w:szCs w:val="28"/>
              </w:rPr>
              <w:t>Thịt bò</w:t>
            </w:r>
          </w:p>
        </w:tc>
        <w:tc>
          <w:tcPr>
            <w:tcW w:w="893" w:type="dxa"/>
          </w:tcPr>
          <w:p w14:paraId="5404688B" w14:textId="77777777" w:rsidR="00B50ED0" w:rsidRDefault="00F53FB0">
            <w:pPr>
              <w:pBdr>
                <w:top w:val="nil"/>
                <w:left w:val="nil"/>
                <w:bottom w:val="nil"/>
                <w:right w:val="nil"/>
                <w:between w:val="nil"/>
              </w:pBdr>
              <w:spacing w:before="225"/>
              <w:ind w:right="478"/>
              <w:jc w:val="both"/>
              <w:rPr>
                <w:color w:val="000000"/>
                <w:sz w:val="28"/>
                <w:szCs w:val="28"/>
              </w:rPr>
            </w:pPr>
            <w:r>
              <w:rPr>
                <w:color w:val="000000"/>
                <w:sz w:val="28"/>
                <w:szCs w:val="28"/>
              </w:rPr>
              <w:t>gr</w:t>
            </w:r>
          </w:p>
        </w:tc>
        <w:tc>
          <w:tcPr>
            <w:tcW w:w="1526" w:type="dxa"/>
          </w:tcPr>
          <w:p w14:paraId="482B8133" w14:textId="77777777" w:rsidR="00B50ED0" w:rsidRDefault="00F53FB0">
            <w:pPr>
              <w:pBdr>
                <w:top w:val="nil"/>
                <w:left w:val="nil"/>
                <w:bottom w:val="nil"/>
                <w:right w:val="nil"/>
                <w:between w:val="nil"/>
              </w:pBdr>
              <w:spacing w:before="225"/>
              <w:ind w:left="666" w:right="478"/>
              <w:jc w:val="both"/>
              <w:rPr>
                <w:color w:val="000000"/>
                <w:sz w:val="28"/>
                <w:szCs w:val="28"/>
              </w:rPr>
            </w:pPr>
            <w:r>
              <w:rPr>
                <w:color w:val="000000"/>
                <w:sz w:val="28"/>
                <w:szCs w:val="28"/>
              </w:rPr>
              <w:t>180gr</w:t>
            </w:r>
          </w:p>
        </w:tc>
        <w:tc>
          <w:tcPr>
            <w:tcW w:w="1787" w:type="dxa"/>
          </w:tcPr>
          <w:p w14:paraId="48086029" w14:textId="77777777" w:rsidR="00B50ED0" w:rsidRDefault="00F53FB0">
            <w:pPr>
              <w:pBdr>
                <w:top w:val="nil"/>
                <w:left w:val="nil"/>
                <w:bottom w:val="nil"/>
                <w:right w:val="nil"/>
                <w:between w:val="nil"/>
              </w:pBdr>
              <w:spacing w:before="225"/>
              <w:ind w:left="174" w:right="478"/>
              <w:jc w:val="both"/>
              <w:rPr>
                <w:color w:val="000000"/>
                <w:sz w:val="28"/>
                <w:szCs w:val="28"/>
              </w:rPr>
            </w:pPr>
            <w:r>
              <w:rPr>
                <w:color w:val="000000"/>
                <w:sz w:val="28"/>
                <w:szCs w:val="28"/>
              </w:rPr>
              <w:t>250.000 đ/kg</w:t>
            </w:r>
          </w:p>
        </w:tc>
        <w:tc>
          <w:tcPr>
            <w:tcW w:w="1367" w:type="dxa"/>
            <w:tcBorders>
              <w:right w:val="nil"/>
            </w:tcBorders>
          </w:tcPr>
          <w:p w14:paraId="045DEE8C" w14:textId="77777777" w:rsidR="00B50ED0" w:rsidRDefault="00F53FB0">
            <w:pPr>
              <w:pBdr>
                <w:top w:val="nil"/>
                <w:left w:val="nil"/>
                <w:bottom w:val="nil"/>
                <w:right w:val="nil"/>
                <w:between w:val="nil"/>
              </w:pBdr>
              <w:spacing w:before="225"/>
              <w:ind w:right="478"/>
              <w:jc w:val="both"/>
              <w:rPr>
                <w:color w:val="000000"/>
                <w:sz w:val="28"/>
                <w:szCs w:val="28"/>
              </w:rPr>
            </w:pPr>
            <w:r>
              <w:rPr>
                <w:color w:val="000000"/>
                <w:sz w:val="28"/>
                <w:szCs w:val="28"/>
              </w:rPr>
              <w:t>45.000</w:t>
            </w:r>
          </w:p>
        </w:tc>
      </w:tr>
      <w:tr w:rsidR="00B50ED0" w14:paraId="6F27A4DF" w14:textId="77777777" w:rsidTr="00FF38A8">
        <w:trPr>
          <w:trHeight w:val="656"/>
        </w:trPr>
        <w:tc>
          <w:tcPr>
            <w:tcW w:w="566" w:type="dxa"/>
          </w:tcPr>
          <w:p w14:paraId="4F46816A" w14:textId="77777777" w:rsidR="00B50ED0" w:rsidRDefault="00B50ED0">
            <w:pPr>
              <w:pBdr>
                <w:top w:val="nil"/>
                <w:left w:val="nil"/>
                <w:bottom w:val="nil"/>
                <w:right w:val="nil"/>
                <w:between w:val="nil"/>
              </w:pBdr>
              <w:spacing w:before="2"/>
              <w:ind w:right="478"/>
              <w:jc w:val="both"/>
              <w:rPr>
                <w:color w:val="000000"/>
                <w:sz w:val="28"/>
                <w:szCs w:val="28"/>
              </w:rPr>
            </w:pPr>
          </w:p>
          <w:p w14:paraId="5EDF900E" w14:textId="77777777" w:rsidR="00B50ED0" w:rsidRDefault="00F53FB0">
            <w:pPr>
              <w:pBdr>
                <w:top w:val="nil"/>
                <w:left w:val="nil"/>
                <w:bottom w:val="nil"/>
                <w:right w:val="nil"/>
                <w:between w:val="nil"/>
              </w:pBdr>
              <w:spacing w:line="301" w:lineRule="auto"/>
              <w:ind w:right="478"/>
              <w:jc w:val="both"/>
              <w:rPr>
                <w:color w:val="000000"/>
                <w:sz w:val="28"/>
                <w:szCs w:val="28"/>
              </w:rPr>
            </w:pPr>
            <w:r>
              <w:rPr>
                <w:color w:val="000000"/>
                <w:sz w:val="28"/>
                <w:szCs w:val="28"/>
              </w:rPr>
              <w:t>2</w:t>
            </w:r>
          </w:p>
        </w:tc>
        <w:tc>
          <w:tcPr>
            <w:tcW w:w="3014" w:type="dxa"/>
          </w:tcPr>
          <w:p w14:paraId="41A64D0A" w14:textId="77777777" w:rsidR="00B50ED0" w:rsidRDefault="00B50ED0">
            <w:pPr>
              <w:pBdr>
                <w:top w:val="nil"/>
                <w:left w:val="nil"/>
                <w:bottom w:val="nil"/>
                <w:right w:val="nil"/>
                <w:between w:val="nil"/>
              </w:pBdr>
              <w:spacing w:before="2"/>
              <w:ind w:right="478"/>
              <w:jc w:val="both"/>
              <w:rPr>
                <w:color w:val="000000"/>
                <w:sz w:val="28"/>
                <w:szCs w:val="28"/>
              </w:rPr>
            </w:pPr>
          </w:p>
          <w:p w14:paraId="23E65E50" w14:textId="77777777" w:rsidR="00B50ED0" w:rsidRDefault="00F53FB0">
            <w:pPr>
              <w:pBdr>
                <w:top w:val="nil"/>
                <w:left w:val="nil"/>
                <w:bottom w:val="nil"/>
                <w:right w:val="nil"/>
                <w:between w:val="nil"/>
              </w:pBdr>
              <w:spacing w:line="301" w:lineRule="auto"/>
              <w:ind w:left="7" w:right="478"/>
              <w:jc w:val="both"/>
              <w:rPr>
                <w:color w:val="000000"/>
                <w:sz w:val="28"/>
                <w:szCs w:val="28"/>
              </w:rPr>
            </w:pPr>
            <w:r>
              <w:rPr>
                <w:color w:val="000000"/>
                <w:sz w:val="28"/>
                <w:szCs w:val="28"/>
              </w:rPr>
              <w:t>Khoai tây</w:t>
            </w:r>
          </w:p>
        </w:tc>
        <w:tc>
          <w:tcPr>
            <w:tcW w:w="893" w:type="dxa"/>
          </w:tcPr>
          <w:p w14:paraId="57BCE932" w14:textId="77777777" w:rsidR="00B50ED0" w:rsidRDefault="00B50ED0">
            <w:pPr>
              <w:pBdr>
                <w:top w:val="nil"/>
                <w:left w:val="nil"/>
                <w:bottom w:val="nil"/>
                <w:right w:val="nil"/>
                <w:between w:val="nil"/>
              </w:pBdr>
              <w:spacing w:before="2"/>
              <w:ind w:right="478"/>
              <w:jc w:val="both"/>
              <w:rPr>
                <w:color w:val="000000"/>
                <w:sz w:val="28"/>
                <w:szCs w:val="28"/>
              </w:rPr>
            </w:pPr>
          </w:p>
          <w:p w14:paraId="054AFD9B" w14:textId="77777777" w:rsidR="00B50ED0" w:rsidRDefault="00F53FB0">
            <w:pPr>
              <w:pBdr>
                <w:top w:val="nil"/>
                <w:left w:val="nil"/>
                <w:bottom w:val="nil"/>
                <w:right w:val="nil"/>
                <w:between w:val="nil"/>
              </w:pBdr>
              <w:spacing w:line="301" w:lineRule="auto"/>
              <w:ind w:left="15" w:right="478"/>
              <w:jc w:val="both"/>
              <w:rPr>
                <w:color w:val="000000"/>
                <w:sz w:val="28"/>
                <w:szCs w:val="28"/>
              </w:rPr>
            </w:pPr>
            <w:r>
              <w:rPr>
                <w:color w:val="000000"/>
                <w:sz w:val="28"/>
                <w:szCs w:val="28"/>
              </w:rPr>
              <w:t>gr</w:t>
            </w:r>
          </w:p>
        </w:tc>
        <w:tc>
          <w:tcPr>
            <w:tcW w:w="1526" w:type="dxa"/>
          </w:tcPr>
          <w:p w14:paraId="28EFE001" w14:textId="77777777" w:rsidR="00B50ED0" w:rsidRDefault="00B50ED0">
            <w:pPr>
              <w:pBdr>
                <w:top w:val="nil"/>
                <w:left w:val="nil"/>
                <w:bottom w:val="nil"/>
                <w:right w:val="nil"/>
                <w:between w:val="nil"/>
              </w:pBdr>
              <w:spacing w:before="2"/>
              <w:ind w:right="478"/>
              <w:jc w:val="both"/>
              <w:rPr>
                <w:color w:val="000000"/>
                <w:sz w:val="28"/>
                <w:szCs w:val="28"/>
              </w:rPr>
            </w:pPr>
          </w:p>
          <w:p w14:paraId="15713ECA" w14:textId="77777777" w:rsidR="00B50ED0" w:rsidRDefault="00F53FB0">
            <w:pPr>
              <w:pBdr>
                <w:top w:val="nil"/>
                <w:left w:val="nil"/>
                <w:bottom w:val="nil"/>
                <w:right w:val="nil"/>
                <w:between w:val="nil"/>
              </w:pBdr>
              <w:spacing w:line="301" w:lineRule="auto"/>
              <w:ind w:left="632" w:right="478"/>
              <w:jc w:val="both"/>
              <w:rPr>
                <w:color w:val="000000"/>
                <w:sz w:val="28"/>
                <w:szCs w:val="28"/>
              </w:rPr>
            </w:pPr>
            <w:r>
              <w:rPr>
                <w:color w:val="000000"/>
                <w:sz w:val="28"/>
                <w:szCs w:val="28"/>
              </w:rPr>
              <w:t>150 gr</w:t>
            </w:r>
          </w:p>
        </w:tc>
        <w:tc>
          <w:tcPr>
            <w:tcW w:w="1787" w:type="dxa"/>
          </w:tcPr>
          <w:p w14:paraId="3482763E" w14:textId="77777777" w:rsidR="00B50ED0" w:rsidRDefault="00B50ED0">
            <w:pPr>
              <w:pBdr>
                <w:top w:val="nil"/>
                <w:left w:val="nil"/>
                <w:bottom w:val="nil"/>
                <w:right w:val="nil"/>
                <w:between w:val="nil"/>
              </w:pBdr>
              <w:spacing w:before="2"/>
              <w:ind w:right="478"/>
              <w:jc w:val="both"/>
              <w:rPr>
                <w:color w:val="000000"/>
                <w:sz w:val="28"/>
                <w:szCs w:val="28"/>
              </w:rPr>
            </w:pPr>
          </w:p>
          <w:p w14:paraId="0BFEFE78" w14:textId="77777777" w:rsidR="00B50ED0" w:rsidRDefault="00F53FB0">
            <w:pPr>
              <w:pBdr>
                <w:top w:val="nil"/>
                <w:left w:val="nil"/>
                <w:bottom w:val="nil"/>
                <w:right w:val="nil"/>
                <w:between w:val="nil"/>
              </w:pBdr>
              <w:spacing w:line="301" w:lineRule="auto"/>
              <w:ind w:left="246" w:right="478"/>
              <w:jc w:val="both"/>
              <w:rPr>
                <w:color w:val="000000"/>
                <w:sz w:val="28"/>
                <w:szCs w:val="28"/>
              </w:rPr>
            </w:pPr>
            <w:r>
              <w:rPr>
                <w:color w:val="000000"/>
                <w:sz w:val="28"/>
                <w:szCs w:val="28"/>
              </w:rPr>
              <w:t>20.000 đ/kg</w:t>
            </w:r>
          </w:p>
        </w:tc>
        <w:tc>
          <w:tcPr>
            <w:tcW w:w="1367" w:type="dxa"/>
            <w:tcBorders>
              <w:right w:val="nil"/>
            </w:tcBorders>
          </w:tcPr>
          <w:p w14:paraId="5075022E" w14:textId="77777777" w:rsidR="00B50ED0" w:rsidRDefault="00B50ED0">
            <w:pPr>
              <w:pBdr>
                <w:top w:val="nil"/>
                <w:left w:val="nil"/>
                <w:bottom w:val="nil"/>
                <w:right w:val="nil"/>
                <w:between w:val="nil"/>
              </w:pBdr>
              <w:spacing w:before="2"/>
              <w:ind w:right="478"/>
              <w:jc w:val="both"/>
              <w:rPr>
                <w:color w:val="000000"/>
                <w:sz w:val="28"/>
                <w:szCs w:val="28"/>
              </w:rPr>
            </w:pPr>
          </w:p>
          <w:p w14:paraId="33E18E94" w14:textId="77777777" w:rsidR="00B50ED0" w:rsidRDefault="00F53FB0">
            <w:pPr>
              <w:pBdr>
                <w:top w:val="nil"/>
                <w:left w:val="nil"/>
                <w:bottom w:val="nil"/>
                <w:right w:val="nil"/>
                <w:between w:val="nil"/>
              </w:pBdr>
              <w:spacing w:line="301" w:lineRule="auto"/>
              <w:ind w:left="424" w:right="478"/>
              <w:jc w:val="both"/>
              <w:rPr>
                <w:color w:val="000000"/>
                <w:sz w:val="28"/>
                <w:szCs w:val="28"/>
              </w:rPr>
            </w:pPr>
            <w:r>
              <w:rPr>
                <w:color w:val="000000"/>
                <w:sz w:val="28"/>
                <w:szCs w:val="28"/>
              </w:rPr>
              <w:t>3.000</w:t>
            </w:r>
          </w:p>
        </w:tc>
      </w:tr>
      <w:tr w:rsidR="00B50ED0" w14:paraId="0BA9B892" w14:textId="77777777" w:rsidTr="00FF38A8">
        <w:trPr>
          <w:trHeight w:val="660"/>
        </w:trPr>
        <w:tc>
          <w:tcPr>
            <w:tcW w:w="566" w:type="dxa"/>
          </w:tcPr>
          <w:p w14:paraId="5EECE86F" w14:textId="77777777" w:rsidR="00B50ED0" w:rsidRDefault="00F53FB0">
            <w:pPr>
              <w:pBdr>
                <w:top w:val="nil"/>
                <w:left w:val="nil"/>
                <w:bottom w:val="nil"/>
                <w:right w:val="nil"/>
                <w:between w:val="nil"/>
              </w:pBdr>
              <w:spacing w:before="223"/>
              <w:ind w:left="11" w:right="478"/>
              <w:jc w:val="both"/>
              <w:rPr>
                <w:color w:val="000000"/>
                <w:sz w:val="28"/>
                <w:szCs w:val="28"/>
              </w:rPr>
            </w:pPr>
            <w:r>
              <w:rPr>
                <w:color w:val="000000"/>
                <w:sz w:val="28"/>
                <w:szCs w:val="28"/>
              </w:rPr>
              <w:lastRenderedPageBreak/>
              <w:t>3</w:t>
            </w:r>
          </w:p>
        </w:tc>
        <w:tc>
          <w:tcPr>
            <w:tcW w:w="3014" w:type="dxa"/>
          </w:tcPr>
          <w:p w14:paraId="419DDA0B" w14:textId="77777777" w:rsidR="00B50ED0" w:rsidRDefault="00F53FB0">
            <w:pPr>
              <w:pBdr>
                <w:top w:val="nil"/>
                <w:left w:val="nil"/>
                <w:bottom w:val="nil"/>
                <w:right w:val="nil"/>
                <w:between w:val="nil"/>
              </w:pBdr>
              <w:spacing w:before="223"/>
              <w:ind w:left="7" w:right="478"/>
              <w:jc w:val="both"/>
              <w:rPr>
                <w:color w:val="000000"/>
                <w:sz w:val="28"/>
                <w:szCs w:val="28"/>
              </w:rPr>
            </w:pPr>
            <w:r>
              <w:rPr>
                <w:color w:val="000000"/>
                <w:sz w:val="28"/>
                <w:szCs w:val="28"/>
              </w:rPr>
              <w:t>Phụ liệu + gia vị các loại</w:t>
            </w:r>
          </w:p>
        </w:tc>
        <w:tc>
          <w:tcPr>
            <w:tcW w:w="893" w:type="dxa"/>
          </w:tcPr>
          <w:p w14:paraId="5FC2AB2A" w14:textId="77777777" w:rsidR="00B50ED0" w:rsidRDefault="00F53FB0">
            <w:pPr>
              <w:pBdr>
                <w:top w:val="nil"/>
                <w:left w:val="nil"/>
                <w:bottom w:val="nil"/>
                <w:right w:val="nil"/>
                <w:between w:val="nil"/>
              </w:pBdr>
              <w:spacing w:before="223"/>
              <w:ind w:right="478"/>
              <w:jc w:val="both"/>
              <w:rPr>
                <w:b/>
                <w:color w:val="000000"/>
                <w:sz w:val="28"/>
                <w:szCs w:val="28"/>
              </w:rPr>
            </w:pPr>
            <w:r>
              <w:rPr>
                <w:b/>
                <w:color w:val="000000"/>
                <w:sz w:val="28"/>
                <w:szCs w:val="28"/>
              </w:rPr>
              <w:t>đ</w:t>
            </w:r>
          </w:p>
        </w:tc>
        <w:tc>
          <w:tcPr>
            <w:tcW w:w="1526" w:type="dxa"/>
          </w:tcPr>
          <w:p w14:paraId="4A2D5BEC" w14:textId="77777777" w:rsidR="00B50ED0" w:rsidRDefault="00B50ED0">
            <w:pPr>
              <w:pBdr>
                <w:top w:val="nil"/>
                <w:left w:val="nil"/>
                <w:bottom w:val="nil"/>
                <w:right w:val="nil"/>
                <w:between w:val="nil"/>
              </w:pBdr>
              <w:ind w:right="478"/>
              <w:jc w:val="both"/>
              <w:rPr>
                <w:color w:val="000000"/>
                <w:sz w:val="28"/>
                <w:szCs w:val="28"/>
              </w:rPr>
            </w:pPr>
          </w:p>
        </w:tc>
        <w:tc>
          <w:tcPr>
            <w:tcW w:w="1787" w:type="dxa"/>
          </w:tcPr>
          <w:p w14:paraId="492C5BA1" w14:textId="77777777" w:rsidR="00B50ED0" w:rsidRDefault="00B50ED0">
            <w:pPr>
              <w:pBdr>
                <w:top w:val="nil"/>
                <w:left w:val="nil"/>
                <w:bottom w:val="nil"/>
                <w:right w:val="nil"/>
                <w:between w:val="nil"/>
              </w:pBdr>
              <w:ind w:right="478"/>
              <w:jc w:val="both"/>
              <w:rPr>
                <w:color w:val="000000"/>
                <w:sz w:val="28"/>
                <w:szCs w:val="28"/>
              </w:rPr>
            </w:pPr>
          </w:p>
        </w:tc>
        <w:tc>
          <w:tcPr>
            <w:tcW w:w="1367" w:type="dxa"/>
            <w:tcBorders>
              <w:right w:val="nil"/>
            </w:tcBorders>
          </w:tcPr>
          <w:p w14:paraId="45C402BC" w14:textId="77777777" w:rsidR="00B50ED0" w:rsidRDefault="00F53FB0">
            <w:pPr>
              <w:pBdr>
                <w:top w:val="nil"/>
                <w:left w:val="nil"/>
                <w:bottom w:val="nil"/>
                <w:right w:val="nil"/>
                <w:between w:val="nil"/>
              </w:pBdr>
              <w:spacing w:before="223"/>
              <w:ind w:right="478"/>
              <w:jc w:val="both"/>
              <w:rPr>
                <w:color w:val="000000"/>
                <w:sz w:val="28"/>
                <w:szCs w:val="28"/>
              </w:rPr>
            </w:pPr>
            <w:r>
              <w:rPr>
                <w:color w:val="000000"/>
                <w:sz w:val="28"/>
                <w:szCs w:val="28"/>
              </w:rPr>
              <w:t>10.000</w:t>
            </w:r>
          </w:p>
        </w:tc>
      </w:tr>
      <w:tr w:rsidR="00B50ED0" w14:paraId="3D0E23DB" w14:textId="77777777" w:rsidTr="00FF38A8">
        <w:trPr>
          <w:trHeight w:val="656"/>
        </w:trPr>
        <w:tc>
          <w:tcPr>
            <w:tcW w:w="566" w:type="dxa"/>
          </w:tcPr>
          <w:p w14:paraId="091A7D74" w14:textId="77777777" w:rsidR="00B50ED0" w:rsidRDefault="00F53FB0">
            <w:pPr>
              <w:pBdr>
                <w:top w:val="nil"/>
                <w:left w:val="nil"/>
                <w:bottom w:val="nil"/>
                <w:right w:val="nil"/>
                <w:between w:val="nil"/>
              </w:pBdr>
              <w:spacing w:before="224"/>
              <w:ind w:right="478"/>
              <w:jc w:val="both"/>
              <w:rPr>
                <w:color w:val="000000"/>
                <w:sz w:val="28"/>
                <w:szCs w:val="28"/>
              </w:rPr>
            </w:pPr>
            <w:r>
              <w:rPr>
                <w:color w:val="000000"/>
                <w:sz w:val="28"/>
                <w:szCs w:val="28"/>
              </w:rPr>
              <w:t>4</w:t>
            </w:r>
          </w:p>
        </w:tc>
        <w:tc>
          <w:tcPr>
            <w:tcW w:w="3014" w:type="dxa"/>
          </w:tcPr>
          <w:p w14:paraId="584B7865" w14:textId="77777777" w:rsidR="00B50ED0" w:rsidRDefault="00F53FB0">
            <w:pPr>
              <w:pBdr>
                <w:top w:val="nil"/>
                <w:left w:val="nil"/>
                <w:bottom w:val="nil"/>
                <w:right w:val="nil"/>
                <w:between w:val="nil"/>
              </w:pBdr>
              <w:spacing w:before="224"/>
              <w:ind w:left="7" w:right="478"/>
              <w:jc w:val="both"/>
              <w:rPr>
                <w:color w:val="000000"/>
                <w:sz w:val="28"/>
                <w:szCs w:val="28"/>
              </w:rPr>
            </w:pPr>
            <w:r>
              <w:rPr>
                <w:color w:val="000000"/>
                <w:sz w:val="28"/>
                <w:szCs w:val="28"/>
              </w:rPr>
              <w:t>Chi phí nguyên vật liệu</w:t>
            </w:r>
          </w:p>
        </w:tc>
        <w:tc>
          <w:tcPr>
            <w:tcW w:w="4208" w:type="dxa"/>
            <w:gridSpan w:val="3"/>
          </w:tcPr>
          <w:p w14:paraId="6256AFCD" w14:textId="77777777" w:rsidR="00B50ED0" w:rsidRDefault="00F53FB0">
            <w:pPr>
              <w:pBdr>
                <w:top w:val="nil"/>
                <w:left w:val="nil"/>
                <w:bottom w:val="nil"/>
                <w:right w:val="nil"/>
                <w:between w:val="nil"/>
              </w:pBdr>
              <w:spacing w:before="224"/>
              <w:ind w:left="8" w:right="478"/>
              <w:jc w:val="both"/>
              <w:rPr>
                <w:color w:val="000000"/>
                <w:sz w:val="28"/>
                <w:szCs w:val="28"/>
              </w:rPr>
            </w:pPr>
            <w:r>
              <w:rPr>
                <w:color w:val="000000"/>
                <w:sz w:val="28"/>
                <w:szCs w:val="28"/>
              </w:rPr>
              <w:t>=1+2+3</w:t>
            </w:r>
          </w:p>
        </w:tc>
        <w:tc>
          <w:tcPr>
            <w:tcW w:w="1367" w:type="dxa"/>
            <w:tcBorders>
              <w:right w:val="nil"/>
            </w:tcBorders>
          </w:tcPr>
          <w:p w14:paraId="32A34801" w14:textId="77777777" w:rsidR="00B50ED0" w:rsidRDefault="00F53FB0">
            <w:pPr>
              <w:pBdr>
                <w:top w:val="nil"/>
                <w:left w:val="nil"/>
                <w:bottom w:val="nil"/>
                <w:right w:val="nil"/>
                <w:between w:val="nil"/>
              </w:pBdr>
              <w:spacing w:before="224"/>
              <w:ind w:right="478"/>
              <w:jc w:val="both"/>
              <w:rPr>
                <w:color w:val="000000"/>
                <w:sz w:val="28"/>
                <w:szCs w:val="28"/>
              </w:rPr>
            </w:pPr>
            <w:r>
              <w:rPr>
                <w:color w:val="000000"/>
                <w:sz w:val="28"/>
                <w:szCs w:val="28"/>
              </w:rPr>
              <w:t>58.000</w:t>
            </w:r>
          </w:p>
        </w:tc>
      </w:tr>
      <w:tr w:rsidR="00B50ED0" w14:paraId="132FAC5E" w14:textId="77777777" w:rsidTr="00FF38A8">
        <w:trPr>
          <w:trHeight w:val="663"/>
        </w:trPr>
        <w:tc>
          <w:tcPr>
            <w:tcW w:w="566" w:type="dxa"/>
          </w:tcPr>
          <w:p w14:paraId="62826C10" w14:textId="77777777" w:rsidR="00B50ED0" w:rsidRDefault="00F53FB0">
            <w:pPr>
              <w:pBdr>
                <w:top w:val="nil"/>
                <w:left w:val="nil"/>
                <w:bottom w:val="nil"/>
                <w:right w:val="nil"/>
                <w:between w:val="nil"/>
              </w:pBdr>
              <w:spacing w:before="225"/>
              <w:ind w:right="478"/>
              <w:jc w:val="both"/>
              <w:rPr>
                <w:color w:val="000000"/>
                <w:sz w:val="28"/>
                <w:szCs w:val="28"/>
              </w:rPr>
            </w:pPr>
            <w:r>
              <w:rPr>
                <w:color w:val="000000"/>
                <w:sz w:val="28"/>
                <w:szCs w:val="28"/>
              </w:rPr>
              <w:t>5</w:t>
            </w:r>
          </w:p>
        </w:tc>
        <w:tc>
          <w:tcPr>
            <w:tcW w:w="3014" w:type="dxa"/>
          </w:tcPr>
          <w:p w14:paraId="4078840B" w14:textId="77777777" w:rsidR="00B50ED0" w:rsidRDefault="00F53FB0">
            <w:pPr>
              <w:pBdr>
                <w:top w:val="nil"/>
                <w:left w:val="nil"/>
                <w:bottom w:val="nil"/>
                <w:right w:val="nil"/>
                <w:between w:val="nil"/>
              </w:pBdr>
              <w:spacing w:before="225"/>
              <w:ind w:left="7" w:right="478"/>
              <w:jc w:val="both"/>
              <w:rPr>
                <w:color w:val="000000"/>
                <w:sz w:val="28"/>
                <w:szCs w:val="28"/>
              </w:rPr>
            </w:pPr>
            <w:r>
              <w:rPr>
                <w:color w:val="000000"/>
                <w:sz w:val="28"/>
                <w:szCs w:val="28"/>
              </w:rPr>
              <w:t>Chi phí chung 50%</w:t>
            </w:r>
          </w:p>
        </w:tc>
        <w:tc>
          <w:tcPr>
            <w:tcW w:w="893" w:type="dxa"/>
          </w:tcPr>
          <w:p w14:paraId="6A6E78DA" w14:textId="77777777" w:rsidR="00B50ED0" w:rsidRDefault="00F53FB0">
            <w:pPr>
              <w:pBdr>
                <w:top w:val="nil"/>
                <w:left w:val="nil"/>
                <w:bottom w:val="nil"/>
                <w:right w:val="nil"/>
                <w:between w:val="nil"/>
              </w:pBdr>
              <w:spacing w:before="225"/>
              <w:ind w:left="15" w:right="478"/>
              <w:jc w:val="both"/>
              <w:rPr>
                <w:color w:val="000000"/>
                <w:sz w:val="28"/>
                <w:szCs w:val="28"/>
              </w:rPr>
            </w:pPr>
            <w:r>
              <w:rPr>
                <w:color w:val="000000"/>
                <w:sz w:val="28"/>
                <w:szCs w:val="28"/>
              </w:rPr>
              <w:t>đ</w:t>
            </w:r>
          </w:p>
        </w:tc>
        <w:tc>
          <w:tcPr>
            <w:tcW w:w="3314" w:type="dxa"/>
            <w:gridSpan w:val="2"/>
          </w:tcPr>
          <w:p w14:paraId="2B1F41C0" w14:textId="77777777" w:rsidR="00B50ED0" w:rsidRDefault="00F53FB0">
            <w:pPr>
              <w:pBdr>
                <w:top w:val="nil"/>
                <w:left w:val="nil"/>
                <w:bottom w:val="nil"/>
                <w:right w:val="nil"/>
                <w:between w:val="nil"/>
              </w:pBdr>
              <w:spacing w:before="225"/>
              <w:ind w:left="666" w:right="478"/>
              <w:jc w:val="both"/>
              <w:rPr>
                <w:color w:val="000000"/>
                <w:sz w:val="28"/>
                <w:szCs w:val="28"/>
              </w:rPr>
            </w:pPr>
            <w:r>
              <w:rPr>
                <w:color w:val="000000"/>
                <w:sz w:val="28"/>
                <w:szCs w:val="28"/>
              </w:rPr>
              <w:t>= 58.000 đ X 50%</w:t>
            </w:r>
          </w:p>
        </w:tc>
        <w:tc>
          <w:tcPr>
            <w:tcW w:w="1367" w:type="dxa"/>
            <w:tcBorders>
              <w:right w:val="nil"/>
            </w:tcBorders>
          </w:tcPr>
          <w:p w14:paraId="692A3492" w14:textId="77777777" w:rsidR="00B50ED0" w:rsidRDefault="00F53FB0">
            <w:pPr>
              <w:pBdr>
                <w:top w:val="nil"/>
                <w:left w:val="nil"/>
                <w:bottom w:val="nil"/>
                <w:right w:val="nil"/>
                <w:between w:val="nil"/>
              </w:pBdr>
              <w:spacing w:before="225"/>
              <w:ind w:left="249" w:right="478"/>
              <w:jc w:val="both"/>
              <w:rPr>
                <w:color w:val="000000"/>
                <w:sz w:val="28"/>
                <w:szCs w:val="28"/>
              </w:rPr>
            </w:pPr>
            <w:r>
              <w:rPr>
                <w:color w:val="000000"/>
                <w:sz w:val="28"/>
                <w:szCs w:val="28"/>
              </w:rPr>
              <w:t>29.000 đ</w:t>
            </w:r>
          </w:p>
        </w:tc>
      </w:tr>
      <w:tr w:rsidR="00B50ED0" w14:paraId="1E0C7806" w14:textId="77777777" w:rsidTr="00FF38A8">
        <w:trPr>
          <w:trHeight w:val="673"/>
        </w:trPr>
        <w:tc>
          <w:tcPr>
            <w:tcW w:w="566" w:type="dxa"/>
          </w:tcPr>
          <w:p w14:paraId="26F45822" w14:textId="77777777" w:rsidR="00B50ED0" w:rsidRDefault="00F53FB0">
            <w:pPr>
              <w:pBdr>
                <w:top w:val="nil"/>
                <w:left w:val="nil"/>
                <w:bottom w:val="nil"/>
                <w:right w:val="nil"/>
                <w:between w:val="nil"/>
              </w:pBdr>
              <w:spacing w:before="230"/>
              <w:ind w:right="478"/>
              <w:jc w:val="both"/>
              <w:rPr>
                <w:color w:val="000000"/>
                <w:sz w:val="28"/>
                <w:szCs w:val="28"/>
              </w:rPr>
            </w:pPr>
            <w:r>
              <w:rPr>
                <w:color w:val="000000"/>
                <w:sz w:val="28"/>
                <w:szCs w:val="28"/>
              </w:rPr>
              <w:t>6</w:t>
            </w:r>
          </w:p>
        </w:tc>
        <w:tc>
          <w:tcPr>
            <w:tcW w:w="3014" w:type="dxa"/>
          </w:tcPr>
          <w:p w14:paraId="06E5DCDB" w14:textId="77777777" w:rsidR="00B50ED0" w:rsidRDefault="00F53FB0">
            <w:pPr>
              <w:pBdr>
                <w:top w:val="nil"/>
                <w:left w:val="nil"/>
                <w:bottom w:val="nil"/>
                <w:right w:val="nil"/>
                <w:between w:val="nil"/>
              </w:pBdr>
              <w:spacing w:before="230"/>
              <w:ind w:left="7" w:right="478"/>
              <w:jc w:val="both"/>
              <w:rPr>
                <w:color w:val="000000"/>
                <w:sz w:val="28"/>
                <w:szCs w:val="28"/>
              </w:rPr>
            </w:pPr>
            <w:r>
              <w:rPr>
                <w:color w:val="000000"/>
                <w:sz w:val="28"/>
                <w:szCs w:val="28"/>
              </w:rPr>
              <w:t>Giá vốn món ăn</w:t>
            </w:r>
          </w:p>
        </w:tc>
        <w:tc>
          <w:tcPr>
            <w:tcW w:w="893" w:type="dxa"/>
          </w:tcPr>
          <w:p w14:paraId="3B56827E" w14:textId="77777777" w:rsidR="00B50ED0" w:rsidRDefault="00F53FB0">
            <w:pPr>
              <w:pBdr>
                <w:top w:val="nil"/>
                <w:left w:val="nil"/>
                <w:bottom w:val="nil"/>
                <w:right w:val="nil"/>
                <w:between w:val="nil"/>
              </w:pBdr>
              <w:spacing w:before="230"/>
              <w:ind w:left="15" w:right="478"/>
              <w:jc w:val="both"/>
              <w:rPr>
                <w:color w:val="000000"/>
                <w:sz w:val="28"/>
                <w:szCs w:val="28"/>
              </w:rPr>
            </w:pPr>
            <w:r>
              <w:rPr>
                <w:color w:val="000000"/>
                <w:sz w:val="28"/>
                <w:szCs w:val="28"/>
              </w:rPr>
              <w:t>đ</w:t>
            </w:r>
          </w:p>
        </w:tc>
        <w:tc>
          <w:tcPr>
            <w:tcW w:w="3314" w:type="dxa"/>
            <w:gridSpan w:val="2"/>
          </w:tcPr>
          <w:p w14:paraId="00D8F9D0" w14:textId="77777777" w:rsidR="00B50ED0" w:rsidRDefault="00F53FB0">
            <w:pPr>
              <w:pBdr>
                <w:top w:val="nil"/>
                <w:left w:val="nil"/>
                <w:bottom w:val="nil"/>
                <w:right w:val="nil"/>
                <w:between w:val="nil"/>
              </w:pBdr>
              <w:spacing w:before="230"/>
              <w:ind w:left="17" w:right="478"/>
              <w:jc w:val="both"/>
              <w:rPr>
                <w:color w:val="000000"/>
                <w:sz w:val="28"/>
                <w:szCs w:val="28"/>
              </w:rPr>
            </w:pPr>
            <w:r>
              <w:rPr>
                <w:color w:val="000000"/>
                <w:sz w:val="28"/>
                <w:szCs w:val="28"/>
              </w:rPr>
              <w:t>= 4 + 5</w:t>
            </w:r>
          </w:p>
        </w:tc>
        <w:tc>
          <w:tcPr>
            <w:tcW w:w="1367" w:type="dxa"/>
            <w:tcBorders>
              <w:right w:val="nil"/>
            </w:tcBorders>
          </w:tcPr>
          <w:p w14:paraId="1EF45278" w14:textId="77777777" w:rsidR="00B50ED0" w:rsidRDefault="00F53FB0">
            <w:pPr>
              <w:pBdr>
                <w:top w:val="nil"/>
                <w:left w:val="nil"/>
                <w:bottom w:val="nil"/>
                <w:right w:val="nil"/>
                <w:between w:val="nil"/>
              </w:pBdr>
              <w:spacing w:before="230"/>
              <w:ind w:right="478"/>
              <w:jc w:val="both"/>
              <w:rPr>
                <w:color w:val="000000"/>
                <w:sz w:val="28"/>
                <w:szCs w:val="28"/>
              </w:rPr>
            </w:pPr>
            <w:r>
              <w:rPr>
                <w:color w:val="000000"/>
                <w:sz w:val="28"/>
                <w:szCs w:val="28"/>
              </w:rPr>
              <w:t>87.000</w:t>
            </w:r>
          </w:p>
        </w:tc>
      </w:tr>
    </w:tbl>
    <w:p w14:paraId="5F654685" w14:textId="77777777" w:rsidR="00B50ED0" w:rsidRDefault="00B50ED0">
      <w:pPr>
        <w:pBdr>
          <w:top w:val="nil"/>
          <w:left w:val="nil"/>
          <w:bottom w:val="nil"/>
          <w:right w:val="nil"/>
          <w:between w:val="nil"/>
        </w:pBdr>
        <w:spacing w:before="232"/>
        <w:ind w:right="478"/>
        <w:jc w:val="both"/>
        <w:rPr>
          <w:color w:val="000000"/>
          <w:sz w:val="28"/>
          <w:szCs w:val="28"/>
        </w:rPr>
      </w:pPr>
    </w:p>
    <w:p w14:paraId="4B4F57AF" w14:textId="77777777" w:rsidR="00B50ED0" w:rsidRDefault="00F53FB0">
      <w:pPr>
        <w:numPr>
          <w:ilvl w:val="0"/>
          <w:numId w:val="21"/>
        </w:numPr>
        <w:pBdr>
          <w:top w:val="nil"/>
          <w:left w:val="nil"/>
          <w:bottom w:val="nil"/>
          <w:right w:val="nil"/>
          <w:between w:val="nil"/>
        </w:pBdr>
        <w:tabs>
          <w:tab w:val="left" w:pos="1473"/>
        </w:tabs>
        <w:ind w:right="478" w:firstLine="720"/>
        <w:jc w:val="both"/>
      </w:pPr>
      <w:r>
        <w:rPr>
          <w:color w:val="000000"/>
          <w:sz w:val="28"/>
          <w:szCs w:val="28"/>
        </w:rPr>
        <w:t>Giá cả là biểu hiện bằng tiền của giá trị hàng hóa và dịch vụ. Giá cùa sàn phâm, dịch vụ bao gồm giá nguyên vật liệu sàn xuất đà hao phí đế tạo ra sản phấm, dịch vụ, giá cả sức lao động ( tiền lương ), các chi phí phục vụ sàn xuất tiêu thụ và tiền lài của nhà hàng cũng như các khoản nghía vụ phải nộp (thuế). Trong cơ cấu cùa giá cà sàn phẩm, dịch vụ thì giá nguyên vật liệu và tiền lương là chi phí sàn xuất và là thành phần chính đê quyết định giá cùa sàn phâm.</w:t>
      </w:r>
    </w:p>
    <w:p w14:paraId="3DE3C45E" w14:textId="77777777" w:rsidR="00B50ED0" w:rsidRDefault="00F53FB0">
      <w:pPr>
        <w:numPr>
          <w:ilvl w:val="0"/>
          <w:numId w:val="21"/>
        </w:numPr>
        <w:pBdr>
          <w:top w:val="nil"/>
          <w:left w:val="nil"/>
          <w:bottom w:val="nil"/>
          <w:right w:val="nil"/>
          <w:between w:val="nil"/>
        </w:pBdr>
        <w:tabs>
          <w:tab w:val="left" w:pos="1476"/>
        </w:tabs>
        <w:spacing w:before="121"/>
        <w:ind w:right="478" w:firstLine="720"/>
        <w:jc w:val="both"/>
      </w:pPr>
      <w:r>
        <w:rPr>
          <w:color w:val="000000"/>
          <w:sz w:val="28"/>
          <w:szCs w:val="28"/>
        </w:rPr>
        <w:t>Qua thực tiền phát triển kinh tế hiện nay, giá cà là một phạm trù kinh tế tổng hợp, nó biểu hiện các mối quan hệ kinh tế như cung - cầu, quan hệ giừa giá trị hàng hóa và giá trị sữ dụng, quan hệ cạnh tranh. Giá cà còn là tiền đề quan trọng để các doanh nghiệp lựa chọn phương hướng kinh doanh. Nhừng món ăn có nhu cầu thị trường lớn thường tiêu thụ mạnh và có giá cao hơn những món ăn có khả năng tiêu thụ kém.</w:t>
      </w:r>
    </w:p>
    <w:p w14:paraId="65F12449" w14:textId="77777777" w:rsidR="00B50ED0" w:rsidRDefault="00F53FB0">
      <w:pPr>
        <w:pBdr>
          <w:top w:val="nil"/>
          <w:left w:val="nil"/>
          <w:bottom w:val="nil"/>
          <w:right w:val="nil"/>
          <w:between w:val="nil"/>
        </w:pBdr>
        <w:spacing w:before="120"/>
        <w:ind w:left="1192" w:right="478"/>
        <w:jc w:val="both"/>
        <w:rPr>
          <w:color w:val="000000"/>
          <w:sz w:val="28"/>
          <w:szCs w:val="28"/>
        </w:rPr>
      </w:pPr>
      <w:r>
        <w:rPr>
          <w:color w:val="000000"/>
          <w:sz w:val="28"/>
          <w:szCs w:val="28"/>
        </w:rPr>
        <w:t>Giá cả của hàng hoá là đại lượng thay đổi xoay quanh giá trị, cụ thố:</w:t>
      </w:r>
    </w:p>
    <w:p w14:paraId="6F09F210" w14:textId="77777777" w:rsidR="00B50ED0" w:rsidRDefault="00F53FB0">
      <w:pPr>
        <w:numPr>
          <w:ilvl w:val="0"/>
          <w:numId w:val="21"/>
        </w:numPr>
        <w:pBdr>
          <w:top w:val="nil"/>
          <w:left w:val="nil"/>
          <w:bottom w:val="nil"/>
          <w:right w:val="nil"/>
          <w:between w:val="nil"/>
        </w:pBdr>
        <w:tabs>
          <w:tab w:val="left" w:pos="1456"/>
        </w:tabs>
        <w:spacing w:before="120"/>
        <w:ind w:right="478" w:firstLine="720"/>
        <w:jc w:val="both"/>
      </w:pPr>
      <w:r>
        <w:rPr>
          <w:color w:val="000000"/>
          <w:sz w:val="28"/>
          <w:szCs w:val="28"/>
        </w:rPr>
        <w:t>Khi cung và cầu của một hay một loại món ăn về cơ bản ăn khớp với nhau thì giá cả phàn ánh và phù hợp với giá trị cùa cùa món ăn đó.</w:t>
      </w:r>
    </w:p>
    <w:p w14:paraId="6B983F14" w14:textId="77777777" w:rsidR="00B50ED0" w:rsidRDefault="00F53FB0">
      <w:pPr>
        <w:numPr>
          <w:ilvl w:val="0"/>
          <w:numId w:val="21"/>
        </w:numPr>
        <w:pBdr>
          <w:top w:val="nil"/>
          <w:left w:val="nil"/>
          <w:bottom w:val="nil"/>
          <w:right w:val="nil"/>
          <w:between w:val="nil"/>
        </w:pBdr>
        <w:tabs>
          <w:tab w:val="left" w:pos="1461"/>
        </w:tabs>
        <w:spacing w:before="120"/>
        <w:ind w:right="478" w:firstLine="720"/>
        <w:jc w:val="both"/>
      </w:pPr>
      <w:r>
        <w:rPr>
          <w:color w:val="000000"/>
          <w:sz w:val="28"/>
          <w:szCs w:val="28"/>
        </w:rPr>
        <w:t>Giá bán của món ăn sẽ cao hơn giá trị của món ãn đó nếu số lượng cung thấp hơn cầu.</w:t>
      </w:r>
    </w:p>
    <w:p w14:paraId="4AB8D86D" w14:textId="77777777" w:rsidR="00B50ED0" w:rsidRDefault="00F53FB0">
      <w:pPr>
        <w:numPr>
          <w:ilvl w:val="0"/>
          <w:numId w:val="21"/>
        </w:numPr>
        <w:pBdr>
          <w:top w:val="nil"/>
          <w:left w:val="nil"/>
          <w:bottom w:val="nil"/>
          <w:right w:val="nil"/>
          <w:between w:val="nil"/>
        </w:pBdr>
        <w:tabs>
          <w:tab w:val="left" w:pos="1461"/>
        </w:tabs>
        <w:spacing w:before="119"/>
        <w:ind w:right="478" w:firstLine="720"/>
        <w:jc w:val="both"/>
      </w:pPr>
      <w:r>
        <w:rPr>
          <w:color w:val="000000"/>
          <w:sz w:val="28"/>
          <w:szCs w:val="28"/>
        </w:rPr>
        <w:t>Giá bán của món ăn sè thấp hơn giá trị của món ăn đó nếu sổ lượng cung cao hơn cầu.</w:t>
      </w:r>
    </w:p>
    <w:p w14:paraId="3053B8AC" w14:textId="77777777" w:rsidR="00B50ED0" w:rsidRDefault="00F53FB0">
      <w:pPr>
        <w:numPr>
          <w:ilvl w:val="0"/>
          <w:numId w:val="21"/>
        </w:numPr>
        <w:pBdr>
          <w:top w:val="nil"/>
          <w:left w:val="nil"/>
          <w:bottom w:val="nil"/>
          <w:right w:val="nil"/>
          <w:between w:val="nil"/>
        </w:pBdr>
        <w:tabs>
          <w:tab w:val="left" w:pos="1461"/>
        </w:tabs>
        <w:spacing w:before="121"/>
        <w:ind w:right="478" w:firstLine="720"/>
        <w:jc w:val="both"/>
      </w:pPr>
      <w:r>
        <w:rPr>
          <w:color w:val="000000"/>
          <w:sz w:val="28"/>
          <w:szCs w:val="28"/>
        </w:rPr>
        <w:t>Chính vì vậy một số món ăn ở một số nhà hàng có giá bán cao hoặc thấp hơn bình thường.</w:t>
      </w:r>
    </w:p>
    <w:p w14:paraId="2B12834C" w14:textId="77777777" w:rsidR="00FF38A8" w:rsidRPr="00FF38A8" w:rsidRDefault="00F53FB0" w:rsidP="00FF38A8">
      <w:pPr>
        <w:pStyle w:val="Heading1"/>
        <w:numPr>
          <w:ilvl w:val="2"/>
          <w:numId w:val="22"/>
        </w:numPr>
        <w:tabs>
          <w:tab w:val="left" w:pos="1168"/>
        </w:tabs>
        <w:spacing w:before="72"/>
        <w:ind w:left="1322" w:right="478" w:hanging="697"/>
        <w:jc w:val="both"/>
      </w:pPr>
      <w:r>
        <w:t>Phân loại chi phí</w:t>
      </w:r>
    </w:p>
    <w:p w14:paraId="39F3D6AA" w14:textId="7E234B73" w:rsidR="00B50ED0" w:rsidRPr="00FF38A8" w:rsidRDefault="00F53FB0" w:rsidP="00FF38A8">
      <w:pPr>
        <w:pStyle w:val="Heading1"/>
        <w:numPr>
          <w:ilvl w:val="2"/>
          <w:numId w:val="22"/>
        </w:numPr>
        <w:tabs>
          <w:tab w:val="left" w:pos="1168"/>
        </w:tabs>
        <w:spacing w:before="72"/>
        <w:ind w:left="1322" w:right="478" w:hanging="697"/>
        <w:jc w:val="both"/>
      </w:pPr>
      <w:r w:rsidRPr="00FF38A8">
        <w:t>Giá bán trước thuế</w:t>
      </w:r>
    </w:p>
    <w:p w14:paraId="5A7F0F6C" w14:textId="77777777" w:rsidR="00B50ED0" w:rsidRDefault="00F53FB0">
      <w:pPr>
        <w:numPr>
          <w:ilvl w:val="0"/>
          <w:numId w:val="31"/>
        </w:numPr>
        <w:pBdr>
          <w:top w:val="nil"/>
          <w:left w:val="nil"/>
          <w:bottom w:val="nil"/>
          <w:right w:val="nil"/>
          <w:between w:val="nil"/>
        </w:pBdr>
        <w:tabs>
          <w:tab w:val="left" w:pos="2323"/>
        </w:tabs>
        <w:spacing w:before="122"/>
        <w:ind w:left="2323" w:right="478" w:hanging="281"/>
        <w:jc w:val="both"/>
      </w:pPr>
      <w:r>
        <w:rPr>
          <w:color w:val="000000"/>
          <w:sz w:val="28"/>
          <w:szCs w:val="28"/>
        </w:rPr>
        <w:t>Là giá bán của món ăn chưa tính thuế giá trị gia tăng đầu ra.</w:t>
      </w:r>
    </w:p>
    <w:p w14:paraId="577F9001" w14:textId="77777777" w:rsidR="00B50ED0" w:rsidRDefault="00F53FB0">
      <w:pPr>
        <w:numPr>
          <w:ilvl w:val="0"/>
          <w:numId w:val="31"/>
        </w:numPr>
        <w:pBdr>
          <w:top w:val="nil"/>
          <w:left w:val="nil"/>
          <w:bottom w:val="nil"/>
          <w:right w:val="nil"/>
          <w:between w:val="nil"/>
        </w:pBdr>
        <w:tabs>
          <w:tab w:val="left" w:pos="2326"/>
        </w:tabs>
        <w:spacing w:before="120"/>
        <w:ind w:right="478" w:firstLine="719"/>
        <w:jc w:val="both"/>
      </w:pPr>
      <w:r>
        <w:rPr>
          <w:color w:val="000000"/>
          <w:sz w:val="28"/>
          <w:szCs w:val="28"/>
        </w:rPr>
        <w:t>Khi thanh toán khách hàng phải trà thêm thuế suất giá trị gia tăng tính trên giá trước thuế 10%.</w:t>
      </w:r>
    </w:p>
    <w:p w14:paraId="53C4542C" w14:textId="77777777" w:rsidR="00B50ED0" w:rsidRDefault="00F53FB0">
      <w:pPr>
        <w:numPr>
          <w:ilvl w:val="0"/>
          <w:numId w:val="31"/>
        </w:numPr>
        <w:pBdr>
          <w:top w:val="nil"/>
          <w:left w:val="nil"/>
          <w:bottom w:val="nil"/>
          <w:right w:val="nil"/>
          <w:between w:val="nil"/>
        </w:pBdr>
        <w:tabs>
          <w:tab w:val="left" w:pos="2323"/>
        </w:tabs>
        <w:spacing w:before="119"/>
        <w:ind w:right="478" w:firstLine="719"/>
        <w:jc w:val="both"/>
      </w:pPr>
      <w:r>
        <w:rPr>
          <w:color w:val="000000"/>
          <w:sz w:val="28"/>
          <w:szCs w:val="28"/>
        </w:rPr>
        <w:t>Nhũng nhà hàng bán giá này thường ghi trong thực đơn là giá trên chưa bao gồm 10% thuế giá trị gia tăng.</w:t>
      </w:r>
    </w:p>
    <w:p w14:paraId="2DDE05B6" w14:textId="77777777" w:rsidR="00B50ED0" w:rsidRDefault="00F53FB0">
      <w:pPr>
        <w:numPr>
          <w:ilvl w:val="0"/>
          <w:numId w:val="31"/>
        </w:numPr>
        <w:pBdr>
          <w:top w:val="nil"/>
          <w:left w:val="nil"/>
          <w:bottom w:val="nil"/>
          <w:right w:val="nil"/>
          <w:between w:val="nil"/>
        </w:pBdr>
        <w:tabs>
          <w:tab w:val="left" w:pos="2302"/>
        </w:tabs>
        <w:spacing w:before="120"/>
        <w:ind w:left="2302" w:right="478" w:hanging="280"/>
        <w:jc w:val="both"/>
      </w:pPr>
      <w:r>
        <w:rPr>
          <w:color w:val="000000"/>
          <w:sz w:val="28"/>
          <w:szCs w:val="28"/>
        </w:rPr>
        <w:t>Thuế suất giá trị gia tăng do Nhà nước quy định cho tìmg loại dịch vụ.</w:t>
      </w:r>
    </w:p>
    <w:p w14:paraId="398DD5E8" w14:textId="77777777" w:rsidR="00B50ED0" w:rsidRDefault="00F53FB0">
      <w:pPr>
        <w:pStyle w:val="Heading1"/>
        <w:spacing w:before="121"/>
        <w:ind w:left="1322" w:right="478"/>
        <w:jc w:val="both"/>
      </w:pPr>
      <w:r>
        <w:lastRenderedPageBreak/>
        <w:t>Giá bán sau thuế</w:t>
      </w:r>
    </w:p>
    <w:p w14:paraId="1154075E" w14:textId="77777777" w:rsidR="00B50ED0" w:rsidRDefault="00F53FB0">
      <w:pPr>
        <w:numPr>
          <w:ilvl w:val="0"/>
          <w:numId w:val="31"/>
        </w:numPr>
        <w:pBdr>
          <w:top w:val="nil"/>
          <w:left w:val="nil"/>
          <w:bottom w:val="nil"/>
          <w:right w:val="nil"/>
          <w:between w:val="nil"/>
        </w:pBdr>
        <w:tabs>
          <w:tab w:val="left" w:pos="2323"/>
        </w:tabs>
        <w:spacing w:before="120"/>
        <w:ind w:left="2323" w:right="478" w:hanging="281"/>
        <w:jc w:val="both"/>
      </w:pPr>
      <w:r>
        <w:rPr>
          <w:color w:val="000000"/>
          <w:sz w:val="28"/>
          <w:szCs w:val="28"/>
        </w:rPr>
        <w:t>Là giá bán của sàn phâm đà bao gồm thuế giá trị gia tăng đầu ra.</w:t>
      </w:r>
    </w:p>
    <w:p w14:paraId="5FAB4BB5" w14:textId="77777777" w:rsidR="00B50ED0" w:rsidRDefault="00F53FB0">
      <w:pPr>
        <w:numPr>
          <w:ilvl w:val="0"/>
          <w:numId w:val="31"/>
        </w:numPr>
        <w:pBdr>
          <w:top w:val="nil"/>
          <w:left w:val="nil"/>
          <w:bottom w:val="nil"/>
          <w:right w:val="nil"/>
          <w:between w:val="nil"/>
        </w:pBdr>
        <w:tabs>
          <w:tab w:val="left" w:pos="2323"/>
        </w:tabs>
        <w:spacing w:before="120"/>
        <w:ind w:left="2323" w:right="478" w:hanging="281"/>
        <w:jc w:val="both"/>
      </w:pPr>
      <w:r>
        <w:rPr>
          <w:color w:val="000000"/>
          <w:sz w:val="28"/>
          <w:szCs w:val="28"/>
        </w:rPr>
        <w:t>Khi thanh toán khách hàng không phài trả thêm thuế suất giá trị gia tảng.</w:t>
      </w:r>
    </w:p>
    <w:p w14:paraId="49843F30" w14:textId="77777777" w:rsidR="00B50ED0" w:rsidRDefault="00F53FB0">
      <w:pPr>
        <w:numPr>
          <w:ilvl w:val="0"/>
          <w:numId w:val="31"/>
        </w:numPr>
        <w:pBdr>
          <w:top w:val="nil"/>
          <w:left w:val="nil"/>
          <w:bottom w:val="nil"/>
          <w:right w:val="nil"/>
          <w:between w:val="nil"/>
        </w:pBdr>
        <w:tabs>
          <w:tab w:val="left" w:pos="2326"/>
        </w:tabs>
        <w:spacing w:before="120"/>
        <w:ind w:right="478" w:firstLine="719"/>
        <w:jc w:val="both"/>
      </w:pPr>
      <w:r>
        <w:rPr>
          <w:color w:val="000000"/>
          <w:sz w:val="28"/>
          <w:szCs w:val="28"/>
        </w:rPr>
        <w:t>Những nhà hàng bán giá này thường ghi giá trên đã bao gồm 10% thuế giá trị gia tăng.</w:t>
      </w:r>
    </w:p>
    <w:p w14:paraId="7178E582" w14:textId="77777777" w:rsidR="00B50ED0" w:rsidRDefault="00F53FB0">
      <w:pPr>
        <w:pStyle w:val="Heading1"/>
        <w:numPr>
          <w:ilvl w:val="3"/>
          <w:numId w:val="22"/>
        </w:numPr>
        <w:tabs>
          <w:tab w:val="left" w:pos="2156"/>
        </w:tabs>
        <w:spacing w:before="119"/>
        <w:ind w:left="2156" w:right="478" w:hanging="834"/>
        <w:jc w:val="both"/>
      </w:pPr>
      <w:r>
        <w:t>Căn cứ vào các nghiệp vụ kinh doanh</w:t>
      </w:r>
    </w:p>
    <w:p w14:paraId="46099A99" w14:textId="77777777" w:rsidR="00B50ED0" w:rsidRDefault="00F53FB0">
      <w:pPr>
        <w:numPr>
          <w:ilvl w:val="0"/>
          <w:numId w:val="29"/>
        </w:numPr>
        <w:pBdr>
          <w:top w:val="nil"/>
          <w:left w:val="nil"/>
          <w:bottom w:val="nil"/>
          <w:right w:val="nil"/>
          <w:between w:val="nil"/>
        </w:pBdr>
        <w:tabs>
          <w:tab w:val="left" w:pos="1601"/>
        </w:tabs>
        <w:spacing w:before="122"/>
        <w:ind w:left="1601" w:right="478" w:hanging="279"/>
        <w:jc w:val="both"/>
        <w:rPr>
          <w:color w:val="000000"/>
        </w:rPr>
      </w:pPr>
      <w:r>
        <w:rPr>
          <w:b/>
          <w:color w:val="000000"/>
          <w:sz w:val="28"/>
          <w:szCs w:val="28"/>
        </w:rPr>
        <w:t>Các yếu tố nội bộ:</w:t>
      </w:r>
    </w:p>
    <w:p w14:paraId="797CA87C" w14:textId="77777777" w:rsidR="00B50ED0" w:rsidRDefault="00F53FB0">
      <w:pPr>
        <w:numPr>
          <w:ilvl w:val="1"/>
          <w:numId w:val="29"/>
        </w:numPr>
        <w:pBdr>
          <w:top w:val="nil"/>
          <w:left w:val="nil"/>
          <w:bottom w:val="nil"/>
          <w:right w:val="nil"/>
          <w:between w:val="nil"/>
        </w:pBdr>
        <w:tabs>
          <w:tab w:val="left" w:pos="2399"/>
        </w:tabs>
        <w:spacing w:before="120"/>
        <w:ind w:right="478" w:hanging="397"/>
        <w:jc w:val="both"/>
      </w:pPr>
      <w:r>
        <w:rPr>
          <w:color w:val="000000"/>
          <w:sz w:val="28"/>
          <w:szCs w:val="28"/>
        </w:rPr>
        <w:t>Chi phí sàn xuất và tiêu thụ sản phẩm</w:t>
      </w:r>
    </w:p>
    <w:p w14:paraId="3E589322" w14:textId="77777777" w:rsidR="00B50ED0" w:rsidRDefault="00F53FB0">
      <w:pPr>
        <w:numPr>
          <w:ilvl w:val="1"/>
          <w:numId w:val="29"/>
        </w:numPr>
        <w:pBdr>
          <w:top w:val="nil"/>
          <w:left w:val="nil"/>
          <w:bottom w:val="nil"/>
          <w:right w:val="nil"/>
          <w:between w:val="nil"/>
        </w:pBdr>
        <w:tabs>
          <w:tab w:val="left" w:pos="2399"/>
        </w:tabs>
        <w:spacing w:before="119"/>
        <w:ind w:right="478" w:hanging="397"/>
        <w:jc w:val="both"/>
      </w:pPr>
      <w:r>
        <w:rPr>
          <w:color w:val="000000"/>
          <w:sz w:val="28"/>
          <w:szCs w:val="28"/>
        </w:rPr>
        <w:t>Nhu cầu thị trường, đổi tượng khách</w:t>
      </w:r>
    </w:p>
    <w:p w14:paraId="67116361" w14:textId="77777777" w:rsidR="00B50ED0" w:rsidRDefault="00F53FB0">
      <w:pPr>
        <w:numPr>
          <w:ilvl w:val="1"/>
          <w:numId w:val="29"/>
        </w:numPr>
        <w:pBdr>
          <w:top w:val="nil"/>
          <w:left w:val="nil"/>
          <w:bottom w:val="nil"/>
          <w:right w:val="nil"/>
          <w:between w:val="nil"/>
        </w:pBdr>
        <w:tabs>
          <w:tab w:val="left" w:pos="2399"/>
        </w:tabs>
        <w:spacing w:before="120"/>
        <w:ind w:right="478" w:hanging="397"/>
        <w:jc w:val="both"/>
      </w:pPr>
      <w:r>
        <w:rPr>
          <w:color w:val="000000"/>
          <w:sz w:val="28"/>
          <w:szCs w:val="28"/>
        </w:rPr>
        <w:t>Tình trạng tài chính của nhà hàng</w:t>
      </w:r>
    </w:p>
    <w:p w14:paraId="211E6CE3" w14:textId="77777777" w:rsidR="00B50ED0" w:rsidRDefault="00F53FB0">
      <w:pPr>
        <w:numPr>
          <w:ilvl w:val="1"/>
          <w:numId w:val="29"/>
        </w:numPr>
        <w:pBdr>
          <w:top w:val="nil"/>
          <w:left w:val="nil"/>
          <w:bottom w:val="nil"/>
          <w:right w:val="nil"/>
          <w:between w:val="nil"/>
        </w:pBdr>
        <w:tabs>
          <w:tab w:val="left" w:pos="2399"/>
        </w:tabs>
        <w:spacing w:before="120"/>
        <w:ind w:right="478" w:hanging="397"/>
        <w:jc w:val="both"/>
      </w:pPr>
      <w:r>
        <w:rPr>
          <w:color w:val="000000"/>
          <w:sz w:val="28"/>
          <w:szCs w:val="28"/>
        </w:rPr>
        <w:t>Địa điếm kinh doanh</w:t>
      </w:r>
    </w:p>
    <w:p w14:paraId="2744027A" w14:textId="77777777" w:rsidR="00B50ED0" w:rsidRDefault="00F53FB0">
      <w:pPr>
        <w:numPr>
          <w:ilvl w:val="1"/>
          <w:numId w:val="29"/>
        </w:numPr>
        <w:pBdr>
          <w:top w:val="nil"/>
          <w:left w:val="nil"/>
          <w:bottom w:val="nil"/>
          <w:right w:val="nil"/>
          <w:between w:val="nil"/>
        </w:pBdr>
        <w:tabs>
          <w:tab w:val="left" w:pos="2399"/>
        </w:tabs>
        <w:spacing w:before="119"/>
        <w:ind w:right="478" w:hanging="397"/>
        <w:jc w:val="both"/>
      </w:pPr>
      <w:r>
        <w:rPr>
          <w:color w:val="000000"/>
          <w:sz w:val="28"/>
          <w:szCs w:val="28"/>
        </w:rPr>
        <w:t>Các mục tiêu định giá</w:t>
      </w:r>
    </w:p>
    <w:p w14:paraId="771FDD21" w14:textId="77777777" w:rsidR="00B50ED0" w:rsidRDefault="00F53FB0">
      <w:pPr>
        <w:numPr>
          <w:ilvl w:val="1"/>
          <w:numId w:val="29"/>
        </w:numPr>
        <w:pBdr>
          <w:top w:val="nil"/>
          <w:left w:val="nil"/>
          <w:bottom w:val="nil"/>
          <w:right w:val="nil"/>
          <w:between w:val="nil"/>
        </w:pBdr>
        <w:tabs>
          <w:tab w:val="left" w:pos="2399"/>
        </w:tabs>
        <w:spacing w:before="120"/>
        <w:ind w:right="478" w:hanging="397"/>
        <w:jc w:val="both"/>
      </w:pPr>
      <w:r>
        <w:rPr>
          <w:color w:val="000000"/>
          <w:sz w:val="28"/>
          <w:szCs w:val="28"/>
        </w:rPr>
        <w:t>Chất lượng sản phẩm, dịch vụ</w:t>
      </w:r>
    </w:p>
    <w:p w14:paraId="1C7340E3" w14:textId="77777777" w:rsidR="00B50ED0" w:rsidRDefault="00F53FB0">
      <w:pPr>
        <w:numPr>
          <w:ilvl w:val="1"/>
          <w:numId w:val="29"/>
        </w:numPr>
        <w:pBdr>
          <w:top w:val="nil"/>
          <w:left w:val="nil"/>
          <w:bottom w:val="nil"/>
          <w:right w:val="nil"/>
          <w:between w:val="nil"/>
        </w:pBdr>
        <w:tabs>
          <w:tab w:val="left" w:pos="2399"/>
        </w:tabs>
        <w:spacing w:before="122"/>
        <w:ind w:right="478" w:hanging="397"/>
        <w:jc w:val="both"/>
      </w:pPr>
      <w:r>
        <w:rPr>
          <w:color w:val="000000"/>
          <w:sz w:val="28"/>
          <w:szCs w:val="28"/>
        </w:rPr>
        <w:t>Giai đoạn trong chu kỳ kinh doanh săn phẩm, dịch vụ</w:t>
      </w:r>
    </w:p>
    <w:p w14:paraId="0C8D0EB9" w14:textId="77777777" w:rsidR="00B50ED0" w:rsidRDefault="00F53FB0">
      <w:pPr>
        <w:numPr>
          <w:ilvl w:val="1"/>
          <w:numId w:val="29"/>
        </w:numPr>
        <w:pBdr>
          <w:top w:val="nil"/>
          <w:left w:val="nil"/>
          <w:bottom w:val="nil"/>
          <w:right w:val="nil"/>
          <w:between w:val="nil"/>
        </w:pBdr>
        <w:tabs>
          <w:tab w:val="left" w:pos="2399"/>
        </w:tabs>
        <w:spacing w:before="120"/>
        <w:ind w:right="478" w:hanging="397"/>
        <w:jc w:val="both"/>
      </w:pPr>
      <w:r>
        <w:rPr>
          <w:color w:val="000000"/>
          <w:sz w:val="28"/>
          <w:szCs w:val="28"/>
        </w:rPr>
        <w:t>Giá trị cảm nhận cùa người tiêu dùng</w:t>
      </w:r>
    </w:p>
    <w:p w14:paraId="1A7A82E9" w14:textId="77777777" w:rsidR="00B50ED0" w:rsidRDefault="00F53FB0">
      <w:pPr>
        <w:numPr>
          <w:ilvl w:val="1"/>
          <w:numId w:val="29"/>
        </w:numPr>
        <w:pBdr>
          <w:top w:val="nil"/>
          <w:left w:val="nil"/>
          <w:bottom w:val="nil"/>
          <w:right w:val="nil"/>
          <w:between w:val="nil"/>
        </w:pBdr>
        <w:tabs>
          <w:tab w:val="left" w:pos="2399"/>
        </w:tabs>
        <w:spacing w:before="120"/>
        <w:ind w:right="478" w:hanging="397"/>
        <w:jc w:val="both"/>
      </w:pPr>
      <w:r>
        <w:rPr>
          <w:color w:val="000000"/>
          <w:sz w:val="28"/>
          <w:szCs w:val="28"/>
        </w:rPr>
        <w:t>Tưorng quan giá cả - chất lượng</w:t>
      </w:r>
    </w:p>
    <w:p w14:paraId="68FCE4DB" w14:textId="77777777" w:rsidR="00B50ED0" w:rsidRDefault="00F53FB0">
      <w:pPr>
        <w:numPr>
          <w:ilvl w:val="1"/>
          <w:numId w:val="29"/>
        </w:numPr>
        <w:pBdr>
          <w:top w:val="nil"/>
          <w:left w:val="nil"/>
          <w:bottom w:val="nil"/>
          <w:right w:val="nil"/>
          <w:between w:val="nil"/>
        </w:pBdr>
        <w:tabs>
          <w:tab w:val="left" w:pos="2399"/>
        </w:tabs>
        <w:spacing w:before="119"/>
        <w:ind w:right="478" w:hanging="397"/>
        <w:jc w:val="both"/>
      </w:pPr>
      <w:r>
        <w:rPr>
          <w:color w:val="000000"/>
          <w:sz w:val="28"/>
          <w:szCs w:val="28"/>
        </w:rPr>
        <w:t>Quan hệ tỷ giá giừa các doanh nghiệp, khách sạn cùng loại</w:t>
      </w:r>
    </w:p>
    <w:p w14:paraId="48E498F3" w14:textId="77777777" w:rsidR="00B50ED0" w:rsidRDefault="00F53FB0">
      <w:pPr>
        <w:pStyle w:val="Heading1"/>
        <w:numPr>
          <w:ilvl w:val="0"/>
          <w:numId w:val="29"/>
        </w:numPr>
        <w:tabs>
          <w:tab w:val="left" w:pos="1616"/>
        </w:tabs>
        <w:ind w:left="1616" w:right="478" w:hanging="294"/>
        <w:jc w:val="both"/>
      </w:pPr>
      <w:r>
        <w:t>Các yếu tố bên ngoài:</w:t>
      </w:r>
    </w:p>
    <w:p w14:paraId="04CC71A1" w14:textId="77777777" w:rsidR="00B50ED0" w:rsidRDefault="00F53FB0">
      <w:pPr>
        <w:numPr>
          <w:ilvl w:val="1"/>
          <w:numId w:val="29"/>
        </w:numPr>
        <w:pBdr>
          <w:top w:val="nil"/>
          <w:left w:val="nil"/>
          <w:bottom w:val="nil"/>
          <w:right w:val="nil"/>
          <w:between w:val="nil"/>
        </w:pBdr>
        <w:tabs>
          <w:tab w:val="left" w:pos="2399"/>
        </w:tabs>
        <w:spacing w:before="120"/>
        <w:ind w:right="478" w:hanging="397"/>
        <w:jc w:val="both"/>
      </w:pPr>
      <w:r>
        <w:rPr>
          <w:color w:val="000000"/>
          <w:sz w:val="28"/>
          <w:szCs w:val="28"/>
        </w:rPr>
        <w:t>Nguồn khách</w:t>
      </w:r>
    </w:p>
    <w:p w14:paraId="322FEEAD" w14:textId="77777777" w:rsidR="00B50ED0" w:rsidRDefault="00F53FB0">
      <w:pPr>
        <w:numPr>
          <w:ilvl w:val="1"/>
          <w:numId w:val="29"/>
        </w:numPr>
        <w:pBdr>
          <w:top w:val="nil"/>
          <w:left w:val="nil"/>
          <w:bottom w:val="nil"/>
          <w:right w:val="nil"/>
          <w:between w:val="nil"/>
        </w:pBdr>
        <w:tabs>
          <w:tab w:val="left" w:pos="2399"/>
        </w:tabs>
        <w:spacing w:before="122"/>
        <w:ind w:right="478" w:hanging="397"/>
        <w:jc w:val="both"/>
      </w:pPr>
      <w:r>
        <w:rPr>
          <w:color w:val="000000"/>
          <w:sz w:val="28"/>
          <w:szCs w:val="28"/>
        </w:rPr>
        <w:t>Sự cạnh tranh</w:t>
      </w:r>
    </w:p>
    <w:p w14:paraId="73E43DBC" w14:textId="77777777" w:rsidR="00B50ED0" w:rsidRDefault="00F53FB0">
      <w:pPr>
        <w:numPr>
          <w:ilvl w:val="1"/>
          <w:numId w:val="29"/>
        </w:numPr>
        <w:pBdr>
          <w:top w:val="nil"/>
          <w:left w:val="nil"/>
          <w:bottom w:val="nil"/>
          <w:right w:val="nil"/>
          <w:between w:val="nil"/>
        </w:pBdr>
        <w:tabs>
          <w:tab w:val="left" w:pos="2399"/>
        </w:tabs>
        <w:spacing w:before="119"/>
        <w:ind w:right="478" w:hanging="397"/>
        <w:jc w:val="both"/>
      </w:pPr>
      <w:r>
        <w:rPr>
          <w:color w:val="000000"/>
          <w:sz w:val="28"/>
          <w:szCs w:val="28"/>
        </w:rPr>
        <w:t>Môi trường kinh tế</w:t>
      </w:r>
    </w:p>
    <w:p w14:paraId="16213BCD" w14:textId="77777777" w:rsidR="00B50ED0" w:rsidRDefault="00F53FB0">
      <w:pPr>
        <w:numPr>
          <w:ilvl w:val="1"/>
          <w:numId w:val="29"/>
        </w:numPr>
        <w:pBdr>
          <w:top w:val="nil"/>
          <w:left w:val="nil"/>
          <w:bottom w:val="nil"/>
          <w:right w:val="nil"/>
          <w:between w:val="nil"/>
        </w:pBdr>
        <w:tabs>
          <w:tab w:val="left" w:pos="2399"/>
        </w:tabs>
        <w:spacing w:before="120"/>
        <w:ind w:right="478" w:hanging="397"/>
        <w:jc w:val="both"/>
      </w:pPr>
      <w:r>
        <w:rPr>
          <w:color w:val="000000"/>
          <w:sz w:val="28"/>
          <w:szCs w:val="28"/>
        </w:rPr>
        <w:t>Mức cầu của sàn phẩm, dịch vụ</w:t>
      </w:r>
    </w:p>
    <w:p w14:paraId="13FFED89" w14:textId="77777777" w:rsidR="00B50ED0" w:rsidRDefault="00F53FB0">
      <w:pPr>
        <w:pStyle w:val="Heading1"/>
        <w:numPr>
          <w:ilvl w:val="3"/>
          <w:numId w:val="22"/>
        </w:numPr>
        <w:tabs>
          <w:tab w:val="left" w:pos="2156"/>
        </w:tabs>
        <w:ind w:left="2156" w:right="478" w:hanging="834"/>
        <w:jc w:val="both"/>
      </w:pPr>
      <w:r>
        <w:t>Căn cứ vào tính chất biến động của chi phí</w:t>
      </w:r>
    </w:p>
    <w:p w14:paraId="5C484DE0" w14:textId="77777777" w:rsidR="00B50ED0" w:rsidRDefault="00F53FB0">
      <w:pPr>
        <w:pBdr>
          <w:top w:val="nil"/>
          <w:left w:val="nil"/>
          <w:bottom w:val="nil"/>
          <w:right w:val="nil"/>
          <w:between w:val="nil"/>
        </w:pBdr>
        <w:spacing w:before="120"/>
        <w:ind w:left="1322" w:right="478"/>
        <w:jc w:val="both"/>
        <w:rPr>
          <w:color w:val="000000"/>
          <w:sz w:val="28"/>
          <w:szCs w:val="28"/>
        </w:rPr>
      </w:pPr>
      <w:r>
        <w:rPr>
          <w:color w:val="000000"/>
          <w:sz w:val="28"/>
          <w:szCs w:val="28"/>
        </w:rPr>
        <w:t>Tính giá bán theo tỷ lệ chi phí tiêu chuẩn</w:t>
      </w:r>
    </w:p>
    <w:p w14:paraId="5CE0718D" w14:textId="77777777" w:rsidR="00B50ED0" w:rsidRDefault="00F53FB0">
      <w:pPr>
        <w:pBdr>
          <w:top w:val="nil"/>
          <w:left w:val="nil"/>
          <w:bottom w:val="nil"/>
          <w:right w:val="nil"/>
          <w:between w:val="nil"/>
        </w:pBdr>
        <w:spacing w:before="3"/>
        <w:ind w:right="478"/>
        <w:jc w:val="both"/>
        <w:rPr>
          <w:color w:val="000000"/>
          <w:sz w:val="8"/>
          <w:szCs w:val="8"/>
        </w:rPr>
      </w:pPr>
      <w:r>
        <w:rPr>
          <w:noProof/>
          <w:lang w:val="en-US" w:eastAsia="en-US"/>
        </w:rPr>
        <mc:AlternateContent>
          <mc:Choice Requires="wps">
            <w:drawing>
              <wp:anchor distT="0" distB="0" distL="0" distR="0" simplePos="0" relativeHeight="251670528" behindDoc="0" locked="0" layoutInCell="1" hidden="0" allowOverlap="1" wp14:anchorId="1543B596" wp14:editId="619A0AD7">
                <wp:simplePos x="0" y="0"/>
                <wp:positionH relativeFrom="column">
                  <wp:posOffset>812800</wp:posOffset>
                </wp:positionH>
                <wp:positionV relativeFrom="paragraph">
                  <wp:posOffset>63500</wp:posOffset>
                </wp:positionV>
                <wp:extent cx="5989955" cy="502284"/>
                <wp:effectExtent l="0" t="0" r="0" b="0"/>
                <wp:wrapTopAndBottom distT="0" distB="0"/>
                <wp:docPr id="2" name="Hình chữ nhật 2"/>
                <wp:cNvGraphicFramePr/>
                <a:graphic xmlns:a="http://schemas.openxmlformats.org/drawingml/2006/main">
                  <a:graphicData uri="http://schemas.microsoft.com/office/word/2010/wordprocessingShape">
                    <wps:wsp>
                      <wps:cNvSpPr/>
                      <wps:spPr>
                        <a:xfrm>
                          <a:off x="2355785" y="3533621"/>
                          <a:ext cx="5980430" cy="492759"/>
                        </a:xfrm>
                        <a:prstGeom prst="rect">
                          <a:avLst/>
                        </a:prstGeom>
                        <a:noFill/>
                        <a:ln w="9525" cap="flat" cmpd="sng">
                          <a:solidFill>
                            <a:srgbClr val="000000"/>
                          </a:solidFill>
                          <a:prstDash val="solid"/>
                          <a:round/>
                          <a:headEnd type="none" w="sm" len="sm"/>
                          <a:tailEnd type="none" w="sm" len="sm"/>
                        </a:ln>
                      </wps:spPr>
                      <wps:txbx>
                        <w:txbxContent>
                          <w:p w14:paraId="32F32354" w14:textId="77777777" w:rsidR="00B50ED0" w:rsidRDefault="00F53FB0">
                            <w:pPr>
                              <w:ind w:right="32"/>
                              <w:jc w:val="right"/>
                              <w:textDirection w:val="btLr"/>
                            </w:pPr>
                            <w:r>
                              <w:rPr>
                                <w:color w:val="000000"/>
                                <w:sz w:val="28"/>
                              </w:rPr>
                              <w:t>Chi phí nguyên vật liệu món ăn Giá bán món ăn = --------------------------------</w:t>
                            </w:r>
                          </w:p>
                          <w:p w14:paraId="349F0DE1" w14:textId="77777777" w:rsidR="00B50ED0" w:rsidRDefault="00F53FB0">
                            <w:pPr>
                              <w:spacing w:before="121" w:line="320" w:lineRule="auto"/>
                              <w:ind w:right="30"/>
                              <w:jc w:val="right"/>
                              <w:textDirection w:val="btLr"/>
                            </w:pPr>
                            <w:r>
                              <w:rPr>
                                <w:color w:val="000000"/>
                                <w:sz w:val="28"/>
                              </w:rPr>
                              <w:t>Tỷ lệ % chi phí tiêu chuẩn nguyên vật liệu</w:t>
                            </w:r>
                          </w:p>
                        </w:txbxContent>
                      </wps:txbx>
                      <wps:bodyPr spcFirstLastPara="1" wrap="square" lIns="0" tIns="0" rIns="0" bIns="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543B596" id="Hình chữ nhật 2" o:spid="_x0000_s1041" style="position:absolute;left:0;text-align:left;margin-left:64pt;margin-top:5pt;width:471.65pt;height:39.55pt;z-index:25167052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" filled="f">
                <v:stroke startarrowwidth="narrow" startarrowlength="short" endarrowwidth="narrow" endarrowlength="short" joinstyle="round"/>
                <v:textbox inset="0,0,0,0">
                  <w:txbxContent>
                    <w:p w14:paraId="32F32354" w14:textId="77777777" w:rsidR="00B50ED0" w:rsidRDefault="00000000">
                      <w:pPr>
                        <w:ind w:right="32"/>
                        <w:jc w:val="right"/>
                        <w:textDirection w:val="btLr"/>
                      </w:pPr>
                      <w:r>
                        <w:rPr>
                          <w:color w:val="000000"/>
                          <w:sz w:val="28"/>
                        </w:rPr>
                        <w:t>Chi phí nguyên vật liệu món ăn Giá bán món ăn = --------------------------------</w:t>
                      </w:r>
                    </w:p>
                    <w:p w14:paraId="349F0DE1" w14:textId="77777777" w:rsidR="00B50ED0" w:rsidRDefault="00000000">
                      <w:pPr>
                        <w:spacing w:before="121" w:line="320" w:lineRule="auto"/>
                        <w:ind w:right="30"/>
                        <w:jc w:val="right"/>
                        <w:textDirection w:val="btLr"/>
                      </w:pPr>
                      <w:r>
                        <w:rPr>
                          <w:color w:val="000000"/>
                          <w:sz w:val="28"/>
                        </w:rPr>
                        <w:t>Tỷ lệ % chi phí tiêu chuẩn nguyên vật liệu</w:t>
                      </w:r>
                    </w:p>
                  </w:txbxContent>
                </v:textbox>
                <w10:wrap type="topAndBottom"/>
              </v:rect>
            </w:pict>
          </mc:Fallback>
        </mc:AlternateContent>
      </w:r>
    </w:p>
    <w:p w14:paraId="70FE7798" w14:textId="0043D2A8" w:rsidR="00B50ED0" w:rsidRDefault="00F53FB0" w:rsidP="00FF38A8">
      <w:pPr>
        <w:pBdr>
          <w:top w:val="nil"/>
          <w:left w:val="nil"/>
          <w:bottom w:val="nil"/>
          <w:right w:val="nil"/>
          <w:between w:val="nil"/>
        </w:pBdr>
        <w:spacing w:before="125"/>
        <w:ind w:left="1322" w:right="478"/>
        <w:jc w:val="both"/>
        <w:rPr>
          <w:color w:val="000000"/>
          <w:sz w:val="28"/>
          <w:szCs w:val="28"/>
        </w:rPr>
      </w:pPr>
      <w:r>
        <w:rPr>
          <w:i/>
          <w:color w:val="000000"/>
          <w:sz w:val="28"/>
          <w:szCs w:val="28"/>
          <w:u w:val="single"/>
        </w:rPr>
        <w:t>Bài tâp 3.3:</w:t>
      </w:r>
      <w:r>
        <w:rPr>
          <w:i/>
          <w:color w:val="000000"/>
          <w:sz w:val="28"/>
          <w:szCs w:val="28"/>
        </w:rPr>
        <w:t xml:space="preserve"> </w:t>
      </w:r>
      <w:r>
        <w:rPr>
          <w:color w:val="000000"/>
          <w:sz w:val="28"/>
          <w:szCs w:val="28"/>
        </w:rPr>
        <w:t>Chi phí nguyên vật liệu của một món ăn là 80.000đ, tỷ lệ chi phí tiêuchuân nguyên vật liệu của món ăn đó là 40%. Tính giá bán món ăn!</w:t>
      </w:r>
    </w:p>
    <w:p w14:paraId="6D3EECC4" w14:textId="77777777" w:rsidR="00B50ED0" w:rsidRDefault="00F53FB0" w:rsidP="00FF38A8">
      <w:pPr>
        <w:pBdr>
          <w:top w:val="nil"/>
          <w:left w:val="nil"/>
          <w:bottom w:val="nil"/>
          <w:right w:val="nil"/>
          <w:between w:val="nil"/>
        </w:pBdr>
        <w:spacing w:before="122"/>
        <w:ind w:left="1276" w:right="478"/>
        <w:jc w:val="both"/>
        <w:rPr>
          <w:color w:val="000000"/>
          <w:sz w:val="28"/>
          <w:szCs w:val="28"/>
        </w:rPr>
      </w:pPr>
      <w:r>
        <w:rPr>
          <w:color w:val="000000"/>
          <w:sz w:val="28"/>
          <w:szCs w:val="28"/>
          <w:u w:val="single"/>
        </w:rPr>
        <w:t>Giãi</w:t>
      </w:r>
    </w:p>
    <w:p w14:paraId="220E006F" w14:textId="77777777" w:rsidR="00B50ED0" w:rsidRDefault="00F53FB0" w:rsidP="00FF38A8">
      <w:pPr>
        <w:spacing w:before="120"/>
        <w:ind w:left="1276" w:right="478"/>
        <w:jc w:val="both"/>
        <w:rPr>
          <w:sz w:val="28"/>
          <w:szCs w:val="28"/>
        </w:rPr>
      </w:pPr>
      <w:r>
        <w:rPr>
          <w:i/>
          <w:sz w:val="28"/>
          <w:szCs w:val="28"/>
        </w:rPr>
        <w:t xml:space="preserve">Giá bán = 80.0QỒ </w:t>
      </w:r>
      <w:r>
        <w:rPr>
          <w:sz w:val="28"/>
          <w:szCs w:val="28"/>
        </w:rPr>
        <w:t>đ : 0,4 = 200.000 đ</w:t>
      </w:r>
    </w:p>
    <w:p w14:paraId="0E336517" w14:textId="77777777" w:rsidR="00B50ED0" w:rsidRDefault="00F53FB0" w:rsidP="00FF38A8">
      <w:pPr>
        <w:pBdr>
          <w:top w:val="nil"/>
          <w:left w:val="nil"/>
          <w:bottom w:val="nil"/>
          <w:right w:val="nil"/>
          <w:between w:val="nil"/>
        </w:pBdr>
        <w:spacing w:before="120"/>
        <w:ind w:left="1276" w:right="478"/>
        <w:jc w:val="both"/>
        <w:rPr>
          <w:color w:val="000000"/>
          <w:sz w:val="28"/>
          <w:szCs w:val="28"/>
        </w:rPr>
      </w:pPr>
      <w:r>
        <w:rPr>
          <w:color w:val="000000"/>
          <w:sz w:val="28"/>
          <w:szCs w:val="28"/>
        </w:rPr>
        <w:t>Vậy giá bán món ăn này là 200.000 đ</w:t>
      </w:r>
    </w:p>
    <w:p w14:paraId="64B9D0C3" w14:textId="77777777" w:rsidR="00B50ED0" w:rsidRDefault="00F53FB0" w:rsidP="00FF38A8">
      <w:pPr>
        <w:pBdr>
          <w:top w:val="nil"/>
          <w:left w:val="nil"/>
          <w:bottom w:val="nil"/>
          <w:right w:val="nil"/>
          <w:between w:val="nil"/>
        </w:pBdr>
        <w:spacing w:before="119"/>
        <w:ind w:left="1276" w:right="478" w:firstLine="18"/>
        <w:jc w:val="both"/>
        <w:rPr>
          <w:color w:val="000000"/>
          <w:sz w:val="28"/>
          <w:szCs w:val="28"/>
        </w:rPr>
      </w:pPr>
      <w:r>
        <w:rPr>
          <w:i/>
          <w:color w:val="000000"/>
          <w:sz w:val="28"/>
          <w:szCs w:val="28"/>
          <w:u w:val="single"/>
        </w:rPr>
        <w:t>Bài tập 3.4:</w:t>
      </w:r>
      <w:r>
        <w:rPr>
          <w:i/>
          <w:color w:val="000000"/>
          <w:sz w:val="28"/>
          <w:szCs w:val="28"/>
        </w:rPr>
        <w:t xml:space="preserve"> </w:t>
      </w:r>
      <w:r>
        <w:rPr>
          <w:color w:val="000000"/>
          <w:sz w:val="28"/>
          <w:szCs w:val="28"/>
        </w:rPr>
        <w:t>Giá mua vào của một kg thịt bò là 200.000đ chế biến được 5 dĩa thức ăn. Tỷ lệ chi phí thực phâm nhà hàng đặt ra là 45%. Tính giá bán của một dĩa thức ăn.</w:t>
      </w:r>
    </w:p>
    <w:p w14:paraId="478AA587" w14:textId="77777777" w:rsidR="00B50ED0" w:rsidRDefault="00F53FB0" w:rsidP="00FF38A8">
      <w:pPr>
        <w:spacing w:before="121"/>
        <w:ind w:left="1276" w:right="478"/>
        <w:jc w:val="both"/>
        <w:rPr>
          <w:sz w:val="28"/>
          <w:szCs w:val="28"/>
        </w:rPr>
      </w:pPr>
      <w:r>
        <w:rPr>
          <w:i/>
          <w:sz w:val="28"/>
          <w:szCs w:val="28"/>
          <w:u w:val="single"/>
        </w:rPr>
        <w:lastRenderedPageBreak/>
        <w:t>Bài tập 3.5:</w:t>
      </w:r>
      <w:r>
        <w:rPr>
          <w:i/>
          <w:sz w:val="28"/>
          <w:szCs w:val="28"/>
        </w:rPr>
        <w:t xml:space="preserve"> </w:t>
      </w:r>
      <w:r>
        <w:rPr>
          <w:sz w:val="28"/>
          <w:szCs w:val="28"/>
        </w:rPr>
        <w:t>Món Baba nấu chuối có các so liệu như sau:</w:t>
      </w:r>
    </w:p>
    <w:p w14:paraId="2CFCF9F8" w14:textId="77777777" w:rsidR="00B50ED0" w:rsidRDefault="00F53FB0" w:rsidP="00FF38A8">
      <w:pPr>
        <w:numPr>
          <w:ilvl w:val="0"/>
          <w:numId w:val="13"/>
        </w:numPr>
        <w:pBdr>
          <w:top w:val="nil"/>
          <w:left w:val="nil"/>
          <w:bottom w:val="nil"/>
          <w:right w:val="nil"/>
          <w:between w:val="nil"/>
        </w:pBdr>
        <w:tabs>
          <w:tab w:val="left" w:pos="1557"/>
        </w:tabs>
        <w:spacing w:before="120"/>
        <w:ind w:left="1276" w:right="478" w:hanging="405"/>
        <w:jc w:val="both"/>
        <w:rPr>
          <w:color w:val="5E5E5E"/>
          <w:sz w:val="28"/>
          <w:szCs w:val="28"/>
        </w:rPr>
      </w:pPr>
      <w:r>
        <w:rPr>
          <w:color w:val="000000"/>
          <w:sz w:val="28"/>
          <w:szCs w:val="28"/>
        </w:rPr>
        <w:t>Baba 1,5 kg; giá mua vào 450.000đ/kg</w:t>
      </w:r>
    </w:p>
    <w:p w14:paraId="000E7557" w14:textId="77777777" w:rsidR="00B50ED0" w:rsidRDefault="00F53FB0" w:rsidP="00FF38A8">
      <w:pPr>
        <w:numPr>
          <w:ilvl w:val="0"/>
          <w:numId w:val="13"/>
        </w:numPr>
        <w:pBdr>
          <w:top w:val="nil"/>
          <w:left w:val="nil"/>
          <w:bottom w:val="nil"/>
          <w:right w:val="nil"/>
          <w:between w:val="nil"/>
        </w:pBdr>
        <w:tabs>
          <w:tab w:val="left" w:pos="1557"/>
        </w:tabs>
        <w:spacing w:before="120"/>
        <w:ind w:left="1276" w:right="478" w:hanging="405"/>
        <w:jc w:val="both"/>
        <w:rPr>
          <w:color w:val="5E5E5E"/>
          <w:sz w:val="28"/>
          <w:szCs w:val="28"/>
        </w:rPr>
      </w:pPr>
      <w:r>
        <w:rPr>
          <w:color w:val="000000"/>
          <w:sz w:val="28"/>
          <w:szCs w:val="28"/>
        </w:rPr>
        <w:t>Chuối xanh: 1 kg; giá mua vào 15.000đ/kg</w:t>
      </w:r>
    </w:p>
    <w:p w14:paraId="45B840B4" w14:textId="77777777" w:rsidR="00B50ED0" w:rsidRDefault="00F53FB0" w:rsidP="00FF38A8">
      <w:pPr>
        <w:numPr>
          <w:ilvl w:val="0"/>
          <w:numId w:val="13"/>
        </w:numPr>
        <w:pBdr>
          <w:top w:val="nil"/>
          <w:left w:val="nil"/>
          <w:bottom w:val="nil"/>
          <w:right w:val="nil"/>
          <w:between w:val="nil"/>
        </w:pBdr>
        <w:tabs>
          <w:tab w:val="left" w:pos="1557"/>
        </w:tabs>
        <w:spacing w:before="120"/>
        <w:ind w:left="1276" w:right="478" w:hanging="405"/>
        <w:jc w:val="both"/>
        <w:rPr>
          <w:color w:val="5E5E5E"/>
          <w:sz w:val="28"/>
          <w:szCs w:val="28"/>
        </w:rPr>
      </w:pPr>
      <w:r>
        <w:rPr>
          <w:color w:val="000000"/>
          <w:sz w:val="28"/>
          <w:szCs w:val="28"/>
        </w:rPr>
        <w:t>Lá lốt: 0,1 kg; giá mua vào 20.0()0đ/kg</w:t>
      </w:r>
    </w:p>
    <w:p w14:paraId="489718C7" w14:textId="77777777" w:rsidR="00B50ED0" w:rsidRDefault="00F53FB0">
      <w:pPr>
        <w:numPr>
          <w:ilvl w:val="0"/>
          <w:numId w:val="13"/>
        </w:numPr>
        <w:pBdr>
          <w:top w:val="nil"/>
          <w:left w:val="nil"/>
          <w:bottom w:val="nil"/>
          <w:right w:val="nil"/>
          <w:between w:val="nil"/>
        </w:pBdr>
        <w:tabs>
          <w:tab w:val="left" w:pos="1557"/>
          <w:tab w:val="left" w:pos="4848"/>
        </w:tabs>
        <w:spacing w:before="120"/>
        <w:ind w:right="478" w:hanging="405"/>
        <w:jc w:val="both"/>
        <w:rPr>
          <w:color w:val="5E5E5E"/>
          <w:sz w:val="28"/>
          <w:szCs w:val="28"/>
        </w:rPr>
      </w:pPr>
      <w:r>
        <w:rPr>
          <w:color w:val="000000"/>
          <w:sz w:val="28"/>
          <w:szCs w:val="28"/>
        </w:rPr>
        <w:t>Gia vị các loại:</w:t>
      </w:r>
      <w:r>
        <w:rPr>
          <w:color w:val="000000"/>
          <w:sz w:val="28"/>
          <w:szCs w:val="28"/>
        </w:rPr>
        <w:tab/>
        <w:t>10.000 đ</w:t>
      </w:r>
    </w:p>
    <w:p w14:paraId="679E542C" w14:textId="77777777" w:rsidR="00B50ED0" w:rsidRDefault="00F53FB0">
      <w:pPr>
        <w:numPr>
          <w:ilvl w:val="0"/>
          <w:numId w:val="13"/>
        </w:numPr>
        <w:pBdr>
          <w:top w:val="nil"/>
          <w:left w:val="nil"/>
          <w:bottom w:val="nil"/>
          <w:right w:val="nil"/>
          <w:between w:val="nil"/>
        </w:pBdr>
        <w:tabs>
          <w:tab w:val="left" w:pos="1557"/>
        </w:tabs>
        <w:spacing w:before="119"/>
        <w:ind w:right="478" w:hanging="405"/>
        <w:jc w:val="both"/>
        <w:rPr>
          <w:color w:val="5E5E5E"/>
          <w:sz w:val="28"/>
          <w:szCs w:val="28"/>
        </w:rPr>
      </w:pPr>
      <w:r>
        <w:rPr>
          <w:color w:val="000000"/>
          <w:sz w:val="28"/>
          <w:szCs w:val="28"/>
        </w:rPr>
        <w:t>Tỷ lệ chi phí tiêu chuẩn: 45%</w:t>
      </w:r>
    </w:p>
    <w:p w14:paraId="400FF992" w14:textId="77777777" w:rsidR="00B50ED0" w:rsidRDefault="00F53FB0">
      <w:pPr>
        <w:numPr>
          <w:ilvl w:val="0"/>
          <w:numId w:val="13"/>
        </w:numPr>
        <w:pBdr>
          <w:top w:val="nil"/>
          <w:left w:val="nil"/>
          <w:bottom w:val="nil"/>
          <w:right w:val="nil"/>
          <w:between w:val="nil"/>
        </w:pBdr>
        <w:tabs>
          <w:tab w:val="left" w:pos="1454"/>
        </w:tabs>
        <w:spacing w:before="122"/>
        <w:ind w:left="1454" w:right="478" w:hanging="303"/>
        <w:jc w:val="both"/>
        <w:rPr>
          <w:color w:val="000000"/>
          <w:sz w:val="28"/>
          <w:szCs w:val="28"/>
        </w:rPr>
      </w:pPr>
      <w:r>
        <w:rPr>
          <w:color w:val="000000"/>
          <w:sz w:val="28"/>
          <w:szCs w:val="28"/>
        </w:rPr>
        <w:t>Tính giá bán của món Baba.</w:t>
      </w:r>
    </w:p>
    <w:p w14:paraId="7B8AF0BC" w14:textId="77777777" w:rsidR="00B50ED0" w:rsidRDefault="00F53FB0">
      <w:pPr>
        <w:pStyle w:val="Heading1"/>
        <w:numPr>
          <w:ilvl w:val="3"/>
          <w:numId w:val="22"/>
        </w:numPr>
        <w:tabs>
          <w:tab w:val="left" w:pos="2156"/>
        </w:tabs>
        <w:spacing w:before="119"/>
        <w:ind w:left="2156" w:right="478" w:hanging="834"/>
        <w:jc w:val="both"/>
      </w:pPr>
      <w:r>
        <w:t>Căn cứ theo giai đoạn trong quá trình sản xuất kinh doanh</w:t>
      </w:r>
    </w:p>
    <w:p w14:paraId="1C424C9E" w14:textId="77777777" w:rsidR="00B50ED0" w:rsidRDefault="00F53FB0">
      <w:pPr>
        <w:spacing w:before="119"/>
        <w:ind w:left="1322" w:right="478"/>
        <w:jc w:val="both"/>
        <w:rPr>
          <w:b/>
          <w:sz w:val="28"/>
          <w:szCs w:val="28"/>
        </w:rPr>
      </w:pPr>
      <w:r>
        <w:rPr>
          <w:b/>
          <w:sz w:val="28"/>
          <w:szCs w:val="28"/>
        </w:rPr>
        <w:t>Khái niệm</w:t>
      </w:r>
    </w:p>
    <w:p w14:paraId="368207AA" w14:textId="77777777" w:rsidR="00B50ED0" w:rsidRDefault="00F53FB0">
      <w:pPr>
        <w:pBdr>
          <w:top w:val="nil"/>
          <w:left w:val="nil"/>
          <w:bottom w:val="nil"/>
          <w:right w:val="nil"/>
          <w:between w:val="nil"/>
        </w:pBdr>
        <w:spacing w:before="120"/>
        <w:ind w:left="1322" w:right="478" w:firstLine="719"/>
        <w:jc w:val="both"/>
        <w:rPr>
          <w:color w:val="000000"/>
          <w:sz w:val="28"/>
          <w:szCs w:val="28"/>
        </w:rPr>
      </w:pPr>
      <w:r>
        <w:rPr>
          <w:color w:val="000000"/>
          <w:sz w:val="28"/>
          <w:szCs w:val="28"/>
        </w:rPr>
        <w:t>Tiêu thụ sàn phàm là quá trình doanh nghiệp xuất giao hàng cho bên mua và nhận được tiền bán hàng theo hợp đồng thỏa thuận giừa hai bên mua bán. Kct thúc quá trình tiêu thụ doanh nghiệp có doanh thu bán hàng. Doanh thu hay còn gọi là thu nhập của doanh nghiệp, đó là toàn bộ số tiền sẽ thu được do tiêu thụ sàn phấm, cung cấp dịch vụ, hoạt động tài chính và các hoạt động khác cùa doanh nghiệp. Trong kinh tế học, doanh thu thường được xác định bằng giá bán nhàn với sản lượng.</w:t>
      </w:r>
    </w:p>
    <w:p w14:paraId="356CDC6D" w14:textId="77777777" w:rsidR="00B50ED0" w:rsidRDefault="00F53FB0">
      <w:pPr>
        <w:pStyle w:val="Heading1"/>
        <w:spacing w:before="121"/>
        <w:ind w:left="1322" w:right="478"/>
        <w:jc w:val="both"/>
      </w:pPr>
      <w:r>
        <w:t>Nội dung cũa doanh thu</w:t>
      </w:r>
    </w:p>
    <w:p w14:paraId="2C510901" w14:textId="77777777" w:rsidR="00B50ED0" w:rsidRDefault="00F53FB0">
      <w:pPr>
        <w:spacing w:before="119"/>
        <w:ind w:left="1322" w:right="478"/>
        <w:jc w:val="both"/>
        <w:rPr>
          <w:i/>
          <w:sz w:val="28"/>
          <w:szCs w:val="28"/>
        </w:rPr>
      </w:pPr>
      <w:r>
        <w:rPr>
          <w:i/>
          <w:sz w:val="28"/>
          <w:szCs w:val="28"/>
        </w:rPr>
        <w:t>Doanh thu cùa nhà hàng hao gồm:</w:t>
      </w:r>
    </w:p>
    <w:p w14:paraId="3BD3492D" w14:textId="77777777" w:rsidR="00B50ED0" w:rsidRDefault="00F53FB0">
      <w:pPr>
        <w:pBdr>
          <w:top w:val="nil"/>
          <w:left w:val="nil"/>
          <w:bottom w:val="nil"/>
          <w:right w:val="nil"/>
          <w:between w:val="nil"/>
        </w:pBdr>
        <w:spacing w:before="122"/>
        <w:ind w:left="1322" w:right="478" w:firstLine="1279"/>
        <w:jc w:val="both"/>
        <w:rPr>
          <w:color w:val="000000"/>
          <w:sz w:val="28"/>
          <w:szCs w:val="28"/>
        </w:rPr>
      </w:pPr>
      <w:r>
        <w:rPr>
          <w:b/>
          <w:color w:val="000000"/>
          <w:sz w:val="28"/>
          <w:szCs w:val="28"/>
        </w:rPr>
        <w:t xml:space="preserve">Doanh thu bán hàng (thu nhập bán hàng): </w:t>
      </w:r>
      <w:r>
        <w:rPr>
          <w:color w:val="000000"/>
          <w:sz w:val="28"/>
          <w:szCs w:val="28"/>
        </w:rPr>
        <w:t>doanh thu từ bán món ăn, đồ uống và các hàng hóa khác thuộc nhừng hoạt động chế biến, phục vụ kinh doanh chính và doanh thu về cung cấp dịch vụ cho khách hàng như tổ chức các loại tiệc, hội họp  theo chức năng hoạt động sàn xuất kinh doanh cùa nhà hàng.</w:t>
      </w:r>
    </w:p>
    <w:p w14:paraId="33AB06B6" w14:textId="77777777" w:rsidR="00B50ED0" w:rsidRDefault="00F53FB0">
      <w:pPr>
        <w:pStyle w:val="Heading1"/>
        <w:spacing w:before="119"/>
        <w:ind w:left="1322" w:right="478"/>
        <w:jc w:val="both"/>
      </w:pPr>
      <w:r>
        <w:t>Doanh thu từ các hoạt động khác, bao gồm:</w:t>
      </w:r>
    </w:p>
    <w:p w14:paraId="432D32E8" w14:textId="77777777" w:rsidR="00B50ED0" w:rsidRDefault="00F53FB0">
      <w:pPr>
        <w:numPr>
          <w:ilvl w:val="0"/>
          <w:numId w:val="12"/>
        </w:numPr>
        <w:pBdr>
          <w:top w:val="nil"/>
          <w:left w:val="nil"/>
          <w:bottom w:val="nil"/>
          <w:right w:val="nil"/>
          <w:between w:val="nil"/>
        </w:pBdr>
        <w:tabs>
          <w:tab w:val="left" w:pos="2036"/>
        </w:tabs>
        <w:spacing w:before="119" w:line="242" w:lineRule="auto"/>
        <w:ind w:right="478" w:firstLine="559"/>
        <w:jc w:val="both"/>
        <w:rPr>
          <w:color w:val="000000"/>
        </w:rPr>
      </w:pPr>
      <w:r>
        <w:rPr>
          <w:color w:val="000000"/>
          <w:sz w:val="28"/>
          <w:szCs w:val="28"/>
        </w:rPr>
        <w:t>Doanh thu do liên doanh liên kết với các doanh nghiệp khác trong lình vực du lịch mang lại.</w:t>
      </w:r>
    </w:p>
    <w:p w14:paraId="3806D05D" w14:textId="77777777" w:rsidR="00B50ED0" w:rsidRDefault="00F53FB0">
      <w:pPr>
        <w:numPr>
          <w:ilvl w:val="1"/>
          <w:numId w:val="12"/>
        </w:numPr>
        <w:pBdr>
          <w:top w:val="nil"/>
          <w:left w:val="nil"/>
          <w:bottom w:val="nil"/>
          <w:right w:val="nil"/>
          <w:between w:val="nil"/>
        </w:pBdr>
        <w:tabs>
          <w:tab w:val="left" w:pos="2358"/>
        </w:tabs>
        <w:spacing w:before="116"/>
        <w:ind w:right="478" w:firstLine="739"/>
        <w:jc w:val="both"/>
      </w:pPr>
      <w:r>
        <w:rPr>
          <w:color w:val="000000"/>
          <w:sz w:val="28"/>
          <w:szCs w:val="28"/>
        </w:rPr>
        <w:t>Thu nhập từ các hoạt động thuộc các nghiệp vụ tài chính như : thu về tiền gửi ngân hàng, lài về tiền cho vay các đơn vị và các tổ chức khác.</w:t>
      </w:r>
    </w:p>
    <w:p w14:paraId="787450B4" w14:textId="77777777" w:rsidR="00B50ED0" w:rsidRDefault="00F53FB0">
      <w:pPr>
        <w:numPr>
          <w:ilvl w:val="1"/>
          <w:numId w:val="12"/>
        </w:numPr>
        <w:pBdr>
          <w:top w:val="nil"/>
          <w:left w:val="nil"/>
          <w:bottom w:val="nil"/>
          <w:right w:val="nil"/>
          <w:between w:val="nil"/>
        </w:pBdr>
        <w:tabs>
          <w:tab w:val="left" w:pos="2326"/>
        </w:tabs>
        <w:spacing w:before="119"/>
        <w:ind w:left="2326" w:right="478" w:hanging="265"/>
        <w:jc w:val="both"/>
      </w:pPr>
      <w:r>
        <w:rPr>
          <w:color w:val="000000"/>
          <w:sz w:val="28"/>
          <w:szCs w:val="28"/>
        </w:rPr>
        <w:t>Thu nhập từ đầu tư cổ phiếu, trái phiếu.</w:t>
      </w:r>
    </w:p>
    <w:p w14:paraId="21491030" w14:textId="77777777" w:rsidR="00B50ED0" w:rsidRDefault="00F53FB0">
      <w:pPr>
        <w:numPr>
          <w:ilvl w:val="1"/>
          <w:numId w:val="12"/>
        </w:numPr>
        <w:pBdr>
          <w:top w:val="nil"/>
          <w:left w:val="nil"/>
          <w:bottom w:val="nil"/>
          <w:right w:val="nil"/>
          <w:between w:val="nil"/>
        </w:pBdr>
        <w:tabs>
          <w:tab w:val="left" w:pos="2358"/>
        </w:tabs>
        <w:spacing w:before="120"/>
        <w:ind w:right="478" w:firstLine="739"/>
        <w:jc w:val="both"/>
      </w:pPr>
      <w:r>
        <w:rPr>
          <w:color w:val="000000"/>
          <w:sz w:val="28"/>
          <w:szCs w:val="28"/>
        </w:rPr>
        <w:t>Thu nhập bất thường như thu tiền bồi thường, nợ khó đòi đà chuyển vào thiệt hại.</w:t>
      </w:r>
    </w:p>
    <w:p w14:paraId="0AFED297" w14:textId="77777777" w:rsidR="00B50ED0" w:rsidRDefault="00F53FB0">
      <w:pPr>
        <w:numPr>
          <w:ilvl w:val="1"/>
          <w:numId w:val="12"/>
        </w:numPr>
        <w:pBdr>
          <w:top w:val="nil"/>
          <w:left w:val="nil"/>
          <w:bottom w:val="nil"/>
          <w:right w:val="nil"/>
          <w:between w:val="nil"/>
        </w:pBdr>
        <w:tabs>
          <w:tab w:val="left" w:pos="2358"/>
        </w:tabs>
        <w:spacing w:before="119"/>
        <w:ind w:left="2358" w:right="478" w:hanging="296"/>
        <w:jc w:val="both"/>
        <w:sectPr w:rsidR="00B50ED0">
          <w:footerReference w:type="default" r:id="rId19"/>
          <w:pgSz w:w="11900" w:h="16850"/>
          <w:pgMar w:top="1500" w:right="280" w:bottom="1000" w:left="380" w:header="0" w:footer="801" w:gutter="0"/>
          <w:cols w:space="720"/>
        </w:sectPr>
      </w:pPr>
      <w:r>
        <w:rPr>
          <w:color w:val="000000"/>
          <w:sz w:val="28"/>
          <w:szCs w:val="28"/>
        </w:rPr>
        <w:t>Thu nhập từ các hoạt động khác: thu về thanh lý, nhượng bán tài sân cố</w:t>
      </w:r>
    </w:p>
    <w:p w14:paraId="6CE19377" w14:textId="77777777" w:rsidR="00B50ED0" w:rsidRDefault="00F53FB0" w:rsidP="007A3CA5">
      <w:pPr>
        <w:pBdr>
          <w:top w:val="nil"/>
          <w:left w:val="nil"/>
          <w:bottom w:val="nil"/>
          <w:right w:val="nil"/>
          <w:between w:val="nil"/>
        </w:pBdr>
        <w:spacing w:before="72"/>
        <w:ind w:left="1276" w:right="478"/>
        <w:jc w:val="both"/>
        <w:rPr>
          <w:color w:val="000000"/>
          <w:sz w:val="28"/>
          <w:szCs w:val="28"/>
        </w:rPr>
      </w:pPr>
      <w:r>
        <w:rPr>
          <w:color w:val="000000"/>
          <w:sz w:val="28"/>
          <w:szCs w:val="28"/>
        </w:rPr>
        <w:lastRenderedPageBreak/>
        <w:t>định.</w:t>
      </w:r>
    </w:p>
    <w:p w14:paraId="24E3274E" w14:textId="77777777" w:rsidR="00B50ED0" w:rsidRDefault="00F53FB0" w:rsidP="007A3CA5">
      <w:pPr>
        <w:pStyle w:val="Heading1"/>
        <w:numPr>
          <w:ilvl w:val="3"/>
          <w:numId w:val="22"/>
        </w:numPr>
        <w:tabs>
          <w:tab w:val="left" w:pos="1296"/>
        </w:tabs>
        <w:spacing w:before="122"/>
        <w:ind w:left="1276" w:right="478" w:firstLine="0"/>
        <w:jc w:val="both"/>
      </w:pPr>
      <w:r>
        <w:t>Căn cứ theo mức độ ảnh hưởng gián tiếp hay trực tiếp đến quá trình sản xuất kinh</w:t>
      </w:r>
    </w:p>
    <w:p w14:paraId="3967A48B" w14:textId="77777777" w:rsidR="00B50ED0" w:rsidRDefault="00F53FB0" w:rsidP="007A3CA5">
      <w:pPr>
        <w:pBdr>
          <w:top w:val="nil"/>
          <w:left w:val="nil"/>
          <w:bottom w:val="nil"/>
          <w:right w:val="nil"/>
          <w:between w:val="nil"/>
        </w:pBdr>
        <w:spacing w:before="120"/>
        <w:ind w:left="1276" w:right="478" w:firstLine="739"/>
        <w:jc w:val="both"/>
        <w:rPr>
          <w:color w:val="000000"/>
          <w:sz w:val="28"/>
          <w:szCs w:val="28"/>
        </w:rPr>
      </w:pPr>
      <w:r>
        <w:rPr>
          <w:color w:val="000000"/>
          <w:sz w:val="28"/>
          <w:szCs w:val="28"/>
        </w:rPr>
        <w:t>Doanh thu là chi tiêu kinh tế rất quan trọng của nhà hàng. Tất cà các nhà quán lý đều nghĩ tìm mọi biện pháp đe tăng doanh thu. Doanh thu có nhừng ý nghĩa quan trọng sau đây:</w:t>
      </w:r>
    </w:p>
    <w:p w14:paraId="58202DBB" w14:textId="77777777" w:rsidR="00B50ED0" w:rsidRDefault="00F53FB0" w:rsidP="007A3CA5">
      <w:pPr>
        <w:numPr>
          <w:ilvl w:val="4"/>
          <w:numId w:val="22"/>
        </w:numPr>
        <w:pBdr>
          <w:top w:val="nil"/>
          <w:left w:val="nil"/>
          <w:bottom w:val="nil"/>
          <w:right w:val="nil"/>
          <w:between w:val="nil"/>
        </w:pBdr>
        <w:tabs>
          <w:tab w:val="left" w:pos="1461"/>
        </w:tabs>
        <w:spacing w:before="118"/>
        <w:ind w:left="1276" w:right="478" w:firstLine="739"/>
        <w:jc w:val="both"/>
        <w:rPr>
          <w:color w:val="5E5E5E"/>
          <w:sz w:val="28"/>
          <w:szCs w:val="28"/>
        </w:rPr>
      </w:pPr>
      <w:r>
        <w:rPr>
          <w:color w:val="000000"/>
          <w:sz w:val="28"/>
          <w:szCs w:val="28"/>
        </w:rPr>
        <w:t>Doanh thu bán hàng ăn uổng phản ánh quy mô của quá trình chế biến, phục vụ, phản ánh trình độ to chức chỉ đạo sàn xuất kinh doanh của khách sạn, nhà hànẹ. Có được doanh thu chứng tỏ đã chế biến những món ãn được khách hàng chấp nhận về mặt khối lượng, giá trị sử dụng, chất lượng và giá cả phù hợp với thị hiếu của người tiêu dùng. Nghĩa là đáp ứng được nhu cầu, thị hiếu của khách hàng.</w:t>
      </w:r>
    </w:p>
    <w:p w14:paraId="6587327A" w14:textId="77777777" w:rsidR="00B50ED0" w:rsidRDefault="00F53FB0" w:rsidP="007A3CA5">
      <w:pPr>
        <w:numPr>
          <w:ilvl w:val="4"/>
          <w:numId w:val="22"/>
        </w:numPr>
        <w:pBdr>
          <w:top w:val="nil"/>
          <w:left w:val="nil"/>
          <w:bottom w:val="nil"/>
          <w:right w:val="nil"/>
          <w:between w:val="nil"/>
        </w:pBdr>
        <w:tabs>
          <w:tab w:val="left" w:pos="1466"/>
        </w:tabs>
        <w:spacing w:before="121"/>
        <w:ind w:left="1276" w:right="478" w:firstLine="739"/>
        <w:jc w:val="both"/>
        <w:rPr>
          <w:color w:val="5E5E5E"/>
          <w:sz w:val="28"/>
          <w:szCs w:val="28"/>
        </w:rPr>
      </w:pPr>
      <w:r>
        <w:rPr>
          <w:color w:val="000000"/>
          <w:sz w:val="28"/>
          <w:szCs w:val="28"/>
        </w:rPr>
        <w:t>Doanh thu bán hàng ăn uống còn là nguồn vốn để khách sạn, nhà hàng trang trải các khoản chi phỉ trong quá trình che biến, phục vụ hoạt động kinh doanh, trả lương, trà thường, trích bào hiểm xà hội, nộp các loại thuế theo luật định.</w:t>
      </w:r>
    </w:p>
    <w:p w14:paraId="0EA86078" w14:textId="77777777" w:rsidR="00B50ED0" w:rsidRDefault="00F53FB0" w:rsidP="007A3CA5">
      <w:pPr>
        <w:numPr>
          <w:ilvl w:val="4"/>
          <w:numId w:val="22"/>
        </w:numPr>
        <w:pBdr>
          <w:top w:val="nil"/>
          <w:left w:val="nil"/>
          <w:bottom w:val="nil"/>
          <w:right w:val="nil"/>
          <w:between w:val="nil"/>
        </w:pBdr>
        <w:tabs>
          <w:tab w:val="left" w:pos="1475"/>
        </w:tabs>
        <w:spacing w:before="122"/>
        <w:ind w:left="1276" w:right="478" w:firstLine="739"/>
        <w:jc w:val="both"/>
        <w:rPr>
          <w:color w:val="5E5E5E"/>
          <w:sz w:val="28"/>
          <w:szCs w:val="28"/>
        </w:rPr>
      </w:pPr>
      <w:r>
        <w:rPr>
          <w:color w:val="000000"/>
          <w:sz w:val="28"/>
          <w:szCs w:val="28"/>
        </w:rPr>
        <w:t>Thực hiện được doanh thu bán hàng là kết thúc giai đoạn cuối cùng của quá trinh luân chuyên vốn, tạo điều kiện thuận lợi cho quá trình chế biến và phục vụ sau đó.</w:t>
      </w:r>
    </w:p>
    <w:p w14:paraId="6C898F84" w14:textId="77777777" w:rsidR="00B50ED0" w:rsidRDefault="00F53FB0" w:rsidP="007A3CA5">
      <w:pPr>
        <w:numPr>
          <w:ilvl w:val="4"/>
          <w:numId w:val="22"/>
        </w:numPr>
        <w:pBdr>
          <w:top w:val="nil"/>
          <w:left w:val="nil"/>
          <w:bottom w:val="nil"/>
          <w:right w:val="nil"/>
          <w:between w:val="nil"/>
        </w:pBdr>
        <w:tabs>
          <w:tab w:val="left" w:pos="1476"/>
        </w:tabs>
        <w:spacing w:before="119"/>
        <w:ind w:left="1276" w:right="478" w:hanging="265"/>
        <w:jc w:val="both"/>
        <w:rPr>
          <w:color w:val="5E5E5E"/>
          <w:sz w:val="28"/>
          <w:szCs w:val="28"/>
        </w:rPr>
      </w:pPr>
      <w:r>
        <w:rPr>
          <w:color w:val="000000"/>
          <w:sz w:val="28"/>
          <w:szCs w:val="28"/>
        </w:rPr>
        <w:t>Là nguồn tích lũy đe tái sàn xuất mở rộng.</w:t>
      </w:r>
    </w:p>
    <w:p w14:paraId="7453B66F" w14:textId="77777777" w:rsidR="00B50ED0" w:rsidRDefault="00F53FB0" w:rsidP="007A3CA5">
      <w:pPr>
        <w:numPr>
          <w:ilvl w:val="4"/>
          <w:numId w:val="22"/>
        </w:numPr>
        <w:pBdr>
          <w:top w:val="nil"/>
          <w:left w:val="nil"/>
          <w:bottom w:val="nil"/>
          <w:right w:val="nil"/>
          <w:between w:val="nil"/>
        </w:pBdr>
        <w:tabs>
          <w:tab w:val="left" w:pos="1455"/>
        </w:tabs>
        <w:spacing w:before="119" w:line="322" w:lineRule="auto"/>
        <w:ind w:left="1276" w:right="478" w:hanging="244"/>
        <w:jc w:val="both"/>
        <w:rPr>
          <w:color w:val="5E5E5E"/>
          <w:sz w:val="28"/>
          <w:szCs w:val="28"/>
        </w:rPr>
      </w:pPr>
      <w:r>
        <w:rPr>
          <w:color w:val="000000"/>
          <w:sz w:val="28"/>
          <w:szCs w:val="28"/>
        </w:rPr>
        <w:t>Là nguồn để thực hiện nghía vụ đổi với Nhà nước, với cổ đông, với người</w:t>
      </w:r>
    </w:p>
    <w:p w14:paraId="4A8AA75A" w14:textId="77777777" w:rsidR="00B50ED0" w:rsidRDefault="00F53FB0" w:rsidP="007A3CA5">
      <w:pPr>
        <w:pBdr>
          <w:top w:val="nil"/>
          <w:left w:val="nil"/>
          <w:bottom w:val="nil"/>
          <w:right w:val="nil"/>
          <w:between w:val="nil"/>
        </w:pBdr>
        <w:ind w:left="1276" w:right="478"/>
        <w:jc w:val="both"/>
        <w:rPr>
          <w:color w:val="000000"/>
          <w:sz w:val="28"/>
          <w:szCs w:val="28"/>
        </w:rPr>
      </w:pPr>
      <w:r>
        <w:rPr>
          <w:color w:val="000000"/>
          <w:sz w:val="28"/>
          <w:szCs w:val="28"/>
        </w:rPr>
        <w:t>góp vổn liên doanh, với khách hàng.</w:t>
      </w:r>
    </w:p>
    <w:p w14:paraId="4442F83E" w14:textId="77777777" w:rsidR="00B50ED0" w:rsidRDefault="00F53FB0" w:rsidP="007A3CA5">
      <w:pPr>
        <w:pStyle w:val="Heading1"/>
        <w:spacing w:before="122"/>
        <w:ind w:left="1276" w:right="478" w:firstLine="471"/>
        <w:jc w:val="both"/>
      </w:pPr>
      <w:r>
        <w:t>2.1.3.4 Căn cứ chi phí theo kế hoạch và thực hiện</w:t>
      </w:r>
    </w:p>
    <w:p w14:paraId="583A467A" w14:textId="77777777" w:rsidR="00B50ED0" w:rsidRDefault="00F53FB0" w:rsidP="007A3CA5">
      <w:pPr>
        <w:pBdr>
          <w:top w:val="nil"/>
          <w:left w:val="nil"/>
          <w:bottom w:val="nil"/>
          <w:right w:val="nil"/>
          <w:between w:val="nil"/>
        </w:pBdr>
        <w:spacing w:before="120"/>
        <w:ind w:left="1276" w:right="478" w:firstLine="739"/>
        <w:jc w:val="both"/>
        <w:rPr>
          <w:color w:val="000000"/>
          <w:sz w:val="28"/>
          <w:szCs w:val="28"/>
        </w:rPr>
      </w:pPr>
      <w:r>
        <w:rPr>
          <w:color w:val="000000"/>
          <w:sz w:val="28"/>
          <w:szCs w:val="28"/>
        </w:rPr>
        <w:t>Như đã nêu trên, các nhà quản lý hàng ngày đều nghĩ tới việc làm thế nào đế tăng doanh thu. Đe trà lời được câu hòi này, chúng ta phải nghiên cứu và phân tích nhừng yếu tố ảnh hưởng đen sự tăng giảm doanh thu của nhà hàng:</w:t>
      </w:r>
    </w:p>
    <w:p w14:paraId="4EAE9BFF" w14:textId="77777777" w:rsidR="00B50ED0" w:rsidRDefault="00F53FB0" w:rsidP="007A3CA5">
      <w:pPr>
        <w:numPr>
          <w:ilvl w:val="0"/>
          <w:numId w:val="4"/>
        </w:numPr>
        <w:pBdr>
          <w:top w:val="nil"/>
          <w:left w:val="nil"/>
          <w:bottom w:val="nil"/>
          <w:right w:val="nil"/>
          <w:between w:val="nil"/>
        </w:pBdr>
        <w:tabs>
          <w:tab w:val="left" w:pos="1461"/>
        </w:tabs>
        <w:spacing w:before="119"/>
        <w:ind w:left="1276" w:right="478" w:firstLine="739"/>
        <w:jc w:val="both"/>
      </w:pPr>
      <w:r>
        <w:rPr>
          <w:color w:val="000000"/>
          <w:sz w:val="28"/>
          <w:szCs w:val="28"/>
        </w:rPr>
        <w:t>Sổ lượng món ăn, đồ uống chế biến và tiêu thụ được, các mặt hàng hoặc các dịch vụ khác cung ứng cho khách hàng, số lượng món ăn, đồ uổng và các dịch vụ chế biến và tiêu thụ được càng nhiều thì doanh thu càng cao và ngược lại.</w:t>
      </w:r>
    </w:p>
    <w:p w14:paraId="1BA37223" w14:textId="77777777" w:rsidR="00B50ED0" w:rsidRDefault="00F53FB0" w:rsidP="007A3CA5">
      <w:pPr>
        <w:numPr>
          <w:ilvl w:val="0"/>
          <w:numId w:val="4"/>
        </w:numPr>
        <w:pBdr>
          <w:top w:val="nil"/>
          <w:left w:val="nil"/>
          <w:bottom w:val="nil"/>
          <w:right w:val="nil"/>
          <w:between w:val="nil"/>
        </w:pBdr>
        <w:tabs>
          <w:tab w:val="left" w:pos="1461"/>
        </w:tabs>
        <w:spacing w:before="121"/>
        <w:ind w:left="1276" w:right="478" w:firstLine="739"/>
        <w:jc w:val="both"/>
      </w:pPr>
      <w:r>
        <w:rPr>
          <w:color w:val="000000"/>
          <w:sz w:val="28"/>
          <w:szCs w:val="28"/>
        </w:rPr>
        <w:t>Ket cấu món ăn, mầu mã. cách trình bày, trang trí càng hấp dẫn phù hợp với thị hiếu người tiêu dùng thì doanh thu càng cao. Khách hàng có nhiều sự lựa chọn thông qua chúng loại món ăn, cách thức che biển hợp khẩu vị, trang tri đẹp mat thì nhu cầu tiêu thụ càng cao.</w:t>
      </w:r>
    </w:p>
    <w:p w14:paraId="685E5CCA" w14:textId="77777777" w:rsidR="00B50ED0" w:rsidRDefault="00F53FB0" w:rsidP="007A3CA5">
      <w:pPr>
        <w:numPr>
          <w:ilvl w:val="0"/>
          <w:numId w:val="4"/>
        </w:numPr>
        <w:pBdr>
          <w:top w:val="nil"/>
          <w:left w:val="nil"/>
          <w:bottom w:val="nil"/>
          <w:right w:val="nil"/>
          <w:between w:val="nil"/>
        </w:pBdr>
        <w:tabs>
          <w:tab w:val="left" w:pos="1473"/>
        </w:tabs>
        <w:spacing w:before="119"/>
        <w:ind w:left="1276" w:right="478" w:firstLine="720"/>
        <w:jc w:val="both"/>
      </w:pPr>
      <w:r>
        <w:rPr>
          <w:color w:val="000000"/>
          <w:sz w:val="28"/>
          <w:szCs w:val="28"/>
        </w:rPr>
        <w:t>Chất lượng sản phẩm: Sàn phấm cùa nhà hàng không đơn giàn chi là món ăn hay đo uống mà là cả một bừa ăn, bao gom cà yếu tổ vật chất và phi vật chất. Sàn phẩm có chất lượng cao giá bán sẽ cao. Nâng cao chất lượng sản phẩm và chất lượng cung cấp dịch vụ sè tăng thêm giá trị sàn phẩm và giá trị dịch vụ tạo điều kiện tiêu thụ được dề dàng, nhanh chóng thu được tiền bán hàng, và tăng doanh thu bán hàng.</w:t>
      </w:r>
    </w:p>
    <w:p w14:paraId="071A9471" w14:textId="77777777" w:rsidR="00B50ED0" w:rsidRDefault="00F53FB0" w:rsidP="007A3CA5">
      <w:pPr>
        <w:numPr>
          <w:ilvl w:val="0"/>
          <w:numId w:val="4"/>
        </w:numPr>
        <w:pBdr>
          <w:top w:val="nil"/>
          <w:left w:val="nil"/>
          <w:bottom w:val="nil"/>
          <w:right w:val="nil"/>
          <w:between w:val="nil"/>
        </w:pBdr>
        <w:tabs>
          <w:tab w:val="left" w:pos="1473"/>
        </w:tabs>
        <w:spacing w:before="121"/>
        <w:ind w:left="1276" w:right="478" w:firstLine="720"/>
        <w:jc w:val="both"/>
        <w:sectPr w:rsidR="00B50ED0">
          <w:pgSz w:w="11900" w:h="16850"/>
          <w:pgMar w:top="1060" w:right="280" w:bottom="1000" w:left="380" w:header="0" w:footer="801" w:gutter="0"/>
          <w:cols w:space="720"/>
        </w:sectPr>
      </w:pPr>
      <w:r>
        <w:rPr>
          <w:color w:val="000000"/>
          <w:sz w:val="28"/>
          <w:szCs w:val="28"/>
        </w:rPr>
        <w:t>Giá bán món ăn, đồ uống: Nhà hàng khi định giá bán sàn phâm hoặc giá cung ứng dịch vụ phải cân nhắc sao cho giá bán phải bù được phần tư liệu vật chat tiêu hao, đù trả lương cho người lao động và có lợi nhuận đê thực hiện tái đau tư. Thông thường chi nhừng sản phẩm, nhũmg dịch vụ có tính chất chiến lược đối với</w:t>
      </w:r>
    </w:p>
    <w:p w14:paraId="21BD6B79" w14:textId="77777777" w:rsidR="00B50ED0" w:rsidRDefault="00F53FB0">
      <w:pPr>
        <w:pBdr>
          <w:top w:val="nil"/>
          <w:left w:val="nil"/>
          <w:bottom w:val="nil"/>
          <w:right w:val="nil"/>
          <w:between w:val="nil"/>
        </w:pBdr>
        <w:spacing w:before="72"/>
        <w:ind w:left="1322" w:right="478"/>
        <w:jc w:val="both"/>
        <w:rPr>
          <w:color w:val="000000"/>
          <w:sz w:val="28"/>
          <w:szCs w:val="28"/>
        </w:rPr>
      </w:pPr>
      <w:r>
        <w:rPr>
          <w:color w:val="000000"/>
          <w:sz w:val="28"/>
          <w:szCs w:val="28"/>
        </w:rPr>
        <w:lastRenderedPageBreak/>
        <w:t>nền kinh tế quốc dân thì nhà nước mới định giá, còn lại do quan hệ cung cầu trên thị trường quyết định. Giá cùa món ăn và đồ uổng nhà hàng chịu sự quyết định bởi quan hệ cung cầu trên thị trường.</w:t>
      </w:r>
    </w:p>
    <w:p w14:paraId="7AD0D22D" w14:textId="77777777" w:rsidR="00B50ED0" w:rsidRDefault="00F53FB0">
      <w:pPr>
        <w:pBdr>
          <w:top w:val="nil"/>
          <w:left w:val="nil"/>
          <w:bottom w:val="nil"/>
          <w:right w:val="nil"/>
          <w:between w:val="nil"/>
        </w:pBdr>
        <w:spacing w:before="122"/>
        <w:ind w:left="1322" w:right="478"/>
        <w:jc w:val="both"/>
        <w:rPr>
          <w:color w:val="000000"/>
          <w:sz w:val="28"/>
          <w:szCs w:val="28"/>
        </w:rPr>
      </w:pPr>
      <w:r>
        <w:rPr>
          <w:color w:val="000000"/>
          <w:sz w:val="28"/>
          <w:szCs w:val="28"/>
        </w:rPr>
        <w:t>Ví dụ:</w:t>
      </w:r>
    </w:p>
    <w:p w14:paraId="381C04A8" w14:textId="77777777" w:rsidR="00B50ED0" w:rsidRDefault="00F53FB0">
      <w:pPr>
        <w:pBdr>
          <w:top w:val="nil"/>
          <w:left w:val="nil"/>
          <w:bottom w:val="nil"/>
          <w:right w:val="nil"/>
          <w:between w:val="nil"/>
        </w:pBdr>
        <w:spacing w:before="119" w:line="322" w:lineRule="auto"/>
        <w:ind w:left="1322" w:right="478"/>
        <w:jc w:val="both"/>
        <w:rPr>
          <w:color w:val="000000"/>
          <w:sz w:val="28"/>
          <w:szCs w:val="28"/>
        </w:rPr>
      </w:pPr>
      <w:r>
        <w:rPr>
          <w:i/>
          <w:color w:val="000000"/>
          <w:sz w:val="28"/>
          <w:szCs w:val="28"/>
          <w:u w:val="single"/>
        </w:rPr>
        <w:t>fíài tập 3.11:</w:t>
      </w:r>
      <w:r>
        <w:rPr>
          <w:i/>
          <w:color w:val="000000"/>
          <w:sz w:val="28"/>
          <w:szCs w:val="28"/>
        </w:rPr>
        <w:t xml:space="preserve"> </w:t>
      </w:r>
      <w:r>
        <w:rPr>
          <w:color w:val="000000"/>
          <w:sz w:val="28"/>
          <w:szCs w:val="28"/>
        </w:rPr>
        <w:t>Tại một nhà hàng có tình hình doanh thu bán hàng trong tháng như</w:t>
      </w:r>
    </w:p>
    <w:p w14:paraId="25EB61B2" w14:textId="77777777" w:rsidR="00B50ED0" w:rsidRDefault="00F53FB0">
      <w:pPr>
        <w:pBdr>
          <w:top w:val="nil"/>
          <w:left w:val="nil"/>
          <w:bottom w:val="nil"/>
          <w:right w:val="nil"/>
          <w:between w:val="nil"/>
        </w:pBdr>
        <w:ind w:left="1322" w:right="478"/>
        <w:jc w:val="both"/>
        <w:rPr>
          <w:color w:val="000000"/>
          <w:sz w:val="28"/>
          <w:szCs w:val="28"/>
        </w:rPr>
      </w:pPr>
      <w:r>
        <w:rPr>
          <w:color w:val="000000"/>
          <w:sz w:val="28"/>
          <w:szCs w:val="28"/>
        </w:rPr>
        <w:t>sau:</w:t>
      </w:r>
    </w:p>
    <w:p w14:paraId="520FBA23" w14:textId="468D118F" w:rsidR="00B50ED0" w:rsidRDefault="007A3CA5">
      <w:pPr>
        <w:spacing w:before="120"/>
        <w:ind w:right="478"/>
        <w:jc w:val="both"/>
        <w:rPr>
          <w:i/>
          <w:sz w:val="28"/>
          <w:szCs w:val="28"/>
        </w:rPr>
      </w:pPr>
      <w:r>
        <w:rPr>
          <w:i/>
          <w:sz w:val="28"/>
          <w:szCs w:val="28"/>
          <w:lang w:val="en-US"/>
        </w:rPr>
        <w:t xml:space="preserve">                  </w:t>
      </w:r>
      <w:r>
        <w:rPr>
          <w:i/>
          <w:sz w:val="28"/>
          <w:szCs w:val="28"/>
        </w:rPr>
        <w:t>ĐVT: đồng</w:t>
      </w:r>
    </w:p>
    <w:tbl>
      <w:tblPr>
        <w:tblStyle w:val="af9"/>
        <w:tblW w:w="8637" w:type="dxa"/>
        <w:tblInd w:w="2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70"/>
        <w:gridCol w:w="1265"/>
        <w:gridCol w:w="1680"/>
        <w:gridCol w:w="1688"/>
        <w:gridCol w:w="1834"/>
      </w:tblGrid>
      <w:tr w:rsidR="00B50ED0" w14:paraId="315F866E" w14:textId="77777777">
        <w:trPr>
          <w:trHeight w:val="666"/>
        </w:trPr>
        <w:tc>
          <w:tcPr>
            <w:tcW w:w="2170" w:type="dxa"/>
          </w:tcPr>
          <w:p w14:paraId="4064ADB3" w14:textId="77777777" w:rsidR="00B50ED0" w:rsidRDefault="00F53FB0">
            <w:pPr>
              <w:pBdr>
                <w:top w:val="nil"/>
                <w:left w:val="nil"/>
                <w:bottom w:val="nil"/>
                <w:right w:val="nil"/>
                <w:between w:val="nil"/>
              </w:pBdr>
              <w:spacing w:before="232"/>
              <w:ind w:left="604" w:right="478"/>
              <w:jc w:val="both"/>
              <w:rPr>
                <w:b/>
                <w:color w:val="000000"/>
                <w:sz w:val="28"/>
                <w:szCs w:val="28"/>
              </w:rPr>
            </w:pPr>
            <w:r>
              <w:rPr>
                <w:b/>
                <w:color w:val="000000"/>
                <w:sz w:val="28"/>
                <w:szCs w:val="28"/>
              </w:rPr>
              <w:t>Chỉ tiêu</w:t>
            </w:r>
          </w:p>
        </w:tc>
        <w:tc>
          <w:tcPr>
            <w:tcW w:w="1265" w:type="dxa"/>
          </w:tcPr>
          <w:p w14:paraId="716895D3" w14:textId="77777777" w:rsidR="00B50ED0" w:rsidRDefault="00F53FB0">
            <w:pPr>
              <w:pBdr>
                <w:top w:val="nil"/>
                <w:left w:val="nil"/>
                <w:bottom w:val="nil"/>
                <w:right w:val="nil"/>
                <w:between w:val="nil"/>
              </w:pBdr>
              <w:spacing w:before="232"/>
              <w:ind w:left="8" w:right="478"/>
              <w:jc w:val="both"/>
              <w:rPr>
                <w:b/>
                <w:color w:val="000000"/>
                <w:sz w:val="28"/>
                <w:szCs w:val="28"/>
              </w:rPr>
            </w:pPr>
            <w:r>
              <w:rPr>
                <w:b/>
                <w:color w:val="000000"/>
                <w:sz w:val="28"/>
                <w:szCs w:val="28"/>
              </w:rPr>
              <w:t>Đơn vị</w:t>
            </w:r>
          </w:p>
        </w:tc>
        <w:tc>
          <w:tcPr>
            <w:tcW w:w="1680" w:type="dxa"/>
          </w:tcPr>
          <w:p w14:paraId="5448ABC6" w14:textId="77777777" w:rsidR="00B50ED0" w:rsidRDefault="00F53FB0">
            <w:pPr>
              <w:pBdr>
                <w:top w:val="nil"/>
                <w:left w:val="nil"/>
                <w:bottom w:val="nil"/>
                <w:right w:val="nil"/>
                <w:between w:val="nil"/>
              </w:pBdr>
              <w:spacing w:before="232"/>
              <w:ind w:left="8" w:right="478"/>
              <w:jc w:val="both"/>
              <w:rPr>
                <w:b/>
                <w:color w:val="000000"/>
                <w:sz w:val="28"/>
                <w:szCs w:val="28"/>
              </w:rPr>
            </w:pPr>
            <w:r>
              <w:rPr>
                <w:b/>
                <w:color w:val="000000"/>
                <w:sz w:val="28"/>
                <w:szCs w:val="28"/>
              </w:rPr>
              <w:t>Kế hoạch</w:t>
            </w:r>
          </w:p>
        </w:tc>
        <w:tc>
          <w:tcPr>
            <w:tcW w:w="1688" w:type="dxa"/>
          </w:tcPr>
          <w:p w14:paraId="02F2A8F8" w14:textId="77777777" w:rsidR="00B50ED0" w:rsidRDefault="00F53FB0">
            <w:pPr>
              <w:pBdr>
                <w:top w:val="nil"/>
                <w:left w:val="nil"/>
                <w:bottom w:val="nil"/>
                <w:right w:val="nil"/>
                <w:between w:val="nil"/>
              </w:pBdr>
              <w:spacing w:before="232"/>
              <w:ind w:left="11" w:right="478"/>
              <w:jc w:val="both"/>
              <w:rPr>
                <w:b/>
                <w:color w:val="000000"/>
                <w:sz w:val="28"/>
                <w:szCs w:val="28"/>
              </w:rPr>
            </w:pPr>
            <w:r>
              <w:rPr>
                <w:b/>
                <w:color w:val="000000"/>
                <w:sz w:val="28"/>
                <w:szCs w:val="28"/>
              </w:rPr>
              <w:t>Thực hiện</w:t>
            </w:r>
          </w:p>
        </w:tc>
        <w:tc>
          <w:tcPr>
            <w:tcW w:w="1834" w:type="dxa"/>
          </w:tcPr>
          <w:p w14:paraId="3248E3FF" w14:textId="77777777" w:rsidR="00B50ED0" w:rsidRDefault="00F53FB0">
            <w:pPr>
              <w:pBdr>
                <w:top w:val="nil"/>
                <w:left w:val="nil"/>
                <w:bottom w:val="nil"/>
                <w:right w:val="nil"/>
                <w:between w:val="nil"/>
              </w:pBdr>
              <w:spacing w:before="232"/>
              <w:ind w:left="8" w:right="478"/>
              <w:jc w:val="both"/>
              <w:rPr>
                <w:b/>
                <w:color w:val="000000"/>
                <w:sz w:val="28"/>
                <w:szCs w:val="28"/>
              </w:rPr>
            </w:pPr>
            <w:r>
              <w:rPr>
                <w:b/>
                <w:color w:val="000000"/>
                <w:sz w:val="28"/>
                <w:szCs w:val="28"/>
              </w:rPr>
              <w:t>Chênh lệch</w:t>
            </w:r>
          </w:p>
        </w:tc>
      </w:tr>
      <w:tr w:rsidR="00B50ED0" w14:paraId="4E1C1D46" w14:textId="77777777">
        <w:trPr>
          <w:trHeight w:val="657"/>
        </w:trPr>
        <w:tc>
          <w:tcPr>
            <w:tcW w:w="2170" w:type="dxa"/>
          </w:tcPr>
          <w:p w14:paraId="38B4FDCE" w14:textId="77777777" w:rsidR="00B50ED0" w:rsidRDefault="00F53FB0">
            <w:pPr>
              <w:pBdr>
                <w:top w:val="nil"/>
                <w:left w:val="nil"/>
                <w:bottom w:val="nil"/>
                <w:right w:val="nil"/>
                <w:between w:val="nil"/>
              </w:pBdr>
              <w:spacing w:before="228"/>
              <w:ind w:left="9" w:right="478"/>
              <w:jc w:val="both"/>
              <w:rPr>
                <w:color w:val="000000"/>
                <w:sz w:val="28"/>
                <w:szCs w:val="28"/>
              </w:rPr>
            </w:pPr>
            <w:r>
              <w:rPr>
                <w:color w:val="000000"/>
                <w:sz w:val="28"/>
                <w:szCs w:val="28"/>
              </w:rPr>
              <w:t>Số lượng suất ăn</w:t>
            </w:r>
          </w:p>
        </w:tc>
        <w:tc>
          <w:tcPr>
            <w:tcW w:w="1265" w:type="dxa"/>
          </w:tcPr>
          <w:p w14:paraId="1279AB7E" w14:textId="77777777" w:rsidR="00B50ED0" w:rsidRDefault="00F53FB0">
            <w:pPr>
              <w:pBdr>
                <w:top w:val="nil"/>
                <w:left w:val="nil"/>
                <w:bottom w:val="nil"/>
                <w:right w:val="nil"/>
                <w:between w:val="nil"/>
              </w:pBdr>
              <w:spacing w:before="228"/>
              <w:ind w:left="8" w:right="478"/>
              <w:jc w:val="both"/>
              <w:rPr>
                <w:color w:val="000000"/>
                <w:sz w:val="28"/>
                <w:szCs w:val="28"/>
              </w:rPr>
            </w:pPr>
            <w:r>
              <w:rPr>
                <w:color w:val="000000"/>
                <w:sz w:val="28"/>
                <w:szCs w:val="28"/>
              </w:rPr>
              <w:t>suất</w:t>
            </w:r>
          </w:p>
        </w:tc>
        <w:tc>
          <w:tcPr>
            <w:tcW w:w="1680" w:type="dxa"/>
          </w:tcPr>
          <w:p w14:paraId="60B4CA93" w14:textId="77777777" w:rsidR="00B50ED0" w:rsidRDefault="00F53FB0">
            <w:pPr>
              <w:pBdr>
                <w:top w:val="nil"/>
                <w:left w:val="nil"/>
                <w:bottom w:val="nil"/>
                <w:right w:val="nil"/>
                <w:between w:val="nil"/>
              </w:pBdr>
              <w:spacing w:before="228"/>
              <w:ind w:left="8" w:right="478"/>
              <w:jc w:val="both"/>
              <w:rPr>
                <w:color w:val="000000"/>
                <w:sz w:val="28"/>
                <w:szCs w:val="28"/>
              </w:rPr>
            </w:pPr>
            <w:r>
              <w:rPr>
                <w:color w:val="000000"/>
                <w:sz w:val="28"/>
                <w:szCs w:val="28"/>
              </w:rPr>
              <w:t>4.000</w:t>
            </w:r>
          </w:p>
        </w:tc>
        <w:tc>
          <w:tcPr>
            <w:tcW w:w="1688" w:type="dxa"/>
          </w:tcPr>
          <w:p w14:paraId="12CC6663" w14:textId="77777777" w:rsidR="00B50ED0" w:rsidRDefault="00F53FB0">
            <w:pPr>
              <w:pBdr>
                <w:top w:val="nil"/>
                <w:left w:val="nil"/>
                <w:bottom w:val="nil"/>
                <w:right w:val="nil"/>
                <w:between w:val="nil"/>
              </w:pBdr>
              <w:spacing w:before="228"/>
              <w:ind w:left="11" w:right="478"/>
              <w:jc w:val="both"/>
              <w:rPr>
                <w:color w:val="000000"/>
                <w:sz w:val="28"/>
                <w:szCs w:val="28"/>
              </w:rPr>
            </w:pPr>
            <w:r>
              <w:rPr>
                <w:color w:val="000000"/>
                <w:sz w:val="28"/>
                <w:szCs w:val="28"/>
              </w:rPr>
              <w:t>4.500</w:t>
            </w:r>
          </w:p>
        </w:tc>
        <w:tc>
          <w:tcPr>
            <w:tcW w:w="1834" w:type="dxa"/>
          </w:tcPr>
          <w:p w14:paraId="4680968B" w14:textId="77777777" w:rsidR="00B50ED0" w:rsidRDefault="00F53FB0">
            <w:pPr>
              <w:pBdr>
                <w:top w:val="nil"/>
                <w:left w:val="nil"/>
                <w:bottom w:val="nil"/>
                <w:right w:val="nil"/>
                <w:between w:val="nil"/>
              </w:pBdr>
              <w:spacing w:before="228"/>
              <w:ind w:left="8" w:right="478"/>
              <w:jc w:val="both"/>
              <w:rPr>
                <w:color w:val="000000"/>
                <w:sz w:val="28"/>
                <w:szCs w:val="28"/>
              </w:rPr>
            </w:pPr>
            <w:r>
              <w:rPr>
                <w:color w:val="000000"/>
                <w:sz w:val="28"/>
                <w:szCs w:val="28"/>
              </w:rPr>
              <w:t>+ 500</w:t>
            </w:r>
          </w:p>
        </w:tc>
      </w:tr>
      <w:tr w:rsidR="00B50ED0" w14:paraId="1DFC5D9A" w14:textId="77777777">
        <w:trPr>
          <w:trHeight w:val="657"/>
        </w:trPr>
        <w:tc>
          <w:tcPr>
            <w:tcW w:w="2170" w:type="dxa"/>
          </w:tcPr>
          <w:p w14:paraId="279BEAE9" w14:textId="77777777" w:rsidR="00B50ED0" w:rsidRDefault="00F53FB0">
            <w:pPr>
              <w:pBdr>
                <w:top w:val="nil"/>
                <w:left w:val="nil"/>
                <w:bottom w:val="nil"/>
                <w:right w:val="nil"/>
                <w:between w:val="nil"/>
              </w:pBdr>
              <w:spacing w:before="228"/>
              <w:ind w:left="9" w:right="478"/>
              <w:jc w:val="both"/>
              <w:rPr>
                <w:color w:val="000000"/>
                <w:sz w:val="28"/>
                <w:szCs w:val="28"/>
              </w:rPr>
            </w:pPr>
            <w:r>
              <w:rPr>
                <w:color w:val="000000"/>
                <w:sz w:val="28"/>
                <w:szCs w:val="28"/>
              </w:rPr>
              <w:t>Đơn giá bán</w:t>
            </w:r>
          </w:p>
        </w:tc>
        <w:tc>
          <w:tcPr>
            <w:tcW w:w="1265" w:type="dxa"/>
          </w:tcPr>
          <w:p w14:paraId="238FB660" w14:textId="77777777" w:rsidR="00B50ED0" w:rsidRDefault="00F53FB0">
            <w:pPr>
              <w:pBdr>
                <w:top w:val="nil"/>
                <w:left w:val="nil"/>
                <w:bottom w:val="nil"/>
                <w:right w:val="nil"/>
                <w:between w:val="nil"/>
              </w:pBdr>
              <w:spacing w:before="228"/>
              <w:ind w:left="8" w:right="478"/>
              <w:jc w:val="both"/>
              <w:rPr>
                <w:color w:val="000000"/>
                <w:sz w:val="28"/>
                <w:szCs w:val="28"/>
              </w:rPr>
            </w:pPr>
            <w:r>
              <w:rPr>
                <w:color w:val="000000"/>
                <w:sz w:val="28"/>
                <w:szCs w:val="28"/>
              </w:rPr>
              <w:t>đ</w:t>
            </w:r>
          </w:p>
        </w:tc>
        <w:tc>
          <w:tcPr>
            <w:tcW w:w="1680" w:type="dxa"/>
          </w:tcPr>
          <w:p w14:paraId="5B545086" w14:textId="77777777" w:rsidR="00B50ED0" w:rsidRDefault="00F53FB0">
            <w:pPr>
              <w:pBdr>
                <w:top w:val="nil"/>
                <w:left w:val="nil"/>
                <w:bottom w:val="nil"/>
                <w:right w:val="nil"/>
                <w:between w:val="nil"/>
              </w:pBdr>
              <w:spacing w:before="228"/>
              <w:ind w:left="8" w:right="478"/>
              <w:jc w:val="both"/>
              <w:rPr>
                <w:color w:val="000000"/>
                <w:sz w:val="28"/>
                <w:szCs w:val="28"/>
              </w:rPr>
            </w:pPr>
            <w:r>
              <w:rPr>
                <w:color w:val="000000"/>
                <w:sz w:val="28"/>
                <w:szCs w:val="28"/>
              </w:rPr>
              <w:t>50.000</w:t>
            </w:r>
          </w:p>
        </w:tc>
        <w:tc>
          <w:tcPr>
            <w:tcW w:w="1688" w:type="dxa"/>
          </w:tcPr>
          <w:p w14:paraId="4CA201BD" w14:textId="77777777" w:rsidR="00B50ED0" w:rsidRDefault="00F53FB0">
            <w:pPr>
              <w:pBdr>
                <w:top w:val="nil"/>
                <w:left w:val="nil"/>
                <w:bottom w:val="nil"/>
                <w:right w:val="nil"/>
                <w:between w:val="nil"/>
              </w:pBdr>
              <w:spacing w:before="228"/>
              <w:ind w:left="11" w:right="478"/>
              <w:jc w:val="both"/>
              <w:rPr>
                <w:color w:val="000000"/>
                <w:sz w:val="28"/>
                <w:szCs w:val="28"/>
              </w:rPr>
            </w:pPr>
            <w:r>
              <w:rPr>
                <w:color w:val="000000"/>
                <w:sz w:val="28"/>
                <w:szCs w:val="28"/>
              </w:rPr>
              <w:t>60.000</w:t>
            </w:r>
          </w:p>
        </w:tc>
        <w:tc>
          <w:tcPr>
            <w:tcW w:w="1834" w:type="dxa"/>
          </w:tcPr>
          <w:p w14:paraId="7E29A06C" w14:textId="77777777" w:rsidR="00B50ED0" w:rsidRDefault="00F53FB0">
            <w:pPr>
              <w:pBdr>
                <w:top w:val="nil"/>
                <w:left w:val="nil"/>
                <w:bottom w:val="nil"/>
                <w:right w:val="nil"/>
                <w:between w:val="nil"/>
              </w:pBdr>
              <w:spacing w:before="228"/>
              <w:ind w:left="8" w:right="478"/>
              <w:jc w:val="both"/>
              <w:rPr>
                <w:color w:val="000000"/>
                <w:sz w:val="28"/>
                <w:szCs w:val="28"/>
              </w:rPr>
            </w:pPr>
            <w:r>
              <w:rPr>
                <w:color w:val="000000"/>
                <w:sz w:val="28"/>
                <w:szCs w:val="28"/>
              </w:rPr>
              <w:t>+ 10.000</w:t>
            </w:r>
          </w:p>
        </w:tc>
      </w:tr>
      <w:tr w:rsidR="00B50ED0" w14:paraId="041C47C9" w14:textId="77777777">
        <w:trPr>
          <w:trHeight w:val="825"/>
        </w:trPr>
        <w:tc>
          <w:tcPr>
            <w:tcW w:w="2170" w:type="dxa"/>
          </w:tcPr>
          <w:p w14:paraId="759F94EA" w14:textId="77777777" w:rsidR="00B50ED0" w:rsidRDefault="00F53FB0">
            <w:pPr>
              <w:pBdr>
                <w:top w:val="nil"/>
                <w:left w:val="nil"/>
                <w:bottom w:val="nil"/>
                <w:right w:val="nil"/>
                <w:between w:val="nil"/>
              </w:pBdr>
              <w:spacing w:before="309"/>
              <w:ind w:left="9" w:right="478"/>
              <w:jc w:val="both"/>
              <w:rPr>
                <w:color w:val="000000"/>
                <w:sz w:val="28"/>
                <w:szCs w:val="28"/>
              </w:rPr>
            </w:pPr>
            <w:r>
              <w:rPr>
                <w:color w:val="000000"/>
                <w:sz w:val="28"/>
                <w:szCs w:val="28"/>
              </w:rPr>
              <w:t>Doanh thu</w:t>
            </w:r>
          </w:p>
        </w:tc>
        <w:tc>
          <w:tcPr>
            <w:tcW w:w="1265" w:type="dxa"/>
          </w:tcPr>
          <w:p w14:paraId="0620C927" w14:textId="77777777" w:rsidR="00B50ED0" w:rsidRDefault="00F53FB0">
            <w:pPr>
              <w:pBdr>
                <w:top w:val="nil"/>
                <w:left w:val="nil"/>
                <w:bottom w:val="nil"/>
                <w:right w:val="nil"/>
                <w:between w:val="nil"/>
              </w:pBdr>
              <w:spacing w:before="309"/>
              <w:ind w:left="8" w:right="478"/>
              <w:jc w:val="both"/>
              <w:rPr>
                <w:color w:val="000000"/>
                <w:sz w:val="28"/>
                <w:szCs w:val="28"/>
              </w:rPr>
            </w:pPr>
            <w:r>
              <w:rPr>
                <w:color w:val="000000"/>
                <w:sz w:val="28"/>
                <w:szCs w:val="28"/>
              </w:rPr>
              <w:t>đ</w:t>
            </w:r>
          </w:p>
        </w:tc>
        <w:tc>
          <w:tcPr>
            <w:tcW w:w="1680" w:type="dxa"/>
          </w:tcPr>
          <w:p w14:paraId="32D17F43" w14:textId="77777777" w:rsidR="00B50ED0" w:rsidRDefault="00F53FB0">
            <w:pPr>
              <w:pBdr>
                <w:top w:val="nil"/>
                <w:left w:val="nil"/>
                <w:bottom w:val="nil"/>
                <w:right w:val="nil"/>
                <w:between w:val="nil"/>
              </w:pBdr>
              <w:spacing w:before="309"/>
              <w:ind w:left="8" w:right="478"/>
              <w:jc w:val="both"/>
              <w:rPr>
                <w:color w:val="000000"/>
                <w:sz w:val="28"/>
                <w:szCs w:val="28"/>
              </w:rPr>
            </w:pPr>
            <w:r>
              <w:rPr>
                <w:color w:val="000000"/>
                <w:sz w:val="28"/>
                <w:szCs w:val="28"/>
              </w:rPr>
              <w:t>200.000.000</w:t>
            </w:r>
          </w:p>
        </w:tc>
        <w:tc>
          <w:tcPr>
            <w:tcW w:w="1688" w:type="dxa"/>
          </w:tcPr>
          <w:p w14:paraId="2A0BF99E" w14:textId="77777777" w:rsidR="00B50ED0" w:rsidRDefault="00F53FB0">
            <w:pPr>
              <w:pBdr>
                <w:top w:val="nil"/>
                <w:left w:val="nil"/>
                <w:bottom w:val="nil"/>
                <w:right w:val="nil"/>
                <w:between w:val="nil"/>
              </w:pBdr>
              <w:spacing w:before="309"/>
              <w:ind w:left="11" w:right="478"/>
              <w:jc w:val="both"/>
              <w:rPr>
                <w:color w:val="000000"/>
                <w:sz w:val="28"/>
                <w:szCs w:val="28"/>
              </w:rPr>
            </w:pPr>
            <w:r>
              <w:rPr>
                <w:color w:val="000000"/>
                <w:sz w:val="28"/>
                <w:szCs w:val="28"/>
              </w:rPr>
              <w:t>270.000</w:t>
            </w:r>
          </w:p>
        </w:tc>
        <w:tc>
          <w:tcPr>
            <w:tcW w:w="1834" w:type="dxa"/>
          </w:tcPr>
          <w:p w14:paraId="2873F8CB" w14:textId="77777777" w:rsidR="00B50ED0" w:rsidRDefault="00F53FB0">
            <w:pPr>
              <w:pBdr>
                <w:top w:val="nil"/>
                <w:left w:val="nil"/>
                <w:bottom w:val="nil"/>
                <w:right w:val="nil"/>
                <w:between w:val="nil"/>
              </w:pBdr>
              <w:spacing w:before="309"/>
              <w:ind w:left="8" w:right="478"/>
              <w:jc w:val="both"/>
              <w:rPr>
                <w:color w:val="000000"/>
                <w:sz w:val="28"/>
                <w:szCs w:val="28"/>
              </w:rPr>
            </w:pPr>
            <w:r>
              <w:rPr>
                <w:color w:val="000000"/>
                <w:sz w:val="28"/>
                <w:szCs w:val="28"/>
              </w:rPr>
              <w:t>+ 70.000.000</w:t>
            </w:r>
          </w:p>
        </w:tc>
      </w:tr>
    </w:tbl>
    <w:p w14:paraId="4BFA9ACC" w14:textId="77777777" w:rsidR="00B50ED0" w:rsidRDefault="00F53FB0">
      <w:pPr>
        <w:pBdr>
          <w:top w:val="nil"/>
          <w:left w:val="nil"/>
          <w:bottom w:val="nil"/>
          <w:right w:val="nil"/>
          <w:between w:val="nil"/>
        </w:pBdr>
        <w:spacing w:before="122"/>
        <w:ind w:left="1322" w:right="478"/>
        <w:jc w:val="both"/>
        <w:rPr>
          <w:color w:val="000000"/>
          <w:sz w:val="28"/>
          <w:szCs w:val="28"/>
        </w:rPr>
      </w:pPr>
      <w:r>
        <w:rPr>
          <w:color w:val="000000"/>
          <w:sz w:val="28"/>
          <w:szCs w:val="28"/>
        </w:rPr>
        <w:t>Hãy tính:</w:t>
      </w:r>
    </w:p>
    <w:p w14:paraId="68116776" w14:textId="77777777" w:rsidR="00B50ED0" w:rsidRDefault="00F53FB0">
      <w:pPr>
        <w:pBdr>
          <w:top w:val="nil"/>
          <w:left w:val="nil"/>
          <w:bottom w:val="nil"/>
          <w:right w:val="nil"/>
          <w:between w:val="nil"/>
        </w:pBdr>
        <w:spacing w:before="119" w:line="328" w:lineRule="auto"/>
        <w:ind w:left="1842" w:right="478"/>
        <w:jc w:val="both"/>
        <w:rPr>
          <w:i/>
          <w:color w:val="000000"/>
          <w:sz w:val="28"/>
          <w:szCs w:val="28"/>
        </w:rPr>
      </w:pPr>
      <w:r>
        <w:rPr>
          <w:color w:val="000000"/>
          <w:sz w:val="28"/>
          <w:szCs w:val="28"/>
        </w:rPr>
        <w:t xml:space="preserve">Số suất ăn tăng 500 suất làm cho doanh thu tảng bao nhiêu? Giá bán tăng lO.OOOđ/suất làm cho doanh thu tăng bao nhiêu? </w:t>
      </w:r>
      <w:r>
        <w:rPr>
          <w:i/>
          <w:color w:val="000000"/>
          <w:sz w:val="28"/>
          <w:szCs w:val="28"/>
        </w:rPr>
        <w:t>Giúi:</w:t>
      </w:r>
    </w:p>
    <w:p w14:paraId="7EBB1485" w14:textId="77777777" w:rsidR="00B50ED0" w:rsidRDefault="00F53FB0">
      <w:pPr>
        <w:spacing w:before="2"/>
        <w:ind w:left="2041" w:right="478"/>
        <w:jc w:val="both"/>
        <w:rPr>
          <w:i/>
          <w:sz w:val="28"/>
          <w:szCs w:val="28"/>
        </w:rPr>
      </w:pPr>
      <w:r>
        <w:rPr>
          <w:i/>
          <w:sz w:val="28"/>
          <w:szCs w:val="28"/>
        </w:rPr>
        <w:t>Phản tích doanh thu bản hàng, ta thay:</w:t>
      </w:r>
    </w:p>
    <w:p w14:paraId="6A0F3FC7" w14:textId="77777777" w:rsidR="00B50ED0" w:rsidRDefault="00F53FB0">
      <w:pPr>
        <w:pBdr>
          <w:top w:val="nil"/>
          <w:left w:val="nil"/>
          <w:bottom w:val="nil"/>
          <w:right w:val="nil"/>
          <w:between w:val="nil"/>
        </w:pBdr>
        <w:spacing w:before="119" w:line="242" w:lineRule="auto"/>
        <w:ind w:left="1322" w:right="478"/>
        <w:jc w:val="both"/>
        <w:rPr>
          <w:color w:val="000000"/>
          <w:sz w:val="28"/>
          <w:szCs w:val="28"/>
        </w:rPr>
      </w:pPr>
      <w:r>
        <w:rPr>
          <w:color w:val="000000"/>
          <w:sz w:val="28"/>
          <w:szCs w:val="28"/>
        </w:rPr>
        <w:t>Chênh lệch giữa doanh thu bán hàng kỳ thực hiện so với kỳ kế hoạch: 270.000.000 đ - 200.000.000 đ = 70.000.000 đ</w:t>
      </w:r>
    </w:p>
    <w:p w14:paraId="660EB318" w14:textId="77777777" w:rsidR="00B50ED0" w:rsidRDefault="00F53FB0">
      <w:pPr>
        <w:pBdr>
          <w:top w:val="nil"/>
          <w:left w:val="nil"/>
          <w:bottom w:val="nil"/>
          <w:right w:val="nil"/>
          <w:between w:val="nil"/>
        </w:pBdr>
        <w:spacing w:before="116" w:line="328" w:lineRule="auto"/>
        <w:ind w:left="2042" w:right="478"/>
        <w:jc w:val="both"/>
        <w:rPr>
          <w:color w:val="000000"/>
          <w:sz w:val="28"/>
          <w:szCs w:val="28"/>
        </w:rPr>
      </w:pPr>
      <w:r>
        <w:rPr>
          <w:color w:val="000000"/>
          <w:sz w:val="28"/>
          <w:szCs w:val="28"/>
        </w:rPr>
        <w:t>Từ công thức: Doanh thu s = So lượng Q X giá bán e, ta có: Doanh thu bán hàng kỳ Ke hoạch:</w:t>
      </w:r>
    </w:p>
    <w:p w14:paraId="5CF99EF2" w14:textId="77777777" w:rsidR="00B50ED0" w:rsidRDefault="00F53FB0">
      <w:pPr>
        <w:pBdr>
          <w:top w:val="nil"/>
          <w:left w:val="nil"/>
          <w:bottom w:val="nil"/>
          <w:right w:val="nil"/>
          <w:between w:val="nil"/>
        </w:pBdr>
        <w:spacing w:before="1"/>
        <w:ind w:left="1322" w:right="478"/>
        <w:jc w:val="both"/>
        <w:rPr>
          <w:color w:val="000000"/>
          <w:sz w:val="28"/>
          <w:szCs w:val="28"/>
        </w:rPr>
      </w:pPr>
      <w:r>
        <w:rPr>
          <w:color w:val="000000"/>
          <w:sz w:val="28"/>
          <w:szCs w:val="28"/>
        </w:rPr>
        <w:t>S kh = ọ kh X e kh = 4.000 X 50.000 = 200.000.000</w:t>
      </w:r>
    </w:p>
    <w:p w14:paraId="6F539416" w14:textId="77777777" w:rsidR="00B50ED0" w:rsidRDefault="00F53FB0">
      <w:pPr>
        <w:pBdr>
          <w:top w:val="nil"/>
          <w:left w:val="nil"/>
          <w:bottom w:val="nil"/>
          <w:right w:val="nil"/>
          <w:between w:val="nil"/>
        </w:pBdr>
        <w:spacing w:before="119"/>
        <w:ind w:left="1322" w:right="478"/>
        <w:jc w:val="both"/>
        <w:rPr>
          <w:color w:val="000000"/>
          <w:sz w:val="28"/>
          <w:szCs w:val="28"/>
        </w:rPr>
      </w:pPr>
      <w:r>
        <w:rPr>
          <w:color w:val="000000"/>
          <w:sz w:val="28"/>
          <w:szCs w:val="28"/>
        </w:rPr>
        <w:t>Thay so lượng suất ăn bán ra kỳ thực hiện với đơn giá kỳ ke hoạch, ta có: s = 4.500 suất X 50.000 đ = 225.000.000 đ</w:t>
      </w:r>
    </w:p>
    <w:p w14:paraId="7464F897" w14:textId="77777777" w:rsidR="00B50ED0" w:rsidRDefault="00F53FB0">
      <w:pPr>
        <w:pBdr>
          <w:top w:val="nil"/>
          <w:left w:val="nil"/>
          <w:bottom w:val="nil"/>
          <w:right w:val="nil"/>
          <w:between w:val="nil"/>
        </w:pBdr>
        <w:spacing w:before="120" w:line="331" w:lineRule="auto"/>
        <w:ind w:left="1322" w:right="478" w:firstLine="719"/>
        <w:jc w:val="both"/>
        <w:rPr>
          <w:color w:val="000000"/>
          <w:sz w:val="28"/>
          <w:szCs w:val="28"/>
        </w:rPr>
      </w:pPr>
      <w:r>
        <w:rPr>
          <w:color w:val="000000"/>
          <w:sz w:val="28"/>
          <w:szCs w:val="28"/>
        </w:rPr>
        <w:t>Do số lượng suất ăn bán ra tăng làm thay đối doanh thu là: 225.000.000 đ - 200.000.000 đ = 25.000.000 đ</w:t>
      </w:r>
    </w:p>
    <w:p w14:paraId="60A1A892" w14:textId="77777777" w:rsidR="00B50ED0" w:rsidRDefault="00F53FB0">
      <w:pPr>
        <w:pBdr>
          <w:top w:val="nil"/>
          <w:left w:val="nil"/>
          <w:bottom w:val="nil"/>
          <w:right w:val="nil"/>
          <w:between w:val="nil"/>
        </w:pBdr>
        <w:spacing w:line="319" w:lineRule="auto"/>
        <w:ind w:left="2041" w:right="478"/>
        <w:jc w:val="both"/>
        <w:rPr>
          <w:color w:val="000000"/>
          <w:sz w:val="28"/>
          <w:szCs w:val="28"/>
        </w:rPr>
      </w:pPr>
      <w:r>
        <w:rPr>
          <w:color w:val="000000"/>
          <w:sz w:val="28"/>
          <w:szCs w:val="28"/>
        </w:rPr>
        <w:t>Thay sô lượng hàng và giá bán kỳ thực hiện, ta có:</w:t>
      </w:r>
    </w:p>
    <w:p w14:paraId="34CCE2A6" w14:textId="77777777" w:rsidR="00B50ED0" w:rsidRDefault="00F53FB0">
      <w:pPr>
        <w:pBdr>
          <w:top w:val="nil"/>
          <w:left w:val="nil"/>
          <w:bottom w:val="nil"/>
          <w:right w:val="nil"/>
          <w:between w:val="nil"/>
        </w:pBdr>
        <w:spacing w:before="120"/>
        <w:ind w:left="3806" w:right="478"/>
        <w:jc w:val="both"/>
        <w:rPr>
          <w:color w:val="000000"/>
          <w:sz w:val="28"/>
          <w:szCs w:val="28"/>
        </w:rPr>
      </w:pPr>
      <w:r>
        <w:rPr>
          <w:color w:val="000000"/>
          <w:sz w:val="28"/>
          <w:szCs w:val="28"/>
        </w:rPr>
        <w:t>4.500 suất X 60.000 đ = 270.000.000 đ</w:t>
      </w:r>
    </w:p>
    <w:p w14:paraId="331FCC94" w14:textId="77777777" w:rsidR="00B50ED0" w:rsidRDefault="00F53FB0">
      <w:pPr>
        <w:pBdr>
          <w:top w:val="nil"/>
          <w:left w:val="nil"/>
          <w:bottom w:val="nil"/>
          <w:right w:val="nil"/>
          <w:between w:val="nil"/>
        </w:pBdr>
        <w:spacing w:before="120" w:line="328" w:lineRule="auto"/>
        <w:ind w:left="1322" w:right="478" w:firstLine="719"/>
        <w:jc w:val="both"/>
        <w:rPr>
          <w:color w:val="000000"/>
          <w:sz w:val="28"/>
          <w:szCs w:val="28"/>
        </w:rPr>
      </w:pPr>
      <w:r>
        <w:rPr>
          <w:color w:val="000000"/>
          <w:sz w:val="28"/>
          <w:szCs w:val="28"/>
        </w:rPr>
        <w:t>Do giá bán tăng làm thay đổi doanh thu là: 270.000.000 đ - 225.000.000 đ = 45.000.000 đ</w:t>
      </w:r>
    </w:p>
    <w:p w14:paraId="65F80E2C" w14:textId="77777777" w:rsidR="00B50ED0" w:rsidRDefault="00F53FB0">
      <w:pPr>
        <w:pBdr>
          <w:top w:val="nil"/>
          <w:left w:val="nil"/>
          <w:bottom w:val="nil"/>
          <w:right w:val="nil"/>
          <w:between w:val="nil"/>
        </w:pBdr>
        <w:spacing w:before="1"/>
        <w:ind w:left="2041" w:right="478"/>
        <w:jc w:val="both"/>
        <w:rPr>
          <w:color w:val="000000"/>
          <w:sz w:val="28"/>
          <w:szCs w:val="28"/>
        </w:rPr>
      </w:pPr>
      <w:r>
        <w:rPr>
          <w:color w:val="000000"/>
          <w:sz w:val="28"/>
          <w:szCs w:val="28"/>
        </w:rPr>
        <w:t>Tổng hợp:</w:t>
      </w:r>
    </w:p>
    <w:p w14:paraId="7844A7F7" w14:textId="77777777" w:rsidR="00B50ED0" w:rsidRDefault="00F53FB0">
      <w:pPr>
        <w:pBdr>
          <w:top w:val="nil"/>
          <w:left w:val="nil"/>
          <w:bottom w:val="nil"/>
          <w:right w:val="nil"/>
          <w:between w:val="nil"/>
        </w:pBdr>
        <w:spacing w:before="122"/>
        <w:ind w:left="2041" w:right="478"/>
        <w:jc w:val="both"/>
        <w:rPr>
          <w:color w:val="000000"/>
          <w:sz w:val="28"/>
          <w:szCs w:val="28"/>
        </w:rPr>
      </w:pPr>
      <w:r>
        <w:rPr>
          <w:color w:val="000000"/>
          <w:sz w:val="28"/>
          <w:szCs w:val="28"/>
        </w:rPr>
        <w:t>+ Sổ lượng suất ãn bán ra tảng dần đến doanh thu tăng: 4- 25.000.000 đ</w:t>
      </w:r>
    </w:p>
    <w:p w14:paraId="09EED391" w14:textId="77777777" w:rsidR="007A3CA5" w:rsidRDefault="00F53FB0" w:rsidP="007A3CA5">
      <w:pPr>
        <w:pBdr>
          <w:top w:val="nil"/>
          <w:left w:val="nil"/>
          <w:bottom w:val="nil"/>
          <w:right w:val="nil"/>
          <w:between w:val="nil"/>
        </w:pBdr>
        <w:tabs>
          <w:tab w:val="left" w:pos="8566"/>
        </w:tabs>
        <w:spacing w:before="119"/>
        <w:ind w:left="2041" w:right="478"/>
        <w:jc w:val="both"/>
        <w:rPr>
          <w:color w:val="000000"/>
          <w:sz w:val="28"/>
          <w:szCs w:val="28"/>
          <w:u w:val="single"/>
          <w:lang w:val="en-US"/>
        </w:rPr>
      </w:pPr>
      <w:r>
        <w:rPr>
          <w:color w:val="000000"/>
          <w:sz w:val="28"/>
          <w:szCs w:val="28"/>
        </w:rPr>
        <w:lastRenderedPageBreak/>
        <w:t>4- Giá bán tăng dần đến doanh thu tăng:</w:t>
      </w:r>
      <w:r>
        <w:rPr>
          <w:color w:val="000000"/>
          <w:sz w:val="28"/>
          <w:szCs w:val="28"/>
        </w:rPr>
        <w:tab/>
      </w:r>
      <w:r>
        <w:rPr>
          <w:color w:val="000000"/>
          <w:sz w:val="28"/>
          <w:szCs w:val="28"/>
          <w:u w:val="single"/>
        </w:rPr>
        <w:t>4- 45.000.000 đ</w:t>
      </w:r>
    </w:p>
    <w:p w14:paraId="1C9DFD14" w14:textId="77777777" w:rsidR="007A3CA5" w:rsidRDefault="007A3CA5" w:rsidP="007A3CA5">
      <w:pPr>
        <w:pBdr>
          <w:top w:val="nil"/>
          <w:left w:val="nil"/>
          <w:bottom w:val="nil"/>
          <w:right w:val="nil"/>
          <w:between w:val="nil"/>
        </w:pBdr>
        <w:tabs>
          <w:tab w:val="left" w:pos="8566"/>
        </w:tabs>
        <w:spacing w:before="119"/>
        <w:ind w:left="2041" w:right="478"/>
        <w:jc w:val="both"/>
        <w:rPr>
          <w:color w:val="000000"/>
          <w:sz w:val="28"/>
          <w:szCs w:val="28"/>
          <w:u w:val="single"/>
          <w:lang w:val="en-US"/>
        </w:rPr>
      </w:pPr>
    </w:p>
    <w:p w14:paraId="1D566BB7" w14:textId="2A370A97" w:rsidR="00B50ED0" w:rsidRDefault="00F53FB0" w:rsidP="007A3CA5">
      <w:pPr>
        <w:pBdr>
          <w:top w:val="nil"/>
          <w:left w:val="nil"/>
          <w:bottom w:val="nil"/>
          <w:right w:val="nil"/>
          <w:between w:val="nil"/>
        </w:pBdr>
        <w:tabs>
          <w:tab w:val="left" w:pos="8566"/>
        </w:tabs>
        <w:spacing w:before="119"/>
        <w:ind w:left="2041" w:right="478"/>
        <w:jc w:val="both"/>
        <w:rPr>
          <w:color w:val="000000"/>
          <w:sz w:val="28"/>
          <w:szCs w:val="28"/>
        </w:rPr>
      </w:pPr>
      <w:r>
        <w:rPr>
          <w:color w:val="000000"/>
          <w:sz w:val="28"/>
          <w:szCs w:val="28"/>
        </w:rPr>
        <w:t>Cộng:</w:t>
      </w:r>
      <w:r>
        <w:rPr>
          <w:color w:val="000000"/>
          <w:sz w:val="28"/>
          <w:szCs w:val="28"/>
        </w:rPr>
        <w:tab/>
        <w:t>= 70.000.000 đ</w:t>
      </w:r>
    </w:p>
    <w:p w14:paraId="176F01A8" w14:textId="77777777" w:rsidR="00B50ED0" w:rsidRDefault="00F53FB0" w:rsidP="007A3CA5">
      <w:pPr>
        <w:pBdr>
          <w:top w:val="nil"/>
          <w:left w:val="nil"/>
          <w:bottom w:val="nil"/>
          <w:right w:val="nil"/>
          <w:between w:val="nil"/>
        </w:pBdr>
        <w:spacing w:before="122"/>
        <w:ind w:left="1418" w:right="478" w:firstLine="720"/>
        <w:jc w:val="both"/>
        <w:rPr>
          <w:color w:val="000000"/>
          <w:sz w:val="28"/>
          <w:szCs w:val="28"/>
        </w:rPr>
      </w:pPr>
      <w:r>
        <w:rPr>
          <w:color w:val="000000"/>
          <w:sz w:val="28"/>
          <w:szCs w:val="28"/>
        </w:rPr>
        <w:t>Qua đó chủng ta có thê khăng định rằng số lượng suất ãn là yếu to số lượng và yếu tố giá bán là yếu tố chất lượng. Hai yếu tổ này có những ảnh hưởng trực tiếp nhưng khác nhau đến doanh thu của nhà hàng. Ngoài ra còn có nhiều you to khách như kỳ năng bán hàng của nhân viên, cảnh quan môi trường, cơ sở vật chất...</w:t>
      </w:r>
    </w:p>
    <w:p w14:paraId="189F4A06" w14:textId="77777777" w:rsidR="00B50ED0" w:rsidRDefault="00F53FB0" w:rsidP="007A3CA5">
      <w:pPr>
        <w:pStyle w:val="Heading1"/>
        <w:numPr>
          <w:ilvl w:val="2"/>
          <w:numId w:val="22"/>
        </w:numPr>
        <w:tabs>
          <w:tab w:val="left" w:pos="1168"/>
        </w:tabs>
        <w:spacing w:before="119"/>
        <w:ind w:left="1418" w:right="478" w:hanging="697"/>
        <w:jc w:val="both"/>
      </w:pPr>
      <w:r>
        <w:t>Tỉ suất chi phí</w:t>
      </w:r>
    </w:p>
    <w:p w14:paraId="31E7804D" w14:textId="77777777" w:rsidR="00B50ED0" w:rsidRDefault="00F53FB0" w:rsidP="007A3CA5">
      <w:pPr>
        <w:numPr>
          <w:ilvl w:val="2"/>
          <w:numId w:val="10"/>
        </w:numPr>
        <w:pBdr>
          <w:top w:val="nil"/>
          <w:left w:val="nil"/>
          <w:bottom w:val="nil"/>
          <w:right w:val="nil"/>
          <w:between w:val="nil"/>
        </w:pBdr>
        <w:tabs>
          <w:tab w:val="left" w:pos="1168"/>
        </w:tabs>
        <w:spacing w:before="119"/>
        <w:ind w:left="1418" w:right="478" w:hanging="697"/>
        <w:jc w:val="both"/>
        <w:rPr>
          <w:b/>
          <w:color w:val="000000"/>
          <w:sz w:val="28"/>
          <w:szCs w:val="28"/>
        </w:rPr>
      </w:pPr>
      <w:r>
        <w:rPr>
          <w:b/>
          <w:color w:val="000000"/>
          <w:sz w:val="28"/>
          <w:szCs w:val="28"/>
        </w:rPr>
        <w:t>Tỉ suất chi phí</w:t>
      </w:r>
    </w:p>
    <w:p w14:paraId="1931E5B0" w14:textId="77777777" w:rsidR="00B50ED0" w:rsidRDefault="00F53FB0" w:rsidP="007A3CA5">
      <w:pPr>
        <w:numPr>
          <w:ilvl w:val="0"/>
          <w:numId w:val="9"/>
        </w:numPr>
        <w:pBdr>
          <w:top w:val="nil"/>
          <w:left w:val="nil"/>
          <w:bottom w:val="nil"/>
          <w:right w:val="nil"/>
          <w:between w:val="nil"/>
        </w:pBdr>
        <w:tabs>
          <w:tab w:val="left" w:pos="704"/>
        </w:tabs>
        <w:spacing w:before="123"/>
        <w:ind w:left="1418" w:right="478" w:hanging="232"/>
        <w:jc w:val="both"/>
        <w:rPr>
          <w:color w:val="000000"/>
        </w:rPr>
      </w:pPr>
      <w:r>
        <w:rPr>
          <w:i/>
          <w:color w:val="000000"/>
          <w:sz w:val="28"/>
          <w:szCs w:val="28"/>
        </w:rPr>
        <w:t>Cách tính 1: Tính thuế GTGT theo phương pháp trực tiếp.</w:t>
      </w:r>
    </w:p>
    <w:p w14:paraId="2A455101" w14:textId="77777777" w:rsidR="00B50ED0" w:rsidRDefault="00F53FB0" w:rsidP="007A3CA5">
      <w:pPr>
        <w:pBdr>
          <w:top w:val="nil"/>
          <w:left w:val="nil"/>
          <w:bottom w:val="nil"/>
          <w:right w:val="nil"/>
          <w:between w:val="nil"/>
        </w:pBdr>
        <w:spacing w:before="119"/>
        <w:ind w:left="1418" w:right="478" w:firstLine="281"/>
        <w:jc w:val="both"/>
        <w:rPr>
          <w:color w:val="000000"/>
          <w:sz w:val="28"/>
          <w:szCs w:val="28"/>
        </w:rPr>
      </w:pPr>
      <w:r>
        <w:rPr>
          <w:color w:val="000000"/>
          <w:sz w:val="28"/>
          <w:szCs w:val="28"/>
        </w:rPr>
        <w:t>Phương pháp tính thuế trực tiếp trên phần giá trị tâng thêm (áp dụng cho các doanh nghiệp tính thuế trực tiếp.)</w:t>
      </w:r>
    </w:p>
    <w:p w14:paraId="40415274" w14:textId="77777777" w:rsidR="00B50ED0" w:rsidRDefault="00F53FB0" w:rsidP="007A3CA5">
      <w:pPr>
        <w:numPr>
          <w:ilvl w:val="1"/>
          <w:numId w:val="9"/>
        </w:numPr>
        <w:pBdr>
          <w:top w:val="nil"/>
          <w:left w:val="nil"/>
          <w:bottom w:val="nil"/>
          <w:right w:val="nil"/>
          <w:between w:val="nil"/>
        </w:pBdr>
        <w:tabs>
          <w:tab w:val="left" w:pos="1466"/>
        </w:tabs>
        <w:spacing w:before="119"/>
        <w:ind w:left="1418" w:right="478" w:firstLine="720"/>
        <w:jc w:val="both"/>
      </w:pPr>
      <w:r>
        <w:rPr>
          <w:color w:val="000000"/>
          <w:sz w:val="28"/>
          <w:szCs w:val="28"/>
        </w:rPr>
        <w:t>Thuế GTGT phái nộp = Giá trị gia tăng cùa hàng hoá, dịch vụ chịu thuế X Thuế suất thuế GTGT cùa hàng hoá, dịch vụ đó</w:t>
      </w:r>
    </w:p>
    <w:p w14:paraId="250503BC" w14:textId="77777777" w:rsidR="00B50ED0" w:rsidRDefault="00F53FB0" w:rsidP="007A3CA5">
      <w:pPr>
        <w:numPr>
          <w:ilvl w:val="1"/>
          <w:numId w:val="9"/>
        </w:numPr>
        <w:pBdr>
          <w:top w:val="nil"/>
          <w:left w:val="nil"/>
          <w:bottom w:val="nil"/>
          <w:right w:val="nil"/>
          <w:between w:val="nil"/>
        </w:pBdr>
        <w:tabs>
          <w:tab w:val="left" w:pos="1544"/>
        </w:tabs>
        <w:spacing w:before="120"/>
        <w:ind w:left="1418" w:right="478" w:hanging="273"/>
        <w:jc w:val="both"/>
      </w:pPr>
      <w:r>
        <w:rPr>
          <w:color w:val="000000"/>
          <w:sz w:val="28"/>
          <w:szCs w:val="28"/>
        </w:rPr>
        <w:t>GTGT của hàng hoá, dịch vụ = Doanh so của hàng hoá dịch vụ bán ra -</w:t>
      </w:r>
    </w:p>
    <w:p w14:paraId="4C6D03BC" w14:textId="77777777" w:rsidR="00B50ED0" w:rsidRDefault="00F53FB0" w:rsidP="007A3CA5">
      <w:pPr>
        <w:pBdr>
          <w:top w:val="nil"/>
          <w:left w:val="nil"/>
          <w:bottom w:val="nil"/>
          <w:right w:val="nil"/>
          <w:between w:val="nil"/>
        </w:pBdr>
        <w:spacing w:before="2"/>
        <w:ind w:left="1418" w:right="478"/>
        <w:jc w:val="both"/>
        <w:rPr>
          <w:color w:val="000000"/>
          <w:sz w:val="28"/>
          <w:szCs w:val="28"/>
        </w:rPr>
      </w:pPr>
      <w:r>
        <w:rPr>
          <w:color w:val="000000"/>
          <w:sz w:val="28"/>
          <w:szCs w:val="28"/>
        </w:rPr>
        <w:t>Giá vốn của hàng hoá dịch vụ bán ra.</w:t>
      </w:r>
    </w:p>
    <w:p w14:paraId="0D35253B" w14:textId="77777777" w:rsidR="00B50ED0" w:rsidRDefault="00F53FB0" w:rsidP="007A3CA5">
      <w:pPr>
        <w:pBdr>
          <w:top w:val="nil"/>
          <w:left w:val="nil"/>
          <w:bottom w:val="nil"/>
          <w:right w:val="nil"/>
          <w:between w:val="nil"/>
        </w:pBdr>
        <w:spacing w:before="120"/>
        <w:ind w:left="1418" w:right="478"/>
        <w:jc w:val="both"/>
        <w:rPr>
          <w:color w:val="000000"/>
          <w:sz w:val="28"/>
          <w:szCs w:val="28"/>
        </w:rPr>
      </w:pPr>
      <w:r>
        <w:rPr>
          <w:color w:val="000000"/>
          <w:sz w:val="28"/>
          <w:szCs w:val="28"/>
        </w:rPr>
        <w:t>Thue GTGT phải nộp = ( Giá bán đà có thuế GTGT- Giá vốn ) X % thuế suất.</w:t>
      </w:r>
    </w:p>
    <w:p w14:paraId="4AE20B6B" w14:textId="77777777" w:rsidR="00B50ED0" w:rsidRDefault="00F53FB0" w:rsidP="007A3CA5">
      <w:pPr>
        <w:spacing w:before="113"/>
        <w:ind w:left="1418" w:right="478"/>
        <w:jc w:val="both"/>
        <w:rPr>
          <w:sz w:val="28"/>
          <w:szCs w:val="28"/>
        </w:rPr>
      </w:pPr>
      <w:r>
        <w:rPr>
          <w:sz w:val="28"/>
          <w:szCs w:val="28"/>
        </w:rPr>
        <w:t>T</w:t>
      </w:r>
      <w:r>
        <w:t xml:space="preserve">GT </w:t>
      </w:r>
      <w:r>
        <w:rPr>
          <w:sz w:val="30"/>
          <w:szCs w:val="30"/>
          <w:vertAlign w:val="superscript"/>
        </w:rPr>
        <w:t xml:space="preserve">= </w:t>
      </w:r>
      <w:r>
        <w:rPr>
          <w:sz w:val="28"/>
          <w:szCs w:val="28"/>
        </w:rPr>
        <w:t>( G</w:t>
      </w:r>
      <w:r>
        <w:t xml:space="preserve">BCT </w:t>
      </w:r>
      <w:r>
        <w:rPr>
          <w:sz w:val="28"/>
          <w:szCs w:val="28"/>
        </w:rPr>
        <w:t>~ Gv) X 10%</w:t>
      </w:r>
    </w:p>
    <w:p w14:paraId="5CDCF08B" w14:textId="77777777" w:rsidR="00B50ED0" w:rsidRDefault="00F53FB0" w:rsidP="007A3CA5">
      <w:pPr>
        <w:pBdr>
          <w:top w:val="nil"/>
          <w:left w:val="nil"/>
          <w:bottom w:val="nil"/>
          <w:right w:val="nil"/>
          <w:between w:val="nil"/>
        </w:pBdr>
        <w:spacing w:before="119"/>
        <w:ind w:left="1418" w:right="478"/>
        <w:jc w:val="both"/>
        <w:rPr>
          <w:color w:val="000000"/>
          <w:sz w:val="28"/>
          <w:szCs w:val="28"/>
        </w:rPr>
        <w:sectPr w:rsidR="00B50ED0">
          <w:pgSz w:w="11900" w:h="16850"/>
          <w:pgMar w:top="1060" w:right="280" w:bottom="1000" w:left="380" w:header="0" w:footer="801" w:gutter="0"/>
          <w:cols w:space="720"/>
        </w:sectPr>
      </w:pPr>
      <w:r>
        <w:rPr>
          <w:color w:val="000000"/>
          <w:sz w:val="28"/>
          <w:szCs w:val="28"/>
        </w:rPr>
        <w:t>T</w:t>
      </w:r>
      <w:r>
        <w:rPr>
          <w:color w:val="000000"/>
        </w:rPr>
        <w:t>GT</w:t>
      </w:r>
      <w:r>
        <w:rPr>
          <w:color w:val="000000"/>
          <w:sz w:val="28"/>
          <w:szCs w:val="28"/>
        </w:rPr>
        <w:t>- Thuế giá trị gia tăng phải nộp NSNN</w:t>
      </w:r>
    </w:p>
    <w:p w14:paraId="2304FB2F" w14:textId="77777777" w:rsidR="00B50ED0" w:rsidRDefault="00F53FB0" w:rsidP="007A3CA5">
      <w:pPr>
        <w:spacing w:before="125" w:line="312" w:lineRule="auto"/>
        <w:ind w:left="1418" w:right="478"/>
        <w:jc w:val="both"/>
        <w:rPr>
          <w:sz w:val="18"/>
          <w:szCs w:val="18"/>
        </w:rPr>
      </w:pPr>
      <w:r>
        <w:rPr>
          <w:color w:val="313131"/>
        </w:rPr>
        <w:lastRenderedPageBreak/>
        <w:t>T</w:t>
      </w:r>
      <w:r>
        <w:rPr>
          <w:color w:val="313131"/>
          <w:sz w:val="18"/>
          <w:szCs w:val="18"/>
        </w:rPr>
        <w:t xml:space="preserve">GT </w:t>
      </w:r>
      <w:r>
        <w:rPr>
          <w:color w:val="313131"/>
        </w:rPr>
        <w:t>= (G</w:t>
      </w:r>
      <w:r>
        <w:rPr>
          <w:color w:val="313131"/>
          <w:sz w:val="18"/>
          <w:szCs w:val="18"/>
        </w:rPr>
        <w:t>BCT</w:t>
      </w:r>
      <w:r>
        <w:rPr>
          <w:color w:val="313131"/>
        </w:rPr>
        <w:t>"G</w:t>
      </w:r>
      <w:r>
        <w:rPr>
          <w:color w:val="313131"/>
          <w:sz w:val="18"/>
          <w:szCs w:val="18"/>
        </w:rPr>
        <w:t>VCT</w:t>
      </w:r>
      <w:r>
        <w:rPr>
          <w:color w:val="313131"/>
        </w:rPr>
        <w:t>)</w:t>
      </w:r>
      <w:r>
        <w:rPr>
          <w:color w:val="313131"/>
          <w:sz w:val="18"/>
          <w:szCs w:val="18"/>
          <w:vertAlign w:val="superscript"/>
        </w:rPr>
        <w:t xml:space="preserve">X </w:t>
      </w:r>
      <w:r>
        <w:rPr>
          <w:color w:val="313131"/>
          <w:sz w:val="28"/>
          <w:szCs w:val="28"/>
        </w:rPr>
        <w:t xml:space="preserve">10% Lg </w:t>
      </w:r>
      <w:r>
        <w:rPr>
          <w:color w:val="5E5E5E"/>
          <w:sz w:val="28"/>
          <w:szCs w:val="28"/>
        </w:rPr>
        <w:t xml:space="preserve">= </w:t>
      </w:r>
      <w:r>
        <w:rPr>
          <w:color w:val="313131"/>
        </w:rPr>
        <w:t>G</w:t>
      </w:r>
      <w:r>
        <w:rPr>
          <w:color w:val="313131"/>
          <w:sz w:val="18"/>
          <w:szCs w:val="18"/>
        </w:rPr>
        <w:t xml:space="preserve">BCT </w:t>
      </w:r>
      <w:r>
        <w:rPr>
          <w:color w:val="5E5E5E"/>
        </w:rPr>
        <w:t xml:space="preserve">- </w:t>
      </w:r>
      <w:r>
        <w:rPr>
          <w:color w:val="313131"/>
        </w:rPr>
        <w:t>G</w:t>
      </w:r>
      <w:r>
        <w:rPr>
          <w:color w:val="313131"/>
          <w:sz w:val="18"/>
          <w:szCs w:val="18"/>
        </w:rPr>
        <w:t>VCT</w:t>
      </w:r>
    </w:p>
    <w:p w14:paraId="11250920" w14:textId="77777777" w:rsidR="00B50ED0" w:rsidRDefault="00F53FB0" w:rsidP="007A3CA5">
      <w:pPr>
        <w:pBdr>
          <w:top w:val="nil"/>
          <w:left w:val="nil"/>
          <w:bottom w:val="nil"/>
          <w:right w:val="nil"/>
          <w:between w:val="nil"/>
        </w:pBdr>
        <w:tabs>
          <w:tab w:val="left" w:pos="3791"/>
        </w:tabs>
        <w:spacing w:before="125" w:line="303" w:lineRule="auto"/>
        <w:ind w:left="1418" w:right="478"/>
        <w:jc w:val="both"/>
        <w:rPr>
          <w:color w:val="000000"/>
          <w:sz w:val="28"/>
          <w:szCs w:val="28"/>
        </w:rPr>
      </w:pPr>
      <w:r>
        <w:rPr>
          <w:color w:val="1E1E1E"/>
          <w:sz w:val="28"/>
          <w:szCs w:val="28"/>
        </w:rPr>
        <w:t xml:space="preserve">_ Lg </w:t>
      </w:r>
      <w:r>
        <w:rPr>
          <w:color w:val="1E1E1E"/>
          <w:sz w:val="28"/>
          <w:szCs w:val="28"/>
          <w:u w:val="single"/>
        </w:rPr>
        <w:tab/>
      </w:r>
    </w:p>
    <w:p w14:paraId="54DBDC4D" w14:textId="77777777" w:rsidR="00B50ED0" w:rsidRDefault="00F53FB0" w:rsidP="007A3CA5">
      <w:pPr>
        <w:pBdr>
          <w:top w:val="nil"/>
          <w:left w:val="nil"/>
          <w:bottom w:val="nil"/>
          <w:right w:val="nil"/>
          <w:between w:val="nil"/>
        </w:pBdr>
        <w:tabs>
          <w:tab w:val="left" w:pos="2553"/>
        </w:tabs>
        <w:spacing w:line="298" w:lineRule="auto"/>
        <w:ind w:left="1418" w:right="478"/>
        <w:jc w:val="both"/>
        <w:rPr>
          <w:color w:val="000000"/>
          <w:sz w:val="28"/>
          <w:szCs w:val="28"/>
        </w:rPr>
      </w:pPr>
      <w:r>
        <w:rPr>
          <w:color w:val="313131"/>
          <w:sz w:val="28"/>
          <w:szCs w:val="28"/>
        </w:rPr>
        <w:t xml:space="preserve">L’g </w:t>
      </w:r>
      <w:r>
        <w:rPr>
          <w:color w:val="5E5E5E"/>
          <w:sz w:val="28"/>
          <w:szCs w:val="28"/>
        </w:rPr>
        <w:t>=</w:t>
      </w:r>
      <w:r>
        <w:rPr>
          <w:color w:val="5E5E5E"/>
          <w:sz w:val="28"/>
          <w:szCs w:val="28"/>
        </w:rPr>
        <w:tab/>
      </w:r>
      <w:r>
        <w:rPr>
          <w:color w:val="1E1E1E"/>
          <w:sz w:val="28"/>
          <w:szCs w:val="28"/>
        </w:rPr>
        <w:t>X 100%</w:t>
      </w:r>
    </w:p>
    <w:p w14:paraId="119F6159" w14:textId="77777777" w:rsidR="00B50ED0" w:rsidRDefault="00F53FB0" w:rsidP="007A3CA5">
      <w:pPr>
        <w:spacing w:line="248" w:lineRule="auto"/>
        <w:ind w:left="1418" w:right="478"/>
        <w:jc w:val="both"/>
      </w:pPr>
      <w:r>
        <w:rPr>
          <w:smallCaps/>
          <w:color w:val="313131"/>
        </w:rPr>
        <w:t>Gbct</w:t>
      </w:r>
    </w:p>
    <w:p w14:paraId="2A6651F9" w14:textId="77777777" w:rsidR="00B50ED0" w:rsidRDefault="00B50ED0" w:rsidP="007A3CA5">
      <w:pPr>
        <w:pBdr>
          <w:top w:val="nil"/>
          <w:left w:val="nil"/>
          <w:bottom w:val="nil"/>
          <w:right w:val="nil"/>
          <w:between w:val="nil"/>
        </w:pBdr>
        <w:ind w:left="1418" w:right="478"/>
        <w:jc w:val="both"/>
        <w:rPr>
          <w:color w:val="000000"/>
          <w:sz w:val="18"/>
          <w:szCs w:val="18"/>
        </w:rPr>
      </w:pPr>
    </w:p>
    <w:p w14:paraId="3263919A" w14:textId="77777777" w:rsidR="00B50ED0" w:rsidRDefault="00B50ED0" w:rsidP="007A3CA5">
      <w:pPr>
        <w:pBdr>
          <w:top w:val="nil"/>
          <w:left w:val="nil"/>
          <w:bottom w:val="nil"/>
          <w:right w:val="nil"/>
          <w:between w:val="nil"/>
        </w:pBdr>
        <w:ind w:left="1418" w:right="478"/>
        <w:jc w:val="both"/>
        <w:rPr>
          <w:color w:val="000000"/>
          <w:sz w:val="18"/>
          <w:szCs w:val="18"/>
        </w:rPr>
      </w:pPr>
    </w:p>
    <w:p w14:paraId="30D59A1C" w14:textId="77777777" w:rsidR="00B50ED0" w:rsidRDefault="00B50ED0" w:rsidP="007A3CA5">
      <w:pPr>
        <w:pBdr>
          <w:top w:val="nil"/>
          <w:left w:val="nil"/>
          <w:bottom w:val="nil"/>
          <w:right w:val="nil"/>
          <w:between w:val="nil"/>
        </w:pBdr>
        <w:spacing w:before="40"/>
        <w:ind w:left="1418" w:right="478"/>
        <w:jc w:val="both"/>
        <w:rPr>
          <w:color w:val="000000"/>
          <w:sz w:val="18"/>
          <w:szCs w:val="18"/>
        </w:rPr>
      </w:pPr>
    </w:p>
    <w:p w14:paraId="0D8603DC" w14:textId="77777777" w:rsidR="00B50ED0" w:rsidRDefault="00F53FB0" w:rsidP="007A3CA5">
      <w:pPr>
        <w:pBdr>
          <w:top w:val="nil"/>
          <w:left w:val="nil"/>
          <w:bottom w:val="nil"/>
          <w:right w:val="nil"/>
          <w:between w:val="nil"/>
        </w:pBdr>
        <w:ind w:left="1418" w:right="478"/>
        <w:jc w:val="both"/>
        <w:rPr>
          <w:color w:val="000000"/>
          <w:sz w:val="28"/>
          <w:szCs w:val="28"/>
        </w:rPr>
      </w:pPr>
      <w:r>
        <w:rPr>
          <w:color w:val="1E1E1E"/>
          <w:sz w:val="28"/>
          <w:szCs w:val="28"/>
        </w:rPr>
        <w:t xml:space="preserve">L] </w:t>
      </w:r>
      <w:r>
        <w:rPr>
          <w:color w:val="1E1E1E"/>
          <w:sz w:val="28"/>
          <w:szCs w:val="28"/>
          <w:vertAlign w:val="superscript"/>
        </w:rPr>
        <w:t>=</w:t>
      </w:r>
      <w:r>
        <w:rPr>
          <w:color w:val="1E1E1E"/>
          <w:sz w:val="28"/>
          <w:szCs w:val="28"/>
        </w:rPr>
        <w:t xml:space="preserve"> Lg </w:t>
      </w:r>
      <w:r>
        <w:rPr>
          <w:color w:val="313131"/>
          <w:sz w:val="28"/>
          <w:szCs w:val="28"/>
        </w:rPr>
        <w:t>■ Cp</w:t>
      </w:r>
    </w:p>
    <w:p w14:paraId="694EC0AC" w14:textId="77777777" w:rsidR="00B50ED0" w:rsidRDefault="00B50ED0" w:rsidP="007A3CA5">
      <w:pPr>
        <w:pBdr>
          <w:top w:val="nil"/>
          <w:left w:val="nil"/>
          <w:bottom w:val="nil"/>
          <w:right w:val="nil"/>
          <w:between w:val="nil"/>
        </w:pBdr>
        <w:ind w:left="1418" w:right="478"/>
        <w:jc w:val="both"/>
        <w:rPr>
          <w:color w:val="000000"/>
          <w:sz w:val="28"/>
          <w:szCs w:val="28"/>
        </w:rPr>
      </w:pPr>
    </w:p>
    <w:p w14:paraId="0D4277B4" w14:textId="77777777" w:rsidR="00B50ED0" w:rsidRDefault="00B50ED0" w:rsidP="007A3CA5">
      <w:pPr>
        <w:pBdr>
          <w:top w:val="nil"/>
          <w:left w:val="nil"/>
          <w:bottom w:val="nil"/>
          <w:right w:val="nil"/>
          <w:between w:val="nil"/>
        </w:pBdr>
        <w:spacing w:before="75"/>
        <w:ind w:left="1418" w:right="478"/>
        <w:jc w:val="both"/>
        <w:rPr>
          <w:color w:val="000000"/>
          <w:sz w:val="28"/>
          <w:szCs w:val="28"/>
        </w:rPr>
      </w:pPr>
    </w:p>
    <w:p w14:paraId="49F6F979" w14:textId="77777777" w:rsidR="00B50ED0" w:rsidRDefault="00F53FB0" w:rsidP="007A3CA5">
      <w:pPr>
        <w:pBdr>
          <w:top w:val="nil"/>
          <w:left w:val="nil"/>
          <w:bottom w:val="nil"/>
          <w:right w:val="nil"/>
          <w:between w:val="nil"/>
        </w:pBdr>
        <w:spacing w:before="1"/>
        <w:ind w:left="1418" w:right="478"/>
        <w:jc w:val="both"/>
        <w:rPr>
          <w:color w:val="000000"/>
          <w:sz w:val="28"/>
          <w:szCs w:val="28"/>
        </w:rPr>
      </w:pPr>
      <w:r>
        <w:rPr>
          <w:i/>
          <w:color w:val="313131"/>
          <w:sz w:val="28"/>
          <w:szCs w:val="28"/>
        </w:rPr>
        <w:t xml:space="preserve">* </w:t>
      </w:r>
      <w:r>
        <w:rPr>
          <w:i/>
          <w:color w:val="1E1E1E"/>
          <w:sz w:val="28"/>
          <w:szCs w:val="28"/>
        </w:rPr>
        <w:t xml:space="preserve">Chú ý: </w:t>
      </w:r>
      <w:r>
        <w:rPr>
          <w:color w:val="1E1E1E"/>
          <w:sz w:val="28"/>
          <w:szCs w:val="28"/>
        </w:rPr>
        <w:t xml:space="preserve">Đổi </w:t>
      </w:r>
      <w:r>
        <w:rPr>
          <w:color w:val="313131"/>
          <w:sz w:val="28"/>
          <w:szCs w:val="28"/>
        </w:rPr>
        <w:t xml:space="preserve">với </w:t>
      </w:r>
      <w:r>
        <w:rPr>
          <w:color w:val="1E1E1E"/>
          <w:sz w:val="28"/>
          <w:szCs w:val="28"/>
        </w:rPr>
        <w:t xml:space="preserve">cà </w:t>
      </w:r>
      <w:r>
        <w:rPr>
          <w:color w:val="313131"/>
          <w:sz w:val="28"/>
          <w:szCs w:val="28"/>
        </w:rPr>
        <w:t xml:space="preserve">hai </w:t>
      </w:r>
      <w:r>
        <w:rPr>
          <w:color w:val="1E1E1E"/>
          <w:sz w:val="28"/>
          <w:szCs w:val="28"/>
        </w:rPr>
        <w:t xml:space="preserve">cách tính nếu </w:t>
      </w:r>
      <w:r>
        <w:rPr>
          <w:color w:val="313131"/>
          <w:sz w:val="28"/>
          <w:szCs w:val="28"/>
        </w:rPr>
        <w:t xml:space="preserve">(thuế suất cho </w:t>
      </w:r>
      <w:r>
        <w:rPr>
          <w:color w:val="1E1E1E"/>
          <w:sz w:val="28"/>
          <w:szCs w:val="28"/>
        </w:rPr>
        <w:t xml:space="preserve">nghành </w:t>
      </w:r>
      <w:r>
        <w:rPr>
          <w:color w:val="313131"/>
          <w:sz w:val="28"/>
          <w:szCs w:val="28"/>
        </w:rPr>
        <w:t xml:space="preserve">ãn </w:t>
      </w:r>
      <w:r>
        <w:rPr>
          <w:color w:val="1E1E1E"/>
          <w:sz w:val="28"/>
          <w:szCs w:val="28"/>
        </w:rPr>
        <w:t xml:space="preserve">uống là </w:t>
      </w:r>
      <w:r>
        <w:rPr>
          <w:color w:val="313131"/>
          <w:sz w:val="28"/>
          <w:szCs w:val="28"/>
        </w:rPr>
        <w:t>10%)</w:t>
      </w:r>
    </w:p>
    <w:p w14:paraId="22CD82EE" w14:textId="77777777" w:rsidR="00B50ED0" w:rsidRDefault="00F53FB0" w:rsidP="007A3CA5">
      <w:pPr>
        <w:spacing w:before="140"/>
        <w:ind w:left="1418" w:right="478"/>
        <w:jc w:val="both"/>
        <w:rPr>
          <w:sz w:val="18"/>
          <w:szCs w:val="18"/>
        </w:rPr>
      </w:pPr>
      <w:r>
        <w:rPr>
          <w:color w:val="313131"/>
          <w:sz w:val="28"/>
          <w:szCs w:val="28"/>
        </w:rPr>
        <w:t xml:space="preserve">Từ CT: </w:t>
      </w:r>
      <w:r>
        <w:rPr>
          <w:color w:val="313131"/>
        </w:rPr>
        <w:t>T</w:t>
      </w:r>
      <w:r>
        <w:rPr>
          <w:color w:val="313131"/>
          <w:sz w:val="18"/>
          <w:szCs w:val="18"/>
        </w:rPr>
        <w:t>KB</w:t>
      </w:r>
      <w:r>
        <w:rPr>
          <w:color w:val="313131"/>
          <w:sz w:val="23"/>
          <w:szCs w:val="23"/>
          <w:vertAlign w:val="superscript"/>
        </w:rPr>
        <w:t xml:space="preserve">= </w:t>
      </w:r>
      <w:r>
        <w:rPr>
          <w:color w:val="313131"/>
        </w:rPr>
        <w:t>G</w:t>
      </w:r>
      <w:r>
        <w:rPr>
          <w:color w:val="313131"/>
          <w:sz w:val="18"/>
          <w:szCs w:val="18"/>
        </w:rPr>
        <w:t xml:space="preserve">BCT </w:t>
      </w:r>
      <w:r>
        <w:rPr>
          <w:color w:val="5E5E5E"/>
        </w:rPr>
        <w:t xml:space="preserve">• </w:t>
      </w:r>
      <w:r>
        <w:rPr>
          <w:color w:val="313131"/>
        </w:rPr>
        <w:t>G</w:t>
      </w:r>
      <w:r>
        <w:rPr>
          <w:color w:val="313131"/>
          <w:sz w:val="18"/>
          <w:szCs w:val="18"/>
        </w:rPr>
        <w:t>BOT</w:t>
      </w:r>
    </w:p>
    <w:p w14:paraId="4124B47C" w14:textId="77777777" w:rsidR="00B50ED0" w:rsidRDefault="00F53FB0" w:rsidP="007A3CA5">
      <w:pPr>
        <w:spacing w:before="98" w:line="324" w:lineRule="auto"/>
        <w:ind w:left="1418" w:right="478" w:hanging="280"/>
        <w:jc w:val="both"/>
        <w:rPr>
          <w:sz w:val="28"/>
          <w:szCs w:val="28"/>
        </w:rPr>
      </w:pPr>
      <w:r>
        <w:rPr>
          <w:color w:val="313131"/>
          <w:sz w:val="28"/>
          <w:szCs w:val="28"/>
        </w:rPr>
        <w:t xml:space="preserve">Ta thay </w:t>
      </w:r>
      <w:r>
        <w:rPr>
          <w:color w:val="1E1E1E"/>
          <w:sz w:val="28"/>
          <w:szCs w:val="28"/>
        </w:rPr>
        <w:t xml:space="preserve">: </w:t>
      </w:r>
      <w:r>
        <w:rPr>
          <w:color w:val="313131"/>
        </w:rPr>
        <w:t>T</w:t>
      </w:r>
      <w:r>
        <w:rPr>
          <w:color w:val="313131"/>
          <w:sz w:val="18"/>
          <w:szCs w:val="18"/>
        </w:rPr>
        <w:t xml:space="preserve">KB </w:t>
      </w:r>
      <w:r>
        <w:rPr>
          <w:color w:val="313131"/>
          <w:sz w:val="23"/>
          <w:szCs w:val="23"/>
          <w:vertAlign w:val="superscript"/>
        </w:rPr>
        <w:t xml:space="preserve">= </w:t>
      </w:r>
      <w:r>
        <w:rPr>
          <w:color w:val="313131"/>
        </w:rPr>
        <w:t>G</w:t>
      </w:r>
      <w:r>
        <w:rPr>
          <w:color w:val="313131"/>
          <w:sz w:val="18"/>
          <w:szCs w:val="18"/>
        </w:rPr>
        <w:t>BOT</w:t>
      </w:r>
      <w:r>
        <w:rPr>
          <w:color w:val="313131"/>
          <w:sz w:val="18"/>
          <w:szCs w:val="18"/>
          <w:vertAlign w:val="superscript"/>
        </w:rPr>
        <w:t>X</w:t>
      </w:r>
      <w:r>
        <w:rPr>
          <w:color w:val="313131"/>
          <w:sz w:val="18"/>
          <w:szCs w:val="18"/>
        </w:rPr>
        <w:t xml:space="preserve"> </w:t>
      </w:r>
      <w:r>
        <w:rPr>
          <w:color w:val="313131"/>
          <w:sz w:val="28"/>
          <w:szCs w:val="28"/>
        </w:rPr>
        <w:t xml:space="preserve">10% vào </w:t>
      </w:r>
      <w:r>
        <w:rPr>
          <w:color w:val="313131"/>
        </w:rPr>
        <w:t>G</w:t>
      </w:r>
      <w:r>
        <w:rPr>
          <w:color w:val="313131"/>
          <w:sz w:val="18"/>
          <w:szCs w:val="18"/>
        </w:rPr>
        <w:t>BCT</w:t>
      </w:r>
      <w:r>
        <w:rPr>
          <w:color w:val="313131"/>
          <w:sz w:val="14"/>
          <w:szCs w:val="14"/>
        </w:rPr>
        <w:t xml:space="preserve">- </w:t>
      </w:r>
      <w:r>
        <w:rPr>
          <w:color w:val="313131"/>
        </w:rPr>
        <w:t>G</w:t>
      </w:r>
      <w:r>
        <w:rPr>
          <w:color w:val="313131"/>
          <w:sz w:val="18"/>
          <w:szCs w:val="18"/>
        </w:rPr>
        <w:t xml:space="preserve">BOT </w:t>
      </w:r>
      <w:r>
        <w:rPr>
          <w:color w:val="313131"/>
        </w:rPr>
        <w:t>= G</w:t>
      </w:r>
      <w:r>
        <w:rPr>
          <w:color w:val="313131"/>
          <w:sz w:val="18"/>
          <w:szCs w:val="18"/>
        </w:rPr>
        <w:t>BOT</w:t>
      </w:r>
      <w:r>
        <w:rPr>
          <w:color w:val="313131"/>
          <w:sz w:val="18"/>
          <w:szCs w:val="18"/>
          <w:vertAlign w:val="superscript"/>
        </w:rPr>
        <w:t>X</w:t>
      </w:r>
      <w:r>
        <w:rPr>
          <w:color w:val="313131"/>
          <w:sz w:val="18"/>
          <w:szCs w:val="18"/>
        </w:rPr>
        <w:t xml:space="preserve"> </w:t>
      </w:r>
      <w:r>
        <w:rPr>
          <w:color w:val="313131"/>
          <w:sz w:val="28"/>
          <w:szCs w:val="28"/>
        </w:rPr>
        <w:t xml:space="preserve">10% </w:t>
      </w:r>
      <w:r>
        <w:rPr>
          <w:color w:val="313131"/>
        </w:rPr>
        <w:t>G</w:t>
      </w:r>
      <w:r>
        <w:rPr>
          <w:color w:val="313131"/>
          <w:sz w:val="18"/>
          <w:szCs w:val="18"/>
        </w:rPr>
        <w:t xml:space="preserve">BCT </w:t>
      </w:r>
      <w:r>
        <w:rPr>
          <w:color w:val="5E5E5E"/>
        </w:rPr>
        <w:t xml:space="preserve">= </w:t>
      </w:r>
      <w:r>
        <w:rPr>
          <w:color w:val="313131"/>
        </w:rPr>
        <w:t>G</w:t>
      </w:r>
      <w:r>
        <w:rPr>
          <w:color w:val="313131"/>
          <w:sz w:val="18"/>
          <w:szCs w:val="18"/>
        </w:rPr>
        <w:t xml:space="preserve">BOT </w:t>
      </w:r>
      <w:r>
        <w:rPr>
          <w:color w:val="313131"/>
        </w:rPr>
        <w:t>+ G</w:t>
      </w:r>
      <w:r>
        <w:rPr>
          <w:color w:val="313131"/>
          <w:sz w:val="18"/>
          <w:szCs w:val="18"/>
        </w:rPr>
        <w:t xml:space="preserve">BOT x </w:t>
      </w:r>
      <w:r>
        <w:rPr>
          <w:color w:val="313131"/>
          <w:sz w:val="28"/>
          <w:szCs w:val="28"/>
        </w:rPr>
        <w:t xml:space="preserve">10% </w:t>
      </w:r>
      <w:r>
        <w:rPr>
          <w:color w:val="313131"/>
        </w:rPr>
        <w:t>G</w:t>
      </w:r>
      <w:r>
        <w:rPr>
          <w:color w:val="313131"/>
          <w:sz w:val="18"/>
          <w:szCs w:val="18"/>
        </w:rPr>
        <w:t xml:space="preserve">BCT </w:t>
      </w:r>
      <w:r>
        <w:rPr>
          <w:color w:val="313131"/>
        </w:rPr>
        <w:t>= G</w:t>
      </w:r>
      <w:r>
        <w:rPr>
          <w:color w:val="313131"/>
          <w:sz w:val="18"/>
          <w:szCs w:val="18"/>
        </w:rPr>
        <w:t>BOT</w:t>
      </w:r>
      <w:r>
        <w:rPr>
          <w:color w:val="313131"/>
        </w:rPr>
        <w:t xml:space="preserve">( </w:t>
      </w:r>
      <w:r>
        <w:rPr>
          <w:color w:val="1E1E1E"/>
          <w:sz w:val="28"/>
          <w:szCs w:val="28"/>
        </w:rPr>
        <w:t>1+1</w:t>
      </w:r>
      <w:r>
        <w:rPr>
          <w:color w:val="313131"/>
          <w:sz w:val="28"/>
          <w:szCs w:val="28"/>
        </w:rPr>
        <w:t>0%)</w:t>
      </w:r>
    </w:p>
    <w:p w14:paraId="382CD296" w14:textId="77777777" w:rsidR="00B50ED0" w:rsidRDefault="00F53FB0">
      <w:pPr>
        <w:pBdr>
          <w:top w:val="nil"/>
          <w:left w:val="nil"/>
          <w:bottom w:val="nil"/>
          <w:right w:val="nil"/>
          <w:between w:val="nil"/>
        </w:pBdr>
        <w:spacing w:before="82"/>
        <w:ind w:left="217" w:right="478"/>
        <w:jc w:val="both"/>
        <w:rPr>
          <w:color w:val="000000"/>
          <w:sz w:val="28"/>
          <w:szCs w:val="28"/>
        </w:rPr>
      </w:pPr>
      <w:r>
        <w:br w:type="column"/>
      </w:r>
      <w:r>
        <w:rPr>
          <w:color w:val="313131"/>
          <w:sz w:val="28"/>
          <w:szCs w:val="28"/>
        </w:rPr>
        <w:lastRenderedPageBreak/>
        <w:t>Trong đó:</w:t>
      </w:r>
    </w:p>
    <w:p w14:paraId="2A97A0A8" w14:textId="77777777" w:rsidR="00B50ED0" w:rsidRDefault="00F53FB0">
      <w:pPr>
        <w:pBdr>
          <w:top w:val="nil"/>
          <w:left w:val="nil"/>
          <w:bottom w:val="nil"/>
          <w:right w:val="nil"/>
          <w:between w:val="nil"/>
        </w:pBdr>
        <w:spacing w:before="98" w:line="314" w:lineRule="auto"/>
        <w:ind w:left="217" w:right="478"/>
        <w:jc w:val="both"/>
        <w:rPr>
          <w:color w:val="000000"/>
          <w:sz w:val="28"/>
          <w:szCs w:val="28"/>
        </w:rPr>
      </w:pPr>
      <w:r>
        <w:rPr>
          <w:color w:val="424242"/>
        </w:rPr>
        <w:t>T</w:t>
      </w:r>
      <w:r>
        <w:rPr>
          <w:color w:val="424242"/>
          <w:sz w:val="18"/>
          <w:szCs w:val="18"/>
        </w:rPr>
        <w:t xml:space="preserve">GT </w:t>
      </w:r>
      <w:r>
        <w:rPr>
          <w:color w:val="424242"/>
          <w:sz w:val="28"/>
          <w:szCs w:val="28"/>
        </w:rPr>
        <w:t xml:space="preserve">: </w:t>
      </w:r>
      <w:r>
        <w:rPr>
          <w:color w:val="313131"/>
          <w:sz w:val="28"/>
          <w:szCs w:val="28"/>
        </w:rPr>
        <w:t xml:space="preserve">Thuế giá trị gia tăng. </w:t>
      </w:r>
      <w:r>
        <w:rPr>
          <w:color w:val="424242"/>
        </w:rPr>
        <w:t>G</w:t>
      </w:r>
      <w:r>
        <w:rPr>
          <w:color w:val="424242"/>
          <w:sz w:val="18"/>
          <w:szCs w:val="18"/>
        </w:rPr>
        <w:t xml:space="preserve">BCT </w:t>
      </w:r>
      <w:r>
        <w:rPr>
          <w:color w:val="424242"/>
          <w:sz w:val="28"/>
          <w:szCs w:val="28"/>
        </w:rPr>
        <w:t xml:space="preserve">: </w:t>
      </w:r>
      <w:r>
        <w:rPr>
          <w:color w:val="313131"/>
          <w:sz w:val="28"/>
          <w:szCs w:val="28"/>
        </w:rPr>
        <w:t xml:space="preserve">Giá bán có thuế </w:t>
      </w:r>
      <w:r>
        <w:rPr>
          <w:color w:val="313131"/>
        </w:rPr>
        <w:t>G</w:t>
      </w:r>
      <w:r>
        <w:rPr>
          <w:color w:val="313131"/>
          <w:sz w:val="18"/>
          <w:szCs w:val="18"/>
        </w:rPr>
        <w:t xml:space="preserve">VCT </w:t>
      </w:r>
      <w:r>
        <w:rPr>
          <w:color w:val="313131"/>
          <w:sz w:val="28"/>
          <w:szCs w:val="28"/>
        </w:rPr>
        <w:t>• Giá vốn có thuê</w:t>
      </w:r>
    </w:p>
    <w:p w14:paraId="15FB108B" w14:textId="77777777" w:rsidR="00B50ED0" w:rsidRDefault="00F53FB0">
      <w:pPr>
        <w:pBdr>
          <w:top w:val="nil"/>
          <w:left w:val="nil"/>
          <w:bottom w:val="nil"/>
          <w:right w:val="nil"/>
          <w:between w:val="nil"/>
        </w:pBdr>
        <w:spacing w:before="2"/>
        <w:ind w:left="217" w:right="478"/>
        <w:jc w:val="both"/>
        <w:rPr>
          <w:color w:val="000000"/>
          <w:sz w:val="28"/>
          <w:szCs w:val="28"/>
        </w:rPr>
      </w:pPr>
      <w:r>
        <w:rPr>
          <w:color w:val="313131"/>
          <w:sz w:val="28"/>
          <w:szCs w:val="28"/>
        </w:rPr>
        <w:t xml:space="preserve">Lg </w:t>
      </w:r>
      <w:r>
        <w:rPr>
          <w:color w:val="424242"/>
          <w:sz w:val="28"/>
          <w:szCs w:val="28"/>
        </w:rPr>
        <w:t xml:space="preserve">: </w:t>
      </w:r>
      <w:r>
        <w:rPr>
          <w:color w:val="313131"/>
          <w:sz w:val="28"/>
          <w:szCs w:val="28"/>
        </w:rPr>
        <w:t>Lài gộp</w:t>
      </w:r>
    </w:p>
    <w:p w14:paraId="5BB67139" w14:textId="77777777" w:rsidR="00B50ED0" w:rsidRDefault="00F53FB0">
      <w:pPr>
        <w:pBdr>
          <w:top w:val="nil"/>
          <w:left w:val="nil"/>
          <w:bottom w:val="nil"/>
          <w:right w:val="nil"/>
          <w:between w:val="nil"/>
        </w:pBdr>
        <w:spacing w:before="100"/>
        <w:ind w:left="217" w:right="478"/>
        <w:jc w:val="both"/>
        <w:rPr>
          <w:color w:val="000000"/>
          <w:sz w:val="28"/>
          <w:szCs w:val="28"/>
        </w:rPr>
      </w:pPr>
      <w:r>
        <w:rPr>
          <w:color w:val="313131"/>
          <w:sz w:val="28"/>
          <w:szCs w:val="28"/>
        </w:rPr>
        <w:t xml:space="preserve">L'g </w:t>
      </w:r>
      <w:r>
        <w:rPr>
          <w:color w:val="424242"/>
          <w:sz w:val="28"/>
          <w:szCs w:val="28"/>
        </w:rPr>
        <w:t xml:space="preserve">: Tỷ </w:t>
      </w:r>
      <w:r>
        <w:rPr>
          <w:color w:val="313131"/>
          <w:sz w:val="28"/>
          <w:szCs w:val="28"/>
        </w:rPr>
        <w:t xml:space="preserve">lệ lài </w:t>
      </w:r>
      <w:r>
        <w:rPr>
          <w:color w:val="424242"/>
          <w:sz w:val="28"/>
          <w:szCs w:val="28"/>
        </w:rPr>
        <w:t>gộp</w:t>
      </w:r>
    </w:p>
    <w:p w14:paraId="0122718D" w14:textId="77777777" w:rsidR="00B50ED0" w:rsidRDefault="00F53FB0">
      <w:pPr>
        <w:pBdr>
          <w:top w:val="nil"/>
          <w:left w:val="nil"/>
          <w:bottom w:val="nil"/>
          <w:right w:val="nil"/>
          <w:between w:val="nil"/>
        </w:pBdr>
        <w:spacing w:before="101"/>
        <w:ind w:left="217" w:right="478"/>
        <w:jc w:val="both"/>
        <w:rPr>
          <w:color w:val="000000"/>
          <w:sz w:val="28"/>
          <w:szCs w:val="28"/>
        </w:rPr>
      </w:pPr>
      <w:r>
        <w:rPr>
          <w:color w:val="313131"/>
          <w:sz w:val="28"/>
          <w:szCs w:val="28"/>
        </w:rPr>
        <w:t xml:space="preserve">Lp </w:t>
      </w:r>
      <w:r>
        <w:rPr>
          <w:color w:val="424242"/>
          <w:sz w:val="28"/>
          <w:szCs w:val="28"/>
        </w:rPr>
        <w:t xml:space="preserve">: </w:t>
      </w:r>
      <w:r>
        <w:rPr>
          <w:color w:val="313131"/>
          <w:sz w:val="28"/>
          <w:szCs w:val="28"/>
        </w:rPr>
        <w:t>Lài thực</w:t>
      </w:r>
    </w:p>
    <w:p w14:paraId="216AD989" w14:textId="77777777" w:rsidR="00B50ED0" w:rsidRDefault="00F53FB0">
      <w:pPr>
        <w:pBdr>
          <w:top w:val="nil"/>
          <w:left w:val="nil"/>
          <w:bottom w:val="nil"/>
          <w:right w:val="nil"/>
          <w:between w:val="nil"/>
        </w:pBdr>
        <w:spacing w:before="98"/>
        <w:ind w:left="217" w:right="478"/>
        <w:jc w:val="both"/>
        <w:rPr>
          <w:color w:val="000000"/>
          <w:sz w:val="28"/>
          <w:szCs w:val="28"/>
        </w:rPr>
      </w:pPr>
      <w:r>
        <w:rPr>
          <w:color w:val="424242"/>
          <w:sz w:val="28"/>
          <w:szCs w:val="28"/>
        </w:rPr>
        <w:t xml:space="preserve">Cp: </w:t>
      </w:r>
      <w:r>
        <w:rPr>
          <w:color w:val="313131"/>
          <w:sz w:val="28"/>
          <w:szCs w:val="28"/>
        </w:rPr>
        <w:t>Chi phí</w:t>
      </w:r>
    </w:p>
    <w:p w14:paraId="1B280FCD" w14:textId="77777777" w:rsidR="00B50ED0" w:rsidRDefault="00F53FB0">
      <w:pPr>
        <w:spacing w:before="242"/>
        <w:ind w:left="217" w:right="478"/>
        <w:jc w:val="both"/>
        <w:rPr>
          <w:sz w:val="28"/>
          <w:szCs w:val="28"/>
        </w:rPr>
      </w:pPr>
      <w:r>
        <w:rPr>
          <w:color w:val="313131"/>
          <w:sz w:val="28"/>
          <w:szCs w:val="28"/>
        </w:rPr>
        <w:t xml:space="preserve">biết </w:t>
      </w:r>
      <w:r>
        <w:rPr>
          <w:color w:val="313131"/>
        </w:rPr>
        <w:t>G</w:t>
      </w:r>
      <w:r>
        <w:rPr>
          <w:color w:val="313131"/>
          <w:sz w:val="18"/>
          <w:szCs w:val="18"/>
        </w:rPr>
        <w:t xml:space="preserve">BCT </w:t>
      </w:r>
      <w:r>
        <w:rPr>
          <w:color w:val="313131"/>
          <w:sz w:val="28"/>
          <w:szCs w:val="28"/>
        </w:rPr>
        <w:t xml:space="preserve">thì </w:t>
      </w:r>
      <w:r>
        <w:rPr>
          <w:color w:val="424242"/>
        </w:rPr>
        <w:t>G</w:t>
      </w:r>
      <w:r>
        <w:rPr>
          <w:color w:val="424242"/>
          <w:sz w:val="18"/>
          <w:szCs w:val="18"/>
        </w:rPr>
        <w:t xml:space="preserve">BOT </w:t>
      </w:r>
      <w:r>
        <w:rPr>
          <w:color w:val="313131"/>
          <w:sz w:val="28"/>
          <w:szCs w:val="28"/>
        </w:rPr>
        <w:t>được tính như sau</w:t>
      </w:r>
    </w:p>
    <w:p w14:paraId="6AF2DED5" w14:textId="77777777" w:rsidR="00B50ED0" w:rsidRDefault="00B50ED0">
      <w:pPr>
        <w:pBdr>
          <w:top w:val="nil"/>
          <w:left w:val="nil"/>
          <w:bottom w:val="nil"/>
          <w:right w:val="nil"/>
          <w:between w:val="nil"/>
        </w:pBdr>
        <w:spacing w:before="119"/>
        <w:ind w:right="478"/>
        <w:jc w:val="both"/>
        <w:rPr>
          <w:color w:val="000000"/>
          <w:sz w:val="28"/>
          <w:szCs w:val="28"/>
        </w:rPr>
      </w:pPr>
    </w:p>
    <w:p w14:paraId="025B9226" w14:textId="77777777" w:rsidR="00B50ED0" w:rsidRDefault="00F53FB0">
      <w:pPr>
        <w:ind w:left="1376" w:right="478"/>
        <w:jc w:val="both"/>
        <w:rPr>
          <w:sz w:val="28"/>
          <w:szCs w:val="28"/>
        </w:rPr>
        <w:sectPr w:rsidR="00B50ED0">
          <w:type w:val="continuous"/>
          <w:pgSz w:w="11900" w:h="16850"/>
          <w:pgMar w:top="1120" w:right="280" w:bottom="1000" w:left="380" w:header="0" w:footer="801" w:gutter="0"/>
          <w:cols w:num="2" w:space="720" w:equalWidth="0">
            <w:col w:w="5600" w:space="40"/>
            <w:col w:w="5600" w:space="0"/>
          </w:cols>
        </w:sectPr>
      </w:pPr>
      <w:r>
        <w:rPr>
          <w:color w:val="424242"/>
        </w:rPr>
        <w:t>T</w:t>
      </w:r>
      <w:r>
        <w:rPr>
          <w:color w:val="424242"/>
          <w:sz w:val="18"/>
          <w:szCs w:val="18"/>
        </w:rPr>
        <w:t>KB</w:t>
      </w:r>
      <w:r>
        <w:rPr>
          <w:color w:val="424242"/>
        </w:rPr>
        <w:t xml:space="preserve">: </w:t>
      </w:r>
      <w:r>
        <w:rPr>
          <w:color w:val="424242"/>
          <w:sz w:val="28"/>
          <w:szCs w:val="28"/>
        </w:rPr>
        <w:t xml:space="preserve">là </w:t>
      </w:r>
      <w:r>
        <w:rPr>
          <w:color w:val="313131"/>
          <w:sz w:val="28"/>
          <w:szCs w:val="28"/>
        </w:rPr>
        <w:t xml:space="preserve">thuế </w:t>
      </w:r>
      <w:r>
        <w:rPr>
          <w:color w:val="424242"/>
          <w:sz w:val="28"/>
          <w:szCs w:val="28"/>
        </w:rPr>
        <w:t xml:space="preserve">khâu </w:t>
      </w:r>
      <w:r>
        <w:rPr>
          <w:color w:val="313131"/>
          <w:sz w:val="28"/>
          <w:szCs w:val="28"/>
        </w:rPr>
        <w:t>bán.</w:t>
      </w:r>
    </w:p>
    <w:p w14:paraId="0E0261F2" w14:textId="77777777" w:rsidR="00B50ED0" w:rsidRDefault="00F53FB0">
      <w:pPr>
        <w:pBdr>
          <w:top w:val="nil"/>
          <w:left w:val="nil"/>
          <w:bottom w:val="nil"/>
          <w:right w:val="nil"/>
          <w:between w:val="nil"/>
        </w:pBdr>
        <w:spacing w:before="152" w:line="322" w:lineRule="auto"/>
        <w:ind w:left="471" w:right="478"/>
        <w:jc w:val="both"/>
        <w:rPr>
          <w:color w:val="000000"/>
          <w:sz w:val="28"/>
          <w:szCs w:val="28"/>
        </w:rPr>
      </w:pPr>
      <w:r>
        <w:rPr>
          <w:color w:val="000000"/>
          <w:sz w:val="28"/>
          <w:szCs w:val="28"/>
        </w:rPr>
        <w:lastRenderedPageBreak/>
        <w:t>G</w:t>
      </w:r>
      <w:r>
        <w:rPr>
          <w:color w:val="000000"/>
        </w:rPr>
        <w:t>BCI</w:t>
      </w:r>
      <w:r>
        <w:rPr>
          <w:color w:val="000000"/>
          <w:sz w:val="28"/>
          <w:szCs w:val="28"/>
        </w:rPr>
        <w:t>-: Giá bán đà có thuếG</w:t>
      </w:r>
      <w:r>
        <w:rPr>
          <w:color w:val="000000"/>
          <w:sz w:val="28"/>
          <w:szCs w:val="28"/>
          <w:vertAlign w:val="subscript"/>
        </w:rPr>
        <w:t>v</w:t>
      </w:r>
      <w:r>
        <w:rPr>
          <w:color w:val="000000"/>
          <w:sz w:val="28"/>
          <w:szCs w:val="28"/>
        </w:rPr>
        <w:t>: Giá vốnTóm lại ta có bảng các công thức co bản như</w:t>
      </w:r>
    </w:p>
    <w:p w14:paraId="1855B42F" w14:textId="77777777" w:rsidR="007A3CA5" w:rsidRDefault="00F53FB0" w:rsidP="007A3CA5">
      <w:pPr>
        <w:spacing w:line="322" w:lineRule="auto"/>
        <w:ind w:left="471" w:right="478"/>
        <w:jc w:val="both"/>
        <w:rPr>
          <w:i/>
          <w:sz w:val="28"/>
          <w:szCs w:val="28"/>
          <w:lang w:val="en-US"/>
        </w:rPr>
      </w:pPr>
      <w:r>
        <w:rPr>
          <w:sz w:val="28"/>
          <w:szCs w:val="28"/>
        </w:rPr>
        <w:t>sau</w:t>
      </w:r>
      <w:r>
        <w:rPr>
          <w:i/>
          <w:sz w:val="28"/>
          <w:szCs w:val="28"/>
        </w:rPr>
        <w:t>b) Cách tính 2: Tính thuế GTGT theo phương pháp khẩu trừ</w:t>
      </w:r>
    </w:p>
    <w:p w14:paraId="63A88ADE" w14:textId="7D17E268" w:rsidR="00B50ED0" w:rsidRDefault="00F53FB0" w:rsidP="007A3CA5">
      <w:pPr>
        <w:spacing w:line="322" w:lineRule="auto"/>
        <w:ind w:left="471" w:right="478"/>
        <w:jc w:val="both"/>
        <w:rPr>
          <w:i/>
          <w:sz w:val="28"/>
          <w:szCs w:val="28"/>
        </w:rPr>
      </w:pPr>
      <w:r>
        <w:rPr>
          <w:i/>
          <w:sz w:val="28"/>
          <w:szCs w:val="28"/>
        </w:rPr>
        <w:t>( Dành cho các doanh nghiệp dàng ký khấu trừ thuế)</w:t>
      </w:r>
    </w:p>
    <w:p w14:paraId="53E45C36" w14:textId="77777777" w:rsidR="00B50ED0" w:rsidRDefault="00F53FB0">
      <w:pPr>
        <w:pBdr>
          <w:top w:val="nil"/>
          <w:left w:val="nil"/>
          <w:bottom w:val="nil"/>
          <w:right w:val="nil"/>
          <w:between w:val="nil"/>
        </w:pBdr>
        <w:spacing w:before="122"/>
        <w:ind w:left="1322" w:right="478"/>
        <w:jc w:val="both"/>
        <w:rPr>
          <w:color w:val="000000"/>
          <w:sz w:val="28"/>
          <w:szCs w:val="28"/>
        </w:rPr>
      </w:pPr>
      <w:r>
        <w:rPr>
          <w:color w:val="000000"/>
          <w:sz w:val="28"/>
          <w:szCs w:val="28"/>
        </w:rPr>
        <w:t>Thuế GTGT phải nộp = Thuế GTGT phải nộp (đầu ra)- thuế GTGT được khấu trừ (đầu vào)</w:t>
      </w:r>
    </w:p>
    <w:p w14:paraId="7AB25D3A" w14:textId="77777777" w:rsidR="00B50ED0" w:rsidRDefault="00F53FB0">
      <w:pPr>
        <w:pBdr>
          <w:top w:val="nil"/>
          <w:left w:val="nil"/>
          <w:bottom w:val="nil"/>
          <w:right w:val="nil"/>
          <w:between w:val="nil"/>
        </w:pBdr>
        <w:spacing w:before="120"/>
        <w:ind w:left="1322" w:right="478"/>
        <w:jc w:val="both"/>
        <w:rPr>
          <w:color w:val="000000"/>
          <w:sz w:val="28"/>
          <w:szCs w:val="28"/>
        </w:rPr>
      </w:pPr>
      <w:r>
        <w:rPr>
          <w:color w:val="000000"/>
          <w:sz w:val="28"/>
          <w:szCs w:val="28"/>
        </w:rPr>
        <w:t>Thuế GTGT đầu ra = G</w:t>
      </w:r>
      <w:r>
        <w:rPr>
          <w:color w:val="000000"/>
        </w:rPr>
        <w:t>BOT</w:t>
      </w:r>
      <w:r>
        <w:rPr>
          <w:color w:val="000000"/>
          <w:sz w:val="28"/>
          <w:szCs w:val="28"/>
        </w:rPr>
        <w:t>X % TS</w:t>
      </w:r>
    </w:p>
    <w:p w14:paraId="27AF8391" w14:textId="77777777" w:rsidR="00B50ED0" w:rsidRDefault="00F53FB0">
      <w:pPr>
        <w:pBdr>
          <w:top w:val="nil"/>
          <w:left w:val="nil"/>
          <w:bottom w:val="nil"/>
          <w:right w:val="nil"/>
          <w:between w:val="nil"/>
        </w:pBdr>
        <w:spacing w:before="119"/>
        <w:ind w:left="1322" w:right="478"/>
        <w:jc w:val="both"/>
        <w:rPr>
          <w:color w:val="000000"/>
          <w:sz w:val="28"/>
          <w:szCs w:val="28"/>
        </w:rPr>
      </w:pPr>
      <w:r>
        <w:rPr>
          <w:color w:val="000000"/>
          <w:sz w:val="28"/>
          <w:szCs w:val="28"/>
        </w:rPr>
        <w:t xml:space="preserve">Thuế GTGT đầu vào = Gv </w:t>
      </w:r>
      <w:r>
        <w:rPr>
          <w:color w:val="000000"/>
          <w:sz w:val="28"/>
          <w:szCs w:val="28"/>
          <w:vertAlign w:val="superscript"/>
        </w:rPr>
        <w:t>x</w:t>
      </w:r>
      <w:r>
        <w:rPr>
          <w:color w:val="000000"/>
          <w:sz w:val="28"/>
          <w:szCs w:val="28"/>
        </w:rPr>
        <w:t xml:space="preserve"> % TS</w:t>
      </w:r>
    </w:p>
    <w:p w14:paraId="13571125" w14:textId="77777777" w:rsidR="00B50ED0" w:rsidRDefault="00F53FB0">
      <w:pPr>
        <w:spacing w:before="120"/>
        <w:ind w:left="1322" w:right="478"/>
        <w:jc w:val="both"/>
        <w:rPr>
          <w:sz w:val="28"/>
          <w:szCs w:val="28"/>
        </w:rPr>
      </w:pPr>
      <w:r>
        <w:rPr>
          <w:sz w:val="28"/>
          <w:szCs w:val="28"/>
        </w:rPr>
        <w:t>T</w:t>
      </w:r>
      <w:r>
        <w:t xml:space="preserve">GT </w:t>
      </w:r>
      <w:r>
        <w:rPr>
          <w:sz w:val="28"/>
          <w:szCs w:val="28"/>
        </w:rPr>
        <w:t>phải nộp = G</w:t>
      </w:r>
      <w:r>
        <w:rPr>
          <w:sz w:val="28"/>
          <w:szCs w:val="28"/>
          <w:vertAlign w:val="subscript"/>
        </w:rPr>
        <w:t>B</w:t>
      </w:r>
      <w:r>
        <w:t xml:space="preserve">OT </w:t>
      </w:r>
      <w:r>
        <w:rPr>
          <w:vertAlign w:val="superscript"/>
        </w:rPr>
        <w:t>X</w:t>
      </w:r>
      <w:r>
        <w:t xml:space="preserve"> </w:t>
      </w:r>
      <w:r>
        <w:rPr>
          <w:sz w:val="28"/>
          <w:szCs w:val="28"/>
        </w:rPr>
        <w:t>% TS - G</w:t>
      </w:r>
      <w:r>
        <w:t xml:space="preserve">V </w:t>
      </w:r>
      <w:r>
        <w:rPr>
          <w:vertAlign w:val="superscript"/>
        </w:rPr>
        <w:t>X</w:t>
      </w:r>
      <w:r>
        <w:t xml:space="preserve"> </w:t>
      </w:r>
      <w:r>
        <w:rPr>
          <w:sz w:val="28"/>
          <w:szCs w:val="28"/>
        </w:rPr>
        <w:t>% TS</w:t>
      </w:r>
    </w:p>
    <w:p w14:paraId="0E396627" w14:textId="77777777" w:rsidR="00B50ED0" w:rsidRDefault="00F53FB0">
      <w:pPr>
        <w:pBdr>
          <w:top w:val="nil"/>
          <w:left w:val="nil"/>
          <w:bottom w:val="nil"/>
          <w:right w:val="nil"/>
          <w:between w:val="nil"/>
        </w:pBdr>
        <w:spacing w:before="119"/>
        <w:ind w:left="1322" w:right="478"/>
        <w:jc w:val="both"/>
        <w:rPr>
          <w:color w:val="000000"/>
          <w:sz w:val="28"/>
          <w:szCs w:val="28"/>
        </w:rPr>
      </w:pPr>
      <w:r>
        <w:rPr>
          <w:color w:val="000000"/>
          <w:sz w:val="28"/>
          <w:szCs w:val="28"/>
        </w:rPr>
        <w:t>% TS: là phần trăm thúc suất. Mà thúc suất đổi với nghành du lịch là 10%.</w:t>
      </w:r>
    </w:p>
    <w:p w14:paraId="4B109200" w14:textId="77777777" w:rsidR="00B50ED0" w:rsidRDefault="00F53FB0">
      <w:pPr>
        <w:pStyle w:val="Heading1"/>
        <w:spacing w:before="2"/>
        <w:ind w:left="1322" w:right="478"/>
        <w:jc w:val="both"/>
      </w:pPr>
      <w:r>
        <w:t>2.1.4.2 Giảm tỉ suất chi phí</w:t>
      </w:r>
    </w:p>
    <w:p w14:paraId="55BDEDCE" w14:textId="77777777" w:rsidR="00B50ED0" w:rsidRDefault="00F53FB0">
      <w:pPr>
        <w:numPr>
          <w:ilvl w:val="0"/>
          <w:numId w:val="2"/>
        </w:numPr>
        <w:pBdr>
          <w:top w:val="nil"/>
          <w:left w:val="nil"/>
          <w:bottom w:val="nil"/>
          <w:right w:val="nil"/>
          <w:between w:val="nil"/>
        </w:pBdr>
        <w:tabs>
          <w:tab w:val="left" w:pos="1465"/>
        </w:tabs>
        <w:spacing w:before="120"/>
        <w:ind w:left="1465" w:right="478" w:hanging="143"/>
        <w:jc w:val="both"/>
        <w:rPr>
          <w:color w:val="000000"/>
        </w:rPr>
      </w:pPr>
      <w:r>
        <w:rPr>
          <w:b/>
          <w:color w:val="000000"/>
          <w:sz w:val="28"/>
          <w:szCs w:val="28"/>
        </w:rPr>
        <w:t>Hướng dần thực hành tính thuế GTGT</w:t>
      </w:r>
    </w:p>
    <w:p w14:paraId="7258CF93" w14:textId="77777777" w:rsidR="00B50ED0" w:rsidRDefault="00F53FB0">
      <w:pPr>
        <w:numPr>
          <w:ilvl w:val="0"/>
          <w:numId w:val="7"/>
        </w:numPr>
        <w:pBdr>
          <w:top w:val="nil"/>
          <w:left w:val="nil"/>
          <w:bottom w:val="nil"/>
          <w:right w:val="nil"/>
          <w:between w:val="nil"/>
        </w:pBdr>
        <w:tabs>
          <w:tab w:val="left" w:pos="1740"/>
        </w:tabs>
        <w:spacing w:before="120"/>
        <w:ind w:left="1740" w:right="478" w:hanging="418"/>
        <w:jc w:val="both"/>
      </w:pPr>
      <w:r>
        <w:rPr>
          <w:i/>
          <w:color w:val="000000"/>
          <w:sz w:val="28"/>
          <w:szCs w:val="28"/>
        </w:rPr>
        <w:t>Điều kiện thực hiện:</w:t>
      </w:r>
    </w:p>
    <w:p w14:paraId="54202F24" w14:textId="77777777" w:rsidR="00B50ED0" w:rsidRDefault="00F53FB0">
      <w:pPr>
        <w:numPr>
          <w:ilvl w:val="1"/>
          <w:numId w:val="7"/>
        </w:numPr>
        <w:pBdr>
          <w:top w:val="nil"/>
          <w:left w:val="nil"/>
          <w:bottom w:val="nil"/>
          <w:right w:val="nil"/>
          <w:between w:val="nil"/>
        </w:pBdr>
        <w:tabs>
          <w:tab w:val="left" w:pos="2338"/>
        </w:tabs>
        <w:spacing w:before="120"/>
        <w:ind w:left="2338" w:right="478" w:hanging="276"/>
        <w:jc w:val="both"/>
      </w:pPr>
      <w:r>
        <w:rPr>
          <w:color w:val="000000"/>
          <w:sz w:val="28"/>
          <w:szCs w:val="28"/>
        </w:rPr>
        <w:t>Xác định được phương pháp tính thuế (trực tiếp hay khấu trừ)</w:t>
      </w:r>
    </w:p>
    <w:p w14:paraId="71BD51EA" w14:textId="77777777" w:rsidR="00B50ED0" w:rsidRDefault="00F53FB0">
      <w:pPr>
        <w:numPr>
          <w:ilvl w:val="1"/>
          <w:numId w:val="7"/>
        </w:numPr>
        <w:pBdr>
          <w:top w:val="nil"/>
          <w:left w:val="nil"/>
          <w:bottom w:val="nil"/>
          <w:right w:val="nil"/>
          <w:between w:val="nil"/>
        </w:pBdr>
        <w:tabs>
          <w:tab w:val="left" w:pos="2338"/>
        </w:tabs>
        <w:spacing w:before="120"/>
        <w:ind w:left="2338" w:right="478" w:hanging="276"/>
        <w:jc w:val="both"/>
      </w:pPr>
      <w:r>
        <w:rPr>
          <w:color w:val="000000"/>
          <w:sz w:val="28"/>
          <w:szCs w:val="28"/>
        </w:rPr>
        <w:t>Thuộc các công thức tính thuế.</w:t>
      </w:r>
    </w:p>
    <w:p w14:paraId="06FC760C" w14:textId="77777777" w:rsidR="00B50ED0" w:rsidRDefault="00F53FB0">
      <w:pPr>
        <w:numPr>
          <w:ilvl w:val="1"/>
          <w:numId w:val="7"/>
        </w:numPr>
        <w:pBdr>
          <w:top w:val="nil"/>
          <w:left w:val="nil"/>
          <w:bottom w:val="nil"/>
          <w:right w:val="nil"/>
          <w:between w:val="nil"/>
        </w:pBdr>
        <w:tabs>
          <w:tab w:val="left" w:pos="2338"/>
        </w:tabs>
        <w:spacing w:before="119"/>
        <w:ind w:left="2338" w:right="478" w:hanging="276"/>
        <w:jc w:val="both"/>
      </w:pPr>
      <w:r>
        <w:rPr>
          <w:color w:val="000000"/>
          <w:sz w:val="28"/>
          <w:szCs w:val="28"/>
        </w:rPr>
        <w:t>Nam chắc quy tắc biến đôi.</w:t>
      </w:r>
    </w:p>
    <w:p w14:paraId="1E495D8A" w14:textId="77777777" w:rsidR="00B50ED0" w:rsidRDefault="00F53FB0">
      <w:pPr>
        <w:numPr>
          <w:ilvl w:val="0"/>
          <w:numId w:val="7"/>
        </w:numPr>
        <w:pBdr>
          <w:top w:val="nil"/>
          <w:left w:val="nil"/>
          <w:bottom w:val="nil"/>
          <w:right w:val="nil"/>
          <w:between w:val="nil"/>
        </w:pBdr>
        <w:tabs>
          <w:tab w:val="left" w:pos="1740"/>
        </w:tabs>
        <w:spacing w:before="122"/>
        <w:ind w:left="1740" w:right="478" w:hanging="418"/>
        <w:jc w:val="both"/>
      </w:pPr>
      <w:r>
        <w:rPr>
          <w:i/>
          <w:color w:val="000000"/>
          <w:sz w:val="28"/>
          <w:szCs w:val="28"/>
        </w:rPr>
        <w:t>Trình tự thực hiện:</w:t>
      </w:r>
    </w:p>
    <w:p w14:paraId="7F962CEE" w14:textId="77777777" w:rsidR="00B50ED0" w:rsidRDefault="00F53FB0">
      <w:pPr>
        <w:pBdr>
          <w:top w:val="nil"/>
          <w:left w:val="nil"/>
          <w:bottom w:val="nil"/>
          <w:right w:val="nil"/>
          <w:between w:val="nil"/>
        </w:pBdr>
        <w:spacing w:before="120"/>
        <w:ind w:left="2061" w:right="478"/>
        <w:jc w:val="both"/>
        <w:rPr>
          <w:color w:val="000000"/>
          <w:sz w:val="28"/>
          <w:szCs w:val="28"/>
        </w:rPr>
      </w:pPr>
      <w:r>
        <w:rPr>
          <w:color w:val="000000"/>
          <w:sz w:val="28"/>
          <w:szCs w:val="28"/>
        </w:rPr>
        <w:t>Bước 1: tóm tat đầu bài.</w:t>
      </w:r>
    </w:p>
    <w:p w14:paraId="3F469056" w14:textId="77777777" w:rsidR="00B50ED0" w:rsidRDefault="00F53FB0">
      <w:pPr>
        <w:pBdr>
          <w:top w:val="nil"/>
          <w:left w:val="nil"/>
          <w:bottom w:val="nil"/>
          <w:right w:val="nil"/>
          <w:between w:val="nil"/>
        </w:pBdr>
        <w:spacing w:before="120" w:line="328" w:lineRule="auto"/>
        <w:ind w:left="2061" w:right="478"/>
        <w:jc w:val="both"/>
        <w:rPr>
          <w:color w:val="000000"/>
          <w:sz w:val="28"/>
          <w:szCs w:val="28"/>
        </w:rPr>
      </w:pPr>
      <w:r>
        <w:rPr>
          <w:color w:val="000000"/>
          <w:sz w:val="28"/>
          <w:szCs w:val="28"/>
        </w:rPr>
        <w:t>Bước 2: Xác định công thức tinh thuế Bước 3: giài.</w:t>
      </w:r>
    </w:p>
    <w:p w14:paraId="111C000C" w14:textId="77777777" w:rsidR="00B50ED0" w:rsidRDefault="00F53FB0">
      <w:pPr>
        <w:numPr>
          <w:ilvl w:val="0"/>
          <w:numId w:val="7"/>
        </w:numPr>
        <w:pBdr>
          <w:top w:val="nil"/>
          <w:left w:val="nil"/>
          <w:bottom w:val="nil"/>
          <w:right w:val="nil"/>
          <w:between w:val="nil"/>
        </w:pBdr>
        <w:tabs>
          <w:tab w:val="left" w:pos="1741"/>
        </w:tabs>
        <w:ind w:left="1741" w:right="478" w:hanging="419"/>
        <w:jc w:val="both"/>
      </w:pPr>
      <w:r>
        <w:rPr>
          <w:i/>
          <w:color w:val="000000"/>
          <w:sz w:val="28"/>
          <w:szCs w:val="28"/>
        </w:rPr>
        <w:t>Lồi thường gặp và cách khắc phục</w:t>
      </w:r>
    </w:p>
    <w:p w14:paraId="7A3A86CD" w14:textId="77777777" w:rsidR="00B50ED0" w:rsidRDefault="00F53FB0">
      <w:pPr>
        <w:numPr>
          <w:ilvl w:val="1"/>
          <w:numId w:val="7"/>
        </w:numPr>
        <w:pBdr>
          <w:top w:val="nil"/>
          <w:left w:val="nil"/>
          <w:bottom w:val="nil"/>
          <w:right w:val="nil"/>
          <w:between w:val="nil"/>
        </w:pBdr>
        <w:tabs>
          <w:tab w:val="left" w:pos="2338"/>
        </w:tabs>
        <w:spacing w:before="120"/>
        <w:ind w:left="2338" w:right="478" w:hanging="276"/>
        <w:jc w:val="both"/>
      </w:pPr>
      <w:r>
        <w:rPr>
          <w:color w:val="000000"/>
          <w:sz w:val="28"/>
          <w:szCs w:val="28"/>
        </w:rPr>
        <w:t>Tóm tắt không đầy đủ các dừ kiện</w:t>
      </w:r>
    </w:p>
    <w:p w14:paraId="32525A63" w14:textId="77777777" w:rsidR="00B50ED0" w:rsidRDefault="00F53FB0">
      <w:pPr>
        <w:numPr>
          <w:ilvl w:val="1"/>
          <w:numId w:val="7"/>
        </w:numPr>
        <w:pBdr>
          <w:top w:val="nil"/>
          <w:left w:val="nil"/>
          <w:bottom w:val="nil"/>
          <w:right w:val="nil"/>
          <w:between w:val="nil"/>
        </w:pBdr>
        <w:tabs>
          <w:tab w:val="left" w:pos="2338"/>
        </w:tabs>
        <w:spacing w:before="120"/>
        <w:ind w:left="2338" w:right="478" w:hanging="276"/>
        <w:jc w:val="both"/>
      </w:pPr>
      <w:r>
        <w:rPr>
          <w:color w:val="000000"/>
          <w:sz w:val="28"/>
          <w:szCs w:val="28"/>
        </w:rPr>
        <w:t>Xác định công thức tính thuế không chính xác</w:t>
      </w:r>
    </w:p>
    <w:p w14:paraId="1C6261CE" w14:textId="77777777" w:rsidR="00B50ED0" w:rsidRDefault="00F53FB0">
      <w:pPr>
        <w:numPr>
          <w:ilvl w:val="1"/>
          <w:numId w:val="7"/>
        </w:numPr>
        <w:pBdr>
          <w:top w:val="nil"/>
          <w:left w:val="nil"/>
          <w:bottom w:val="nil"/>
          <w:right w:val="nil"/>
          <w:between w:val="nil"/>
        </w:pBdr>
        <w:tabs>
          <w:tab w:val="left" w:pos="2338"/>
        </w:tabs>
        <w:spacing w:before="122"/>
        <w:ind w:left="2338" w:right="478" w:hanging="276"/>
        <w:jc w:val="both"/>
      </w:pPr>
      <w:r>
        <w:rPr>
          <w:color w:val="000000"/>
          <w:sz w:val="28"/>
          <w:szCs w:val="28"/>
        </w:rPr>
        <w:t>Biến đổi và tính toán nhầm</w:t>
      </w:r>
    </w:p>
    <w:p w14:paraId="054EED83" w14:textId="77777777" w:rsidR="00B50ED0" w:rsidRDefault="00F53FB0">
      <w:pPr>
        <w:numPr>
          <w:ilvl w:val="0"/>
          <w:numId w:val="7"/>
        </w:numPr>
        <w:pBdr>
          <w:top w:val="nil"/>
          <w:left w:val="nil"/>
          <w:bottom w:val="nil"/>
          <w:right w:val="nil"/>
          <w:between w:val="nil"/>
        </w:pBdr>
        <w:tabs>
          <w:tab w:val="left" w:pos="1740"/>
        </w:tabs>
        <w:spacing w:before="120"/>
        <w:ind w:left="1740" w:right="478" w:hanging="418"/>
        <w:jc w:val="both"/>
      </w:pPr>
      <w:r>
        <w:rPr>
          <w:i/>
          <w:color w:val="000000"/>
          <w:sz w:val="28"/>
          <w:szCs w:val="28"/>
        </w:rPr>
        <w:t>Kiêm tra đánh giả</w:t>
      </w:r>
    </w:p>
    <w:p w14:paraId="3FFA6D9E" w14:textId="77777777" w:rsidR="00B50ED0" w:rsidRDefault="00F53FB0">
      <w:pPr>
        <w:pBdr>
          <w:top w:val="nil"/>
          <w:left w:val="nil"/>
          <w:bottom w:val="nil"/>
          <w:right w:val="nil"/>
          <w:between w:val="nil"/>
        </w:pBdr>
        <w:spacing w:before="119"/>
        <w:ind w:left="2061" w:right="478"/>
        <w:jc w:val="both"/>
        <w:rPr>
          <w:color w:val="000000"/>
          <w:sz w:val="28"/>
          <w:szCs w:val="28"/>
        </w:rPr>
      </w:pPr>
      <w:r>
        <w:rPr>
          <w:color w:val="000000"/>
          <w:sz w:val="28"/>
          <w:szCs w:val="28"/>
        </w:rPr>
        <w:t>Cho học sinh làm bài tập rồi kiểm tra kết quả.</w:t>
      </w:r>
    </w:p>
    <w:p w14:paraId="054C14A1" w14:textId="77777777" w:rsidR="00B50ED0" w:rsidRDefault="00F53FB0">
      <w:pPr>
        <w:spacing w:before="120"/>
        <w:ind w:left="1322" w:right="478"/>
        <w:jc w:val="both"/>
        <w:rPr>
          <w:b/>
          <w:sz w:val="28"/>
          <w:szCs w:val="28"/>
        </w:rPr>
      </w:pPr>
      <w:r>
        <w:rPr>
          <w:b/>
          <w:sz w:val="28"/>
          <w:szCs w:val="28"/>
          <w:u w:val="single"/>
        </w:rPr>
        <w:t>Ví du 1.</w:t>
      </w:r>
    </w:p>
    <w:p w14:paraId="52C009E0" w14:textId="77777777" w:rsidR="00B50ED0" w:rsidRDefault="00F53FB0">
      <w:pPr>
        <w:pBdr>
          <w:top w:val="nil"/>
          <w:left w:val="nil"/>
          <w:bottom w:val="nil"/>
          <w:right w:val="nil"/>
          <w:between w:val="nil"/>
        </w:pBdr>
        <w:spacing w:before="120" w:line="328" w:lineRule="auto"/>
        <w:ind w:left="1322" w:right="478"/>
        <w:jc w:val="both"/>
        <w:rPr>
          <w:color w:val="000000"/>
          <w:sz w:val="28"/>
          <w:szCs w:val="28"/>
        </w:rPr>
      </w:pPr>
      <w:r>
        <w:rPr>
          <w:color w:val="000000"/>
          <w:sz w:val="28"/>
          <w:szCs w:val="28"/>
        </w:rPr>
        <w:t>Nhà hàng Hạ long hạch toán giá bán chưa có thuế cho một bàn tiệc là 2.000.000đ. Hạch toán ra số tiền mua nguyên vật liệu (đà có thuế) là 1.200.000đ</w:t>
      </w:r>
    </w:p>
    <w:p w14:paraId="2C47C8B8" w14:textId="77777777" w:rsidR="00B50ED0" w:rsidRDefault="00F53FB0">
      <w:pPr>
        <w:pBdr>
          <w:top w:val="nil"/>
          <w:left w:val="nil"/>
          <w:bottom w:val="nil"/>
          <w:right w:val="nil"/>
          <w:between w:val="nil"/>
        </w:pBdr>
        <w:spacing w:before="3"/>
        <w:ind w:left="1322" w:right="478"/>
        <w:jc w:val="both"/>
        <w:rPr>
          <w:color w:val="000000"/>
          <w:sz w:val="28"/>
          <w:szCs w:val="28"/>
        </w:rPr>
      </w:pPr>
      <w:r>
        <w:rPr>
          <w:color w:val="000000"/>
          <w:sz w:val="28"/>
          <w:szCs w:val="28"/>
        </w:rPr>
        <w:t>Tìm giá bán có thuế và thuế phài nộp NSNN. Biết DN hạch toán theo pp trực tiếp</w:t>
      </w:r>
    </w:p>
    <w:p w14:paraId="58EBF55D" w14:textId="77777777" w:rsidR="00B50ED0" w:rsidRDefault="00F53FB0">
      <w:pPr>
        <w:pBdr>
          <w:top w:val="nil"/>
          <w:left w:val="nil"/>
          <w:bottom w:val="nil"/>
          <w:right w:val="nil"/>
          <w:between w:val="nil"/>
        </w:pBdr>
        <w:spacing w:before="120"/>
        <w:ind w:left="5717" w:right="478"/>
        <w:jc w:val="both"/>
        <w:rPr>
          <w:color w:val="000000"/>
          <w:sz w:val="28"/>
          <w:szCs w:val="28"/>
        </w:rPr>
      </w:pPr>
      <w:r>
        <w:rPr>
          <w:color w:val="000000"/>
          <w:sz w:val="28"/>
          <w:szCs w:val="28"/>
        </w:rPr>
        <w:t>Giãi:</w:t>
      </w:r>
    </w:p>
    <w:p w14:paraId="6F30C54D" w14:textId="77777777" w:rsidR="00B50ED0" w:rsidRDefault="00F53FB0">
      <w:pPr>
        <w:pBdr>
          <w:top w:val="nil"/>
          <w:left w:val="nil"/>
          <w:bottom w:val="nil"/>
          <w:right w:val="nil"/>
          <w:between w:val="nil"/>
        </w:pBdr>
        <w:spacing w:before="120" w:line="328" w:lineRule="auto"/>
        <w:ind w:left="1322" w:right="478"/>
        <w:jc w:val="both"/>
        <w:rPr>
          <w:color w:val="000000"/>
          <w:sz w:val="28"/>
          <w:szCs w:val="28"/>
        </w:rPr>
      </w:pPr>
      <w:r>
        <w:rPr>
          <w:color w:val="000000"/>
          <w:sz w:val="28"/>
          <w:szCs w:val="28"/>
        </w:rPr>
        <w:t>Tóm tăt: G</w:t>
      </w:r>
      <w:r>
        <w:rPr>
          <w:color w:val="000000"/>
        </w:rPr>
        <w:t>BOT</w:t>
      </w:r>
      <w:r>
        <w:rPr>
          <w:color w:val="000000"/>
          <w:sz w:val="28"/>
          <w:szCs w:val="28"/>
        </w:rPr>
        <w:t>~ 2.000.()()0đ Gvcr= 1.200.000đ</w:t>
      </w:r>
    </w:p>
    <w:p w14:paraId="3D0E16FB" w14:textId="77777777" w:rsidR="00B50ED0" w:rsidRDefault="00F53FB0">
      <w:pPr>
        <w:pBdr>
          <w:top w:val="nil"/>
          <w:left w:val="nil"/>
          <w:bottom w:val="nil"/>
          <w:right w:val="nil"/>
          <w:between w:val="nil"/>
        </w:pBdr>
        <w:spacing w:before="1" w:line="328" w:lineRule="auto"/>
        <w:ind w:left="1322" w:right="478"/>
        <w:jc w:val="both"/>
        <w:rPr>
          <w:color w:val="000000"/>
          <w:sz w:val="28"/>
          <w:szCs w:val="28"/>
        </w:rPr>
      </w:pPr>
      <w:r>
        <w:rPr>
          <w:color w:val="000000"/>
          <w:sz w:val="28"/>
          <w:szCs w:val="28"/>
        </w:rPr>
        <w:t>Tính G</w:t>
      </w:r>
      <w:r>
        <w:rPr>
          <w:color w:val="000000"/>
        </w:rPr>
        <w:t>BCT</w:t>
      </w:r>
      <w:r>
        <w:rPr>
          <w:color w:val="000000"/>
          <w:sz w:val="28"/>
          <w:szCs w:val="28"/>
        </w:rPr>
        <w:t>, T</w:t>
      </w:r>
      <w:r>
        <w:rPr>
          <w:color w:val="000000"/>
        </w:rPr>
        <w:t xml:space="preserve">GT </w:t>
      </w:r>
      <w:r>
        <w:rPr>
          <w:color w:val="000000"/>
          <w:sz w:val="28"/>
          <w:szCs w:val="28"/>
        </w:rPr>
        <w:t>phải nộp Theo công thức:</w:t>
      </w:r>
    </w:p>
    <w:p w14:paraId="60946656" w14:textId="77777777" w:rsidR="00B50ED0" w:rsidRDefault="00F53FB0">
      <w:pPr>
        <w:pBdr>
          <w:top w:val="nil"/>
          <w:left w:val="nil"/>
          <w:bottom w:val="nil"/>
          <w:right w:val="nil"/>
          <w:between w:val="nil"/>
        </w:pBdr>
        <w:tabs>
          <w:tab w:val="left" w:pos="10700"/>
        </w:tabs>
        <w:spacing w:before="1"/>
        <w:ind w:left="1293" w:right="478"/>
        <w:jc w:val="both"/>
        <w:rPr>
          <w:color w:val="000000"/>
          <w:sz w:val="28"/>
          <w:szCs w:val="28"/>
        </w:rPr>
        <w:sectPr w:rsidR="00B50ED0">
          <w:pgSz w:w="11900" w:h="16850"/>
          <w:pgMar w:top="1060" w:right="280" w:bottom="1000" w:left="380" w:header="0" w:footer="801" w:gutter="0"/>
          <w:cols w:space="720"/>
        </w:sectPr>
      </w:pPr>
      <w:r>
        <w:rPr>
          <w:smallCaps/>
          <w:color w:val="000000"/>
          <w:sz w:val="28"/>
          <w:szCs w:val="28"/>
          <w:u w:val="single"/>
        </w:rPr>
        <w:t xml:space="preserve"> Gbct</w:t>
      </w:r>
      <w:r>
        <w:rPr>
          <w:smallCaps/>
          <w:color w:val="000000"/>
          <w:sz w:val="28"/>
          <w:szCs w:val="28"/>
          <w:u w:val="single"/>
        </w:rPr>
        <w:tab/>
      </w:r>
    </w:p>
    <w:p w14:paraId="3826D233" w14:textId="77777777" w:rsidR="00B50ED0" w:rsidRDefault="00F53FB0" w:rsidP="007A3CA5">
      <w:pPr>
        <w:spacing w:before="72" w:line="331" w:lineRule="auto"/>
        <w:ind w:left="1276" w:right="478"/>
        <w:jc w:val="both"/>
        <w:rPr>
          <w:sz w:val="28"/>
          <w:szCs w:val="28"/>
        </w:rPr>
      </w:pPr>
      <w:r>
        <w:rPr>
          <w:sz w:val="28"/>
          <w:szCs w:val="28"/>
        </w:rPr>
        <w:lastRenderedPageBreak/>
        <w:t>G</w:t>
      </w:r>
      <w:r>
        <w:t xml:space="preserve">BOT </w:t>
      </w:r>
      <w:r>
        <w:rPr>
          <w:sz w:val="28"/>
          <w:szCs w:val="28"/>
        </w:rPr>
        <w:t>= 1 + 10%</w:t>
      </w:r>
    </w:p>
    <w:p w14:paraId="445ACA04" w14:textId="77777777" w:rsidR="00B50ED0" w:rsidRDefault="00F53FB0" w:rsidP="007A3CA5">
      <w:pPr>
        <w:pBdr>
          <w:top w:val="nil"/>
          <w:left w:val="nil"/>
          <w:bottom w:val="nil"/>
          <w:right w:val="nil"/>
          <w:between w:val="nil"/>
        </w:pBdr>
        <w:spacing w:line="319" w:lineRule="auto"/>
        <w:ind w:left="1276" w:right="478"/>
        <w:jc w:val="both"/>
        <w:rPr>
          <w:color w:val="000000"/>
          <w:sz w:val="28"/>
          <w:szCs w:val="28"/>
        </w:rPr>
      </w:pPr>
      <w:r>
        <w:rPr>
          <w:color w:val="000000"/>
          <w:sz w:val="28"/>
          <w:szCs w:val="28"/>
        </w:rPr>
        <w:t>~*G</w:t>
      </w:r>
      <w:r>
        <w:rPr>
          <w:color w:val="000000"/>
        </w:rPr>
        <w:t xml:space="preserve">BCT </w:t>
      </w:r>
      <w:r>
        <w:rPr>
          <w:color w:val="000000"/>
          <w:sz w:val="28"/>
          <w:szCs w:val="28"/>
        </w:rPr>
        <w:t>= G</w:t>
      </w:r>
      <w:r>
        <w:rPr>
          <w:color w:val="000000"/>
        </w:rPr>
        <w:t xml:space="preserve">BOT </w:t>
      </w:r>
      <w:r>
        <w:rPr>
          <w:color w:val="000000"/>
          <w:sz w:val="28"/>
          <w:szCs w:val="28"/>
        </w:rPr>
        <w:t>X (1+10%) = 2.000.000 X 1.1 = 2.200.000đ</w:t>
      </w:r>
    </w:p>
    <w:p w14:paraId="6A04CCF9" w14:textId="77777777" w:rsidR="00B50ED0" w:rsidRDefault="00F53FB0" w:rsidP="007A3CA5">
      <w:pPr>
        <w:pBdr>
          <w:top w:val="nil"/>
          <w:left w:val="nil"/>
          <w:bottom w:val="nil"/>
          <w:right w:val="nil"/>
          <w:between w:val="nil"/>
        </w:pBdr>
        <w:spacing w:before="120"/>
        <w:ind w:left="1276" w:right="478"/>
        <w:jc w:val="both"/>
        <w:rPr>
          <w:color w:val="000000"/>
          <w:sz w:val="28"/>
          <w:szCs w:val="28"/>
        </w:rPr>
      </w:pPr>
      <w:r>
        <w:rPr>
          <w:color w:val="000000"/>
          <w:sz w:val="28"/>
          <w:szCs w:val="28"/>
        </w:rPr>
        <w:t>T</w:t>
      </w:r>
      <w:r>
        <w:rPr>
          <w:color w:val="000000"/>
          <w:sz w:val="28"/>
          <w:szCs w:val="28"/>
          <w:vertAlign w:val="subscript"/>
        </w:rPr>
        <w:t>(Ỉ</w:t>
      </w:r>
      <w:r>
        <w:rPr>
          <w:color w:val="000000"/>
          <w:sz w:val="28"/>
          <w:szCs w:val="28"/>
        </w:rPr>
        <w:t>1= (G</w:t>
      </w:r>
      <w:r>
        <w:rPr>
          <w:color w:val="000000"/>
        </w:rPr>
        <w:t xml:space="preserve">BCT </w:t>
      </w:r>
      <w:r>
        <w:rPr>
          <w:color w:val="000000"/>
          <w:sz w:val="28"/>
          <w:szCs w:val="28"/>
        </w:rPr>
        <w:t>- G</w:t>
      </w:r>
      <w:r>
        <w:rPr>
          <w:color w:val="000000"/>
        </w:rPr>
        <w:t>VCT</w:t>
      </w:r>
      <w:r>
        <w:rPr>
          <w:color w:val="000000"/>
          <w:sz w:val="28"/>
          <w:szCs w:val="28"/>
        </w:rPr>
        <w:t>) X 10% = (2.2OO.(XX)- 1.200.000) X 10% = lOO.OOOđ</w:t>
      </w:r>
    </w:p>
    <w:p w14:paraId="55385E46" w14:textId="77777777" w:rsidR="00B50ED0" w:rsidRDefault="00F53FB0" w:rsidP="007A3CA5">
      <w:pPr>
        <w:pBdr>
          <w:top w:val="nil"/>
          <w:left w:val="nil"/>
          <w:bottom w:val="nil"/>
          <w:right w:val="nil"/>
          <w:between w:val="nil"/>
        </w:pBdr>
        <w:spacing w:before="119"/>
        <w:ind w:left="1276" w:right="478"/>
        <w:jc w:val="both"/>
        <w:rPr>
          <w:color w:val="000000"/>
          <w:sz w:val="28"/>
          <w:szCs w:val="28"/>
        </w:rPr>
      </w:pPr>
      <w:r>
        <w:rPr>
          <w:color w:val="000000"/>
          <w:sz w:val="28"/>
          <w:szCs w:val="28"/>
        </w:rPr>
        <w:t>Vậy giá bán bao gồm cả thuế là 2.200.000đ</w:t>
      </w:r>
    </w:p>
    <w:p w14:paraId="6E8579E5" w14:textId="77777777" w:rsidR="00B50ED0" w:rsidRDefault="00F53FB0" w:rsidP="007A3CA5">
      <w:pPr>
        <w:pBdr>
          <w:top w:val="nil"/>
          <w:left w:val="nil"/>
          <w:bottom w:val="nil"/>
          <w:right w:val="nil"/>
          <w:between w:val="nil"/>
        </w:pBdr>
        <w:spacing w:before="120"/>
        <w:ind w:left="1276" w:right="478"/>
        <w:jc w:val="both"/>
        <w:rPr>
          <w:color w:val="000000"/>
          <w:sz w:val="28"/>
          <w:szCs w:val="28"/>
        </w:rPr>
      </w:pPr>
      <w:r>
        <w:rPr>
          <w:color w:val="000000"/>
          <w:sz w:val="28"/>
          <w:szCs w:val="28"/>
        </w:rPr>
        <w:t>Thuế phải nộp vào ngân sách nhà nước là lOO.OOOđ</w:t>
      </w:r>
    </w:p>
    <w:p w14:paraId="11A23790" w14:textId="77777777" w:rsidR="00B50ED0" w:rsidRDefault="00F53FB0" w:rsidP="007A3CA5">
      <w:pPr>
        <w:spacing w:before="119"/>
        <w:ind w:left="1276" w:right="478"/>
        <w:jc w:val="both"/>
        <w:rPr>
          <w:b/>
          <w:sz w:val="28"/>
          <w:szCs w:val="28"/>
        </w:rPr>
      </w:pPr>
      <w:r>
        <w:rPr>
          <w:b/>
          <w:sz w:val="28"/>
          <w:szCs w:val="28"/>
          <w:u w:val="single"/>
        </w:rPr>
        <w:t>Ví dụ 2</w:t>
      </w:r>
    </w:p>
    <w:p w14:paraId="173A3C0C" w14:textId="77777777" w:rsidR="00B50ED0" w:rsidRDefault="00F53FB0" w:rsidP="007A3CA5">
      <w:pPr>
        <w:pBdr>
          <w:top w:val="nil"/>
          <w:left w:val="nil"/>
          <w:bottom w:val="nil"/>
          <w:right w:val="nil"/>
          <w:between w:val="nil"/>
        </w:pBdr>
        <w:spacing w:before="122" w:line="328" w:lineRule="auto"/>
        <w:ind w:left="1276" w:right="478" w:hanging="1"/>
        <w:jc w:val="both"/>
        <w:rPr>
          <w:color w:val="000000"/>
          <w:sz w:val="28"/>
          <w:szCs w:val="28"/>
        </w:rPr>
      </w:pPr>
      <w:r>
        <w:rPr>
          <w:color w:val="000000"/>
          <w:sz w:val="28"/>
          <w:szCs w:val="28"/>
        </w:rPr>
        <w:t>Doanh nghiệp TMCP Minh khai hạch toán trong một ca bán hàng như sau: Tiền bán hàng thu được chưa có thuế GTGT là : 15.000.000đ</w:t>
      </w:r>
    </w:p>
    <w:p w14:paraId="301E5CB2" w14:textId="77777777" w:rsidR="00B50ED0" w:rsidRDefault="00F53FB0" w:rsidP="007A3CA5">
      <w:pPr>
        <w:pBdr>
          <w:top w:val="nil"/>
          <w:left w:val="nil"/>
          <w:bottom w:val="nil"/>
          <w:right w:val="nil"/>
          <w:between w:val="nil"/>
        </w:pBdr>
        <w:spacing w:before="1" w:line="328" w:lineRule="auto"/>
        <w:ind w:left="1276" w:right="478"/>
        <w:jc w:val="both"/>
        <w:rPr>
          <w:color w:val="000000"/>
          <w:sz w:val="28"/>
          <w:szCs w:val="28"/>
        </w:rPr>
      </w:pPr>
      <w:r>
        <w:rPr>
          <w:color w:val="000000"/>
          <w:sz w:val="28"/>
          <w:szCs w:val="28"/>
        </w:rPr>
        <w:t>Nguyên liệu mua vào chưa có thuế là : 8.000.000đ Thuế suất thuế GTGT là 10%</w:t>
      </w:r>
    </w:p>
    <w:p w14:paraId="17D6E552" w14:textId="77777777" w:rsidR="00B50ED0" w:rsidRDefault="00F53FB0" w:rsidP="007A3CA5">
      <w:pPr>
        <w:pBdr>
          <w:top w:val="nil"/>
          <w:left w:val="nil"/>
          <w:bottom w:val="nil"/>
          <w:right w:val="nil"/>
          <w:between w:val="nil"/>
        </w:pBdr>
        <w:spacing w:before="2"/>
        <w:ind w:left="1276" w:right="478"/>
        <w:jc w:val="both"/>
        <w:rPr>
          <w:color w:val="000000"/>
          <w:sz w:val="28"/>
          <w:szCs w:val="28"/>
        </w:rPr>
      </w:pPr>
      <w:r>
        <w:rPr>
          <w:color w:val="000000"/>
          <w:sz w:val="28"/>
          <w:szCs w:val="28"/>
        </w:rPr>
        <w:t>Xác định thuế GTGT phải nộp ngân sách nhà nước? Biết DN hạch toán theo pp khấu trừ</w:t>
      </w:r>
    </w:p>
    <w:p w14:paraId="2A28274C" w14:textId="77777777" w:rsidR="00B50ED0" w:rsidRDefault="00F53FB0" w:rsidP="007A3CA5">
      <w:pPr>
        <w:pBdr>
          <w:top w:val="nil"/>
          <w:left w:val="nil"/>
          <w:bottom w:val="nil"/>
          <w:right w:val="nil"/>
          <w:between w:val="nil"/>
        </w:pBdr>
        <w:spacing w:before="122"/>
        <w:ind w:left="1276" w:right="478"/>
        <w:jc w:val="both"/>
        <w:rPr>
          <w:color w:val="000000"/>
          <w:sz w:val="28"/>
          <w:szCs w:val="28"/>
        </w:rPr>
      </w:pPr>
      <w:r>
        <w:rPr>
          <w:color w:val="000000"/>
          <w:sz w:val="28"/>
          <w:szCs w:val="28"/>
        </w:rPr>
        <w:t>Giải</w:t>
      </w:r>
    </w:p>
    <w:p w14:paraId="61786467" w14:textId="77777777" w:rsidR="00B50ED0" w:rsidRDefault="00F53FB0" w:rsidP="007A3CA5">
      <w:pPr>
        <w:pBdr>
          <w:top w:val="nil"/>
          <w:left w:val="nil"/>
          <w:bottom w:val="nil"/>
          <w:right w:val="nil"/>
          <w:between w:val="nil"/>
        </w:pBdr>
        <w:spacing w:before="119"/>
        <w:ind w:left="1276" w:right="478"/>
        <w:jc w:val="both"/>
        <w:rPr>
          <w:color w:val="000000"/>
          <w:sz w:val="28"/>
          <w:szCs w:val="28"/>
        </w:rPr>
      </w:pPr>
      <w:r>
        <w:rPr>
          <w:color w:val="000000"/>
          <w:sz w:val="28"/>
          <w:szCs w:val="28"/>
        </w:rPr>
        <w:t>Tóm tắt:</w:t>
      </w:r>
    </w:p>
    <w:p w14:paraId="62B09C6E" w14:textId="77777777" w:rsidR="00B50ED0" w:rsidRDefault="00F53FB0" w:rsidP="007A3CA5">
      <w:pPr>
        <w:pBdr>
          <w:top w:val="nil"/>
          <w:left w:val="nil"/>
          <w:bottom w:val="nil"/>
          <w:right w:val="nil"/>
          <w:between w:val="nil"/>
        </w:pBdr>
        <w:spacing w:before="120"/>
        <w:ind w:left="1276" w:right="478"/>
        <w:jc w:val="both"/>
        <w:rPr>
          <w:color w:val="000000"/>
          <w:sz w:val="28"/>
          <w:szCs w:val="28"/>
        </w:rPr>
      </w:pPr>
      <w:r>
        <w:rPr>
          <w:color w:val="000000"/>
          <w:sz w:val="28"/>
          <w:szCs w:val="28"/>
        </w:rPr>
        <w:t>G</w:t>
      </w:r>
      <w:r>
        <w:rPr>
          <w:color w:val="000000"/>
        </w:rPr>
        <w:t>BOT</w:t>
      </w:r>
      <w:r>
        <w:rPr>
          <w:color w:val="000000"/>
          <w:sz w:val="28"/>
          <w:szCs w:val="28"/>
        </w:rPr>
        <w:t>= 15.000.000đ</w:t>
      </w:r>
    </w:p>
    <w:p w14:paraId="2C6E2013" w14:textId="77777777" w:rsidR="00B50ED0" w:rsidRDefault="00F53FB0" w:rsidP="007A3CA5">
      <w:pPr>
        <w:spacing w:before="113"/>
        <w:ind w:left="1276" w:right="478"/>
        <w:jc w:val="both"/>
        <w:rPr>
          <w:sz w:val="28"/>
          <w:szCs w:val="28"/>
        </w:rPr>
      </w:pPr>
      <w:r>
        <w:rPr>
          <w:sz w:val="28"/>
          <w:szCs w:val="28"/>
        </w:rPr>
        <w:t>G</w:t>
      </w:r>
      <w:r>
        <w:t xml:space="preserve">VOT </w:t>
      </w:r>
      <w:r>
        <w:rPr>
          <w:sz w:val="30"/>
          <w:szCs w:val="30"/>
          <w:vertAlign w:val="superscript"/>
        </w:rPr>
        <w:t xml:space="preserve">= </w:t>
      </w:r>
      <w:r>
        <w:rPr>
          <w:sz w:val="28"/>
          <w:szCs w:val="28"/>
        </w:rPr>
        <w:t>8.000.000đ</w:t>
      </w:r>
    </w:p>
    <w:p w14:paraId="17D132E6" w14:textId="77777777" w:rsidR="00B50ED0" w:rsidRDefault="00F53FB0" w:rsidP="007A3CA5">
      <w:pPr>
        <w:pBdr>
          <w:top w:val="nil"/>
          <w:left w:val="nil"/>
          <w:bottom w:val="nil"/>
          <w:right w:val="nil"/>
          <w:between w:val="nil"/>
        </w:pBdr>
        <w:spacing w:before="120"/>
        <w:ind w:left="1276" w:right="478"/>
        <w:jc w:val="both"/>
        <w:rPr>
          <w:color w:val="000000"/>
          <w:sz w:val="28"/>
          <w:szCs w:val="28"/>
        </w:rPr>
      </w:pPr>
      <w:r>
        <w:rPr>
          <w:color w:val="000000"/>
          <w:sz w:val="28"/>
          <w:szCs w:val="28"/>
        </w:rPr>
        <w:t>Thuế suất thuế GTGT 10%</w:t>
      </w:r>
    </w:p>
    <w:p w14:paraId="4F9A6BA8" w14:textId="77777777" w:rsidR="00B50ED0" w:rsidRDefault="00F53FB0" w:rsidP="007A3CA5">
      <w:pPr>
        <w:pBdr>
          <w:top w:val="nil"/>
          <w:left w:val="nil"/>
          <w:bottom w:val="nil"/>
          <w:right w:val="nil"/>
          <w:between w:val="nil"/>
        </w:pBdr>
        <w:spacing w:before="119"/>
        <w:ind w:left="1276" w:right="478"/>
        <w:jc w:val="both"/>
        <w:rPr>
          <w:color w:val="000000"/>
          <w:sz w:val="28"/>
          <w:szCs w:val="28"/>
        </w:rPr>
      </w:pPr>
      <w:r>
        <w:rPr>
          <w:color w:val="000000"/>
          <w:sz w:val="28"/>
          <w:szCs w:val="28"/>
        </w:rPr>
        <w:t>Tính: T(JT</w:t>
      </w:r>
    </w:p>
    <w:p w14:paraId="7220FE85" w14:textId="77777777" w:rsidR="00B50ED0" w:rsidRDefault="00F53FB0" w:rsidP="007A3CA5">
      <w:pPr>
        <w:spacing w:before="120"/>
        <w:ind w:left="1276" w:right="478"/>
        <w:jc w:val="both"/>
        <w:rPr>
          <w:sz w:val="28"/>
          <w:szCs w:val="28"/>
        </w:rPr>
      </w:pPr>
      <w:r>
        <w:rPr>
          <w:sz w:val="28"/>
          <w:szCs w:val="28"/>
        </w:rPr>
        <w:t>Theo CT: T</w:t>
      </w:r>
      <w:r>
        <w:t xml:space="preserve">GT </w:t>
      </w:r>
      <w:r>
        <w:rPr>
          <w:sz w:val="28"/>
          <w:szCs w:val="28"/>
        </w:rPr>
        <w:t>— G</w:t>
      </w:r>
      <w:r>
        <w:t>BOT</w:t>
      </w:r>
      <w:r>
        <w:rPr>
          <w:sz w:val="28"/>
          <w:szCs w:val="28"/>
        </w:rPr>
        <w:t>X 10% — G</w:t>
      </w:r>
      <w:r>
        <w:t xml:space="preserve">VOT </w:t>
      </w:r>
      <w:r>
        <w:rPr>
          <w:sz w:val="28"/>
          <w:szCs w:val="28"/>
        </w:rPr>
        <w:t>X 10%</w:t>
      </w:r>
    </w:p>
    <w:p w14:paraId="76D12322" w14:textId="77777777" w:rsidR="00B50ED0" w:rsidRDefault="00F53FB0" w:rsidP="007A3CA5">
      <w:pPr>
        <w:pBdr>
          <w:top w:val="nil"/>
          <w:left w:val="nil"/>
          <w:bottom w:val="nil"/>
          <w:right w:val="nil"/>
          <w:between w:val="nil"/>
        </w:pBdr>
        <w:spacing w:before="122"/>
        <w:ind w:left="1276" w:right="478"/>
        <w:jc w:val="both"/>
        <w:rPr>
          <w:color w:val="000000"/>
          <w:sz w:val="28"/>
          <w:szCs w:val="28"/>
        </w:rPr>
      </w:pPr>
      <w:r>
        <w:rPr>
          <w:color w:val="000000"/>
          <w:sz w:val="28"/>
          <w:szCs w:val="28"/>
        </w:rPr>
        <w:t>= 15.000.000 X 10% - 8.000.000 X 10%</w:t>
      </w:r>
    </w:p>
    <w:p w14:paraId="503DC211" w14:textId="77777777" w:rsidR="00B50ED0" w:rsidRDefault="00F53FB0" w:rsidP="007A3CA5">
      <w:pPr>
        <w:pBdr>
          <w:top w:val="nil"/>
          <w:left w:val="nil"/>
          <w:bottom w:val="nil"/>
          <w:right w:val="nil"/>
          <w:between w:val="nil"/>
        </w:pBdr>
        <w:spacing w:before="120"/>
        <w:ind w:left="1276" w:right="478"/>
        <w:jc w:val="both"/>
        <w:rPr>
          <w:color w:val="000000"/>
          <w:sz w:val="28"/>
          <w:szCs w:val="28"/>
        </w:rPr>
      </w:pPr>
      <w:r>
        <w:rPr>
          <w:color w:val="000000"/>
          <w:sz w:val="28"/>
          <w:szCs w:val="28"/>
        </w:rPr>
        <w:t>= 700.000đ</w:t>
      </w:r>
    </w:p>
    <w:p w14:paraId="6C4AE39C" w14:textId="77777777" w:rsidR="00B50ED0" w:rsidRDefault="00F53FB0" w:rsidP="007A3CA5">
      <w:pPr>
        <w:pBdr>
          <w:top w:val="nil"/>
          <w:left w:val="nil"/>
          <w:bottom w:val="nil"/>
          <w:right w:val="nil"/>
          <w:between w:val="nil"/>
        </w:pBdr>
        <w:spacing w:before="119"/>
        <w:ind w:left="1276" w:right="478"/>
        <w:jc w:val="both"/>
        <w:rPr>
          <w:color w:val="000000"/>
          <w:sz w:val="28"/>
          <w:szCs w:val="28"/>
        </w:rPr>
      </w:pPr>
      <w:r>
        <w:rPr>
          <w:color w:val="000000"/>
          <w:sz w:val="28"/>
          <w:szCs w:val="28"/>
        </w:rPr>
        <w:t>Vậy thuế phài nộp là 700.000đ</w:t>
      </w:r>
    </w:p>
    <w:p w14:paraId="100AC4EC" w14:textId="77777777" w:rsidR="00B50ED0" w:rsidRDefault="00F53FB0" w:rsidP="007A3CA5">
      <w:pPr>
        <w:spacing w:before="120"/>
        <w:ind w:left="1276" w:right="478"/>
        <w:jc w:val="both"/>
        <w:rPr>
          <w:b/>
          <w:sz w:val="28"/>
          <w:szCs w:val="28"/>
        </w:rPr>
      </w:pPr>
      <w:r>
        <w:rPr>
          <w:b/>
          <w:sz w:val="28"/>
          <w:szCs w:val="28"/>
          <w:u w:val="single"/>
        </w:rPr>
        <w:t>Bài tập thực hành.</w:t>
      </w:r>
    </w:p>
    <w:p w14:paraId="08313EEB" w14:textId="77777777" w:rsidR="00B50ED0" w:rsidRDefault="00F53FB0" w:rsidP="007A3CA5">
      <w:pPr>
        <w:spacing w:before="120"/>
        <w:ind w:left="1276" w:right="478"/>
        <w:jc w:val="both"/>
        <w:rPr>
          <w:i/>
          <w:sz w:val="28"/>
          <w:szCs w:val="28"/>
        </w:rPr>
      </w:pPr>
      <w:r>
        <w:rPr>
          <w:i/>
          <w:sz w:val="28"/>
          <w:szCs w:val="28"/>
          <w:u w:val="single"/>
        </w:rPr>
        <w:t>Bài tập 1.</w:t>
      </w:r>
    </w:p>
    <w:p w14:paraId="64478527" w14:textId="77777777" w:rsidR="00B50ED0" w:rsidRDefault="00F53FB0" w:rsidP="007A3CA5">
      <w:pPr>
        <w:pBdr>
          <w:top w:val="nil"/>
          <w:left w:val="nil"/>
          <w:bottom w:val="nil"/>
          <w:right w:val="nil"/>
          <w:between w:val="nil"/>
        </w:pBdr>
        <w:spacing w:before="119"/>
        <w:ind w:left="1276" w:right="478"/>
        <w:jc w:val="both"/>
        <w:rPr>
          <w:color w:val="000000"/>
          <w:sz w:val="28"/>
          <w:szCs w:val="28"/>
        </w:rPr>
      </w:pPr>
      <w:r>
        <w:rPr>
          <w:color w:val="000000"/>
          <w:sz w:val="28"/>
          <w:szCs w:val="28"/>
        </w:rPr>
        <w:t>Một DN đăng kỷ hạch toán theo pp khấu trừ thuế. Có một hoá đơn bán hàng chưa có thuế GTGT là : lO.OOO.OOOđ.Thuế GTGT của nguyên liệu mua vào là : 600.000đ</w:t>
      </w:r>
    </w:p>
    <w:p w14:paraId="26CC0375" w14:textId="77777777" w:rsidR="00B50ED0" w:rsidRDefault="00F53FB0" w:rsidP="007A3CA5">
      <w:pPr>
        <w:pBdr>
          <w:top w:val="nil"/>
          <w:left w:val="nil"/>
          <w:bottom w:val="nil"/>
          <w:right w:val="nil"/>
          <w:between w:val="nil"/>
        </w:pBdr>
        <w:spacing w:before="122"/>
        <w:ind w:left="1276" w:right="478"/>
        <w:jc w:val="both"/>
        <w:rPr>
          <w:color w:val="000000"/>
          <w:sz w:val="28"/>
          <w:szCs w:val="28"/>
        </w:rPr>
      </w:pPr>
      <w:r>
        <w:rPr>
          <w:color w:val="000000"/>
          <w:sz w:val="28"/>
          <w:szCs w:val="28"/>
        </w:rPr>
        <w:t>Thuế suất thuế GTGT là 10%. Xác định thuế GTGT phài nộp ngân sách nhà nước?</w:t>
      </w:r>
    </w:p>
    <w:p w14:paraId="7BAD749E" w14:textId="77777777" w:rsidR="00B50ED0" w:rsidRDefault="00F53FB0" w:rsidP="007A3CA5">
      <w:pPr>
        <w:spacing w:before="120"/>
        <w:ind w:left="1276" w:right="478" w:firstLine="4049"/>
        <w:jc w:val="both"/>
        <w:rPr>
          <w:i/>
          <w:sz w:val="28"/>
          <w:szCs w:val="28"/>
        </w:rPr>
      </w:pPr>
      <w:r>
        <w:rPr>
          <w:i/>
          <w:sz w:val="28"/>
          <w:szCs w:val="28"/>
        </w:rPr>
        <w:t>(Đáp sổ thuế GTGTphải nộp NSNN: 400.000đ)</w:t>
      </w:r>
    </w:p>
    <w:p w14:paraId="485FDECA" w14:textId="77777777" w:rsidR="00B50ED0" w:rsidRDefault="00F53FB0" w:rsidP="007A3CA5">
      <w:pPr>
        <w:pBdr>
          <w:top w:val="nil"/>
          <w:left w:val="nil"/>
          <w:bottom w:val="nil"/>
          <w:right w:val="nil"/>
          <w:between w:val="nil"/>
        </w:pBdr>
        <w:spacing w:before="119"/>
        <w:ind w:left="1276" w:right="478"/>
        <w:jc w:val="both"/>
        <w:rPr>
          <w:color w:val="000000"/>
          <w:sz w:val="28"/>
          <w:szCs w:val="28"/>
        </w:rPr>
      </w:pPr>
      <w:r>
        <w:rPr>
          <w:i/>
          <w:color w:val="000000"/>
          <w:sz w:val="28"/>
          <w:szCs w:val="28"/>
          <w:u w:val="single"/>
        </w:rPr>
        <w:t>Bài tập 2</w:t>
      </w:r>
      <w:r>
        <w:rPr>
          <w:i/>
          <w:color w:val="000000"/>
          <w:sz w:val="28"/>
          <w:szCs w:val="28"/>
        </w:rPr>
        <w:t xml:space="preserve">. </w:t>
      </w:r>
      <w:r>
        <w:rPr>
          <w:color w:val="000000"/>
          <w:sz w:val="28"/>
          <w:szCs w:val="28"/>
        </w:rPr>
        <w:t>Một đoàn khách đặt ăn cho 20 xuất mồi xuất 200.000đ.(không bao gồm thuế VAT). Tổng số tiền chi mua nguyên liệu (đã có thuế) là 2.400.OOOđ. Biết DN hạch toán theo pp trực tiếp</w:t>
      </w:r>
    </w:p>
    <w:p w14:paraId="7E1C0096" w14:textId="77777777" w:rsidR="007A3CA5" w:rsidRDefault="00F53FB0" w:rsidP="007A3CA5">
      <w:pPr>
        <w:pBdr>
          <w:top w:val="nil"/>
          <w:left w:val="nil"/>
          <w:bottom w:val="nil"/>
          <w:right w:val="nil"/>
          <w:between w:val="nil"/>
        </w:pBdr>
        <w:spacing w:before="122"/>
        <w:ind w:left="1276" w:right="478"/>
        <w:jc w:val="both"/>
        <w:rPr>
          <w:color w:val="000000"/>
          <w:sz w:val="28"/>
          <w:szCs w:val="28"/>
          <w:lang w:val="en-US"/>
        </w:rPr>
      </w:pPr>
      <w:r>
        <w:rPr>
          <w:color w:val="000000"/>
          <w:sz w:val="28"/>
          <w:szCs w:val="28"/>
        </w:rPr>
        <w:t>Tính thuế phái nộp NSNN sau khi phục vụ đoàn khách này?</w:t>
      </w:r>
    </w:p>
    <w:p w14:paraId="1B207D6B" w14:textId="298F6B81" w:rsidR="00B50ED0" w:rsidRDefault="00F53FB0" w:rsidP="007A3CA5">
      <w:pPr>
        <w:pBdr>
          <w:top w:val="nil"/>
          <w:left w:val="nil"/>
          <w:bottom w:val="nil"/>
          <w:right w:val="nil"/>
          <w:between w:val="nil"/>
        </w:pBdr>
        <w:spacing w:before="122"/>
        <w:ind w:left="1276" w:right="478"/>
        <w:jc w:val="both"/>
        <w:rPr>
          <w:i/>
          <w:sz w:val="28"/>
          <w:szCs w:val="28"/>
          <w:lang w:val="en-US"/>
        </w:rPr>
      </w:pPr>
      <w:r>
        <w:rPr>
          <w:i/>
          <w:sz w:val="28"/>
          <w:szCs w:val="28"/>
        </w:rPr>
        <w:t>(Đáp số thuế GTGTphải nộp NSNN: 200.000đ)</w:t>
      </w:r>
    </w:p>
    <w:p w14:paraId="6B22D069" w14:textId="77777777" w:rsidR="007A3CA5" w:rsidRDefault="007A3CA5" w:rsidP="007A3CA5">
      <w:pPr>
        <w:pBdr>
          <w:top w:val="nil"/>
          <w:left w:val="nil"/>
          <w:bottom w:val="nil"/>
          <w:right w:val="nil"/>
          <w:between w:val="nil"/>
        </w:pBdr>
        <w:spacing w:before="122"/>
        <w:ind w:left="1276" w:right="478"/>
        <w:jc w:val="both"/>
        <w:rPr>
          <w:i/>
          <w:sz w:val="28"/>
          <w:szCs w:val="28"/>
          <w:lang w:val="en-US"/>
        </w:rPr>
      </w:pPr>
    </w:p>
    <w:p w14:paraId="35921B1E" w14:textId="77777777" w:rsidR="007A3CA5" w:rsidRPr="007A3CA5" w:rsidRDefault="007A3CA5" w:rsidP="007A3CA5">
      <w:pPr>
        <w:pBdr>
          <w:top w:val="nil"/>
          <w:left w:val="nil"/>
          <w:bottom w:val="nil"/>
          <w:right w:val="nil"/>
          <w:between w:val="nil"/>
        </w:pBdr>
        <w:spacing w:before="122"/>
        <w:ind w:left="1276" w:right="478"/>
        <w:jc w:val="both"/>
        <w:rPr>
          <w:i/>
          <w:sz w:val="28"/>
          <w:szCs w:val="28"/>
          <w:lang w:val="en-US"/>
        </w:rPr>
      </w:pPr>
    </w:p>
    <w:p w14:paraId="4878312F" w14:textId="77777777" w:rsidR="00B50ED0" w:rsidRDefault="00F53FB0">
      <w:pPr>
        <w:pStyle w:val="Heading1"/>
        <w:spacing w:before="122"/>
        <w:ind w:left="1322" w:right="478"/>
        <w:jc w:val="both"/>
      </w:pPr>
      <w:r>
        <w:lastRenderedPageBreak/>
        <w:t>2.1.4.3. Ý nghĩa của giảm tỉ suất chi phí</w:t>
      </w:r>
    </w:p>
    <w:p w14:paraId="4603C492" w14:textId="77777777" w:rsidR="00B50ED0" w:rsidRDefault="00F53FB0">
      <w:pPr>
        <w:numPr>
          <w:ilvl w:val="0"/>
          <w:numId w:val="1"/>
        </w:numPr>
        <w:pBdr>
          <w:top w:val="nil"/>
          <w:left w:val="nil"/>
          <w:bottom w:val="nil"/>
          <w:right w:val="nil"/>
          <w:between w:val="nil"/>
        </w:pBdr>
        <w:tabs>
          <w:tab w:val="left" w:pos="2561"/>
        </w:tabs>
        <w:spacing w:before="161"/>
        <w:ind w:left="2561" w:right="478" w:hanging="320"/>
        <w:jc w:val="both"/>
        <w:rPr>
          <w:color w:val="000000"/>
        </w:rPr>
      </w:pPr>
      <w:r>
        <w:rPr>
          <w:b/>
          <w:color w:val="000000"/>
          <w:sz w:val="28"/>
          <w:szCs w:val="28"/>
        </w:rPr>
        <w:t>Lợi nhuận:</w:t>
      </w:r>
    </w:p>
    <w:p w14:paraId="1998EF7B" w14:textId="77777777" w:rsidR="00B50ED0" w:rsidRDefault="00F53FB0">
      <w:pPr>
        <w:pBdr>
          <w:top w:val="nil"/>
          <w:left w:val="nil"/>
          <w:bottom w:val="nil"/>
          <w:right w:val="nil"/>
          <w:between w:val="nil"/>
        </w:pBdr>
        <w:spacing w:before="124"/>
        <w:ind w:left="1322" w:right="478" w:firstLine="739"/>
        <w:jc w:val="both"/>
        <w:rPr>
          <w:color w:val="000000"/>
          <w:sz w:val="28"/>
          <w:szCs w:val="28"/>
        </w:rPr>
      </w:pPr>
      <w:r>
        <w:rPr>
          <w:color w:val="000000"/>
          <w:sz w:val="28"/>
          <w:szCs w:val="28"/>
        </w:rPr>
        <w:t>Lợi nhuận cùa nhà hàng là số tiền chênh lệch giừa doanh thu với giá trị von của hàng bán, chi phí che biến, chi phí phục vụ và chi phí quàn lý. Nói cách khác lợi nhuận là số tiền chênh lệch giữa doanh thu với giá thành toàn bộ sàn phâm tiêu thụ trong kỳ.</w:t>
      </w:r>
    </w:p>
    <w:p w14:paraId="1B27FE61" w14:textId="77777777" w:rsidR="00B50ED0" w:rsidRDefault="00F53FB0">
      <w:pPr>
        <w:pBdr>
          <w:top w:val="nil"/>
          <w:left w:val="nil"/>
          <w:bottom w:val="nil"/>
          <w:right w:val="nil"/>
          <w:between w:val="nil"/>
        </w:pBdr>
        <w:spacing w:before="4"/>
        <w:ind w:right="478"/>
        <w:jc w:val="both"/>
        <w:rPr>
          <w:color w:val="000000"/>
          <w:sz w:val="8"/>
          <w:szCs w:val="8"/>
        </w:rPr>
      </w:pPr>
      <w:r>
        <w:rPr>
          <w:noProof/>
          <w:lang w:val="en-US" w:eastAsia="en-US"/>
        </w:rPr>
        <mc:AlternateContent>
          <mc:Choice Requires="wps">
            <w:drawing>
              <wp:anchor distT="0" distB="0" distL="0" distR="0" simplePos="0" relativeHeight="251671552" behindDoc="0" locked="0" layoutInCell="1" hidden="0" allowOverlap="1" wp14:anchorId="6D9EC1A7" wp14:editId="7E7824EA">
                <wp:simplePos x="0" y="0"/>
                <wp:positionH relativeFrom="column">
                  <wp:posOffset>812800</wp:posOffset>
                </wp:positionH>
                <wp:positionV relativeFrom="paragraph">
                  <wp:posOffset>63500</wp:posOffset>
                </wp:positionV>
                <wp:extent cx="5989955" cy="220345"/>
                <wp:effectExtent l="0" t="0" r="0" b="0"/>
                <wp:wrapTopAndBottom distT="0" distB="0"/>
                <wp:docPr id="6" name="Hình chữ nhật 6"/>
                <wp:cNvGraphicFramePr/>
                <a:graphic xmlns:a="http://schemas.openxmlformats.org/drawingml/2006/main">
                  <a:graphicData uri="http://schemas.microsoft.com/office/word/2010/wordprocessingShape">
                    <wps:wsp>
                      <wps:cNvSpPr/>
                      <wps:spPr>
                        <a:xfrm>
                          <a:off x="2355785" y="3674590"/>
                          <a:ext cx="5980430" cy="210820"/>
                        </a:xfrm>
                        <a:prstGeom prst="rect">
                          <a:avLst/>
                        </a:prstGeom>
                        <a:noFill/>
                        <a:ln w="9525" cap="flat" cmpd="sng">
                          <a:solidFill>
                            <a:srgbClr val="000000"/>
                          </a:solidFill>
                          <a:prstDash val="solid"/>
                          <a:round/>
                          <a:headEnd type="none" w="sm" len="sm"/>
                          <a:tailEnd type="none" w="sm" len="sm"/>
                        </a:ln>
                      </wps:spPr>
                      <wps:txbx>
                        <w:txbxContent>
                          <w:p w14:paraId="5538FF7F" w14:textId="77777777" w:rsidR="00B50ED0" w:rsidRDefault="00F53FB0">
                            <w:pPr>
                              <w:spacing w:line="320" w:lineRule="auto"/>
                              <w:ind w:left="2" w:right="2"/>
                              <w:jc w:val="center"/>
                              <w:textDirection w:val="btLr"/>
                            </w:pPr>
                            <w:r>
                              <w:rPr>
                                <w:color w:val="000000"/>
                                <w:sz w:val="28"/>
                              </w:rPr>
                              <w:t>Lợi nhuận = Doanh thu - Chi phí</w:t>
                            </w:r>
                          </w:p>
                        </w:txbxContent>
                      </wps:txbx>
                      <wps:bodyPr spcFirstLastPara="1" wrap="square" lIns="0" tIns="0" rIns="0" bIns="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D9EC1A7" id="Hình chữ nhật 6" o:spid="_x0000_s1042" style="position:absolute;left:0;text-align:left;margin-left:64pt;margin-top:5pt;width:471.65pt;height:17.35pt;z-index:25167155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" filled="f">
                <v:stroke startarrowwidth="narrow" startarrowlength="short" endarrowwidth="narrow" endarrowlength="short" joinstyle="round"/>
                <v:textbox inset="0,0,0,0">
                  <w:txbxContent>
                    <w:p w14:paraId="5538FF7F" w14:textId="77777777" w:rsidR="00B50ED0" w:rsidRDefault="00000000">
                      <w:pPr>
                        <w:spacing w:line="320" w:lineRule="auto"/>
                        <w:ind w:left="2" w:right="2"/>
                        <w:jc w:val="center"/>
                        <w:textDirection w:val="btLr"/>
                      </w:pPr>
                      <w:r>
                        <w:rPr>
                          <w:color w:val="000000"/>
                          <w:sz w:val="28"/>
                        </w:rPr>
                        <w:t>Lợi nhuận = Doanh thu - Chi phí</w:t>
                      </w:r>
                    </w:p>
                  </w:txbxContent>
                </v:textbox>
                <w10:wrap type="topAndBottom"/>
              </v:rect>
            </w:pict>
          </mc:Fallback>
        </mc:AlternateContent>
      </w:r>
    </w:p>
    <w:p w14:paraId="685687A8" w14:textId="77777777" w:rsidR="00B50ED0" w:rsidRDefault="00F53FB0">
      <w:pPr>
        <w:pStyle w:val="Heading1"/>
        <w:numPr>
          <w:ilvl w:val="0"/>
          <w:numId w:val="1"/>
        </w:numPr>
        <w:tabs>
          <w:tab w:val="left" w:pos="2561"/>
        </w:tabs>
        <w:spacing w:before="165"/>
        <w:ind w:left="2561" w:right="478" w:hanging="320"/>
        <w:jc w:val="both"/>
      </w:pPr>
      <w:r>
        <w:t>Lọi nhuận gộp</w:t>
      </w:r>
    </w:p>
    <w:p w14:paraId="5A9F2F9E" w14:textId="77777777" w:rsidR="00B50ED0" w:rsidRDefault="00F53FB0">
      <w:pPr>
        <w:pBdr>
          <w:top w:val="nil"/>
          <w:left w:val="nil"/>
          <w:bottom w:val="nil"/>
          <w:right w:val="nil"/>
          <w:between w:val="nil"/>
        </w:pBdr>
        <w:spacing w:before="124"/>
        <w:ind w:left="1322" w:right="478" w:firstLine="739"/>
        <w:jc w:val="both"/>
        <w:rPr>
          <w:color w:val="000000"/>
          <w:sz w:val="28"/>
          <w:szCs w:val="28"/>
        </w:rPr>
      </w:pPr>
      <w:r>
        <w:rPr>
          <w:color w:val="000000"/>
          <w:sz w:val="28"/>
          <w:szCs w:val="28"/>
        </w:rPr>
        <w:t>Là khoản tiền lãi thu được sau khi lấy giá bán trừ đi giá vốn mà chưa tính các khoản chi phí khác.</w:t>
      </w:r>
    </w:p>
    <w:p w14:paraId="27F29658" w14:textId="77777777" w:rsidR="00B50ED0" w:rsidRDefault="00F53FB0">
      <w:pPr>
        <w:pBdr>
          <w:top w:val="nil"/>
          <w:left w:val="nil"/>
          <w:bottom w:val="nil"/>
          <w:right w:val="nil"/>
          <w:between w:val="nil"/>
        </w:pBdr>
        <w:spacing w:before="6"/>
        <w:ind w:right="478"/>
        <w:jc w:val="both"/>
        <w:rPr>
          <w:color w:val="000000"/>
          <w:sz w:val="8"/>
          <w:szCs w:val="8"/>
        </w:rPr>
      </w:pPr>
      <w:r>
        <w:rPr>
          <w:noProof/>
          <w:lang w:val="en-US" w:eastAsia="en-US"/>
        </w:rPr>
        <mc:AlternateContent>
          <mc:Choice Requires="wps">
            <w:drawing>
              <wp:anchor distT="0" distB="0" distL="0" distR="0" simplePos="0" relativeHeight="251672576" behindDoc="0" locked="0" layoutInCell="1" hidden="0" allowOverlap="1" wp14:anchorId="622D31F2" wp14:editId="7AE20460">
                <wp:simplePos x="0" y="0"/>
                <wp:positionH relativeFrom="column">
                  <wp:posOffset>812800</wp:posOffset>
                </wp:positionH>
                <wp:positionV relativeFrom="paragraph">
                  <wp:posOffset>63500</wp:posOffset>
                </wp:positionV>
                <wp:extent cx="5989955" cy="220345"/>
                <wp:effectExtent l="0" t="0" r="0" b="0"/>
                <wp:wrapTopAndBottom distT="0" distB="0"/>
                <wp:docPr id="8" name="Hình chữ nhật 8"/>
                <wp:cNvGraphicFramePr/>
                <a:graphic xmlns:a="http://schemas.openxmlformats.org/drawingml/2006/main">
                  <a:graphicData uri="http://schemas.microsoft.com/office/word/2010/wordprocessingShape">
                    <wps:wsp>
                      <wps:cNvSpPr/>
                      <wps:spPr>
                        <a:xfrm>
                          <a:off x="2355785" y="3674590"/>
                          <a:ext cx="5980430" cy="210820"/>
                        </a:xfrm>
                        <a:prstGeom prst="rect">
                          <a:avLst/>
                        </a:prstGeom>
                        <a:noFill/>
                        <a:ln w="9525" cap="flat" cmpd="sng">
                          <a:solidFill>
                            <a:srgbClr val="000000"/>
                          </a:solidFill>
                          <a:prstDash val="solid"/>
                          <a:round/>
                          <a:headEnd type="none" w="sm" len="sm"/>
                          <a:tailEnd type="none" w="sm" len="sm"/>
                        </a:ln>
                      </wps:spPr>
                      <wps:txbx>
                        <w:txbxContent>
                          <w:p w14:paraId="725B0388" w14:textId="77777777" w:rsidR="00B50ED0" w:rsidRDefault="00F53FB0">
                            <w:pPr>
                              <w:spacing w:line="320" w:lineRule="auto"/>
                              <w:ind w:left="2" w:right="2"/>
                              <w:jc w:val="center"/>
                              <w:textDirection w:val="btLr"/>
                            </w:pPr>
                            <w:r>
                              <w:rPr>
                                <w:color w:val="000000"/>
                                <w:sz w:val="28"/>
                              </w:rPr>
                              <w:t>Lợi nhuận gộp = doanh thu thuần - giá vốn hàng bán</w:t>
                            </w:r>
                          </w:p>
                        </w:txbxContent>
                      </wps:txbx>
                      <wps:bodyPr spcFirstLastPara="1" wrap="square" lIns="0" tIns="0" rIns="0" bIns="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22D31F2" id="Hình chữ nhật 8" o:spid="_x0000_s1043" style="position:absolute;left:0;text-align:left;margin-left:64pt;margin-top:5pt;width:471.65pt;height:17.35pt;z-index:25167257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" filled="f">
                <v:stroke startarrowwidth="narrow" startarrowlength="short" endarrowwidth="narrow" endarrowlength="short" joinstyle="round"/>
                <v:textbox inset="0,0,0,0">
                  <w:txbxContent>
                    <w:p w14:paraId="725B0388" w14:textId="77777777" w:rsidR="00B50ED0" w:rsidRDefault="00000000">
                      <w:pPr>
                        <w:spacing w:line="320" w:lineRule="auto"/>
                        <w:ind w:left="2" w:right="2"/>
                        <w:jc w:val="center"/>
                        <w:textDirection w:val="btLr"/>
                      </w:pPr>
                      <w:r>
                        <w:rPr>
                          <w:color w:val="000000"/>
                          <w:sz w:val="28"/>
                        </w:rPr>
                        <w:t>Lợi nhuận gộp = doanh thu thuần - giá vốn hàng bán</w:t>
                      </w:r>
                    </w:p>
                  </w:txbxContent>
                </v:textbox>
                <w10:wrap type="topAndBottom"/>
              </v:rect>
            </w:pict>
          </mc:Fallback>
        </mc:AlternateContent>
      </w:r>
    </w:p>
    <w:p w14:paraId="207E6E8F" w14:textId="77777777" w:rsidR="00B50ED0" w:rsidRDefault="00F53FB0">
      <w:pPr>
        <w:pStyle w:val="Heading1"/>
        <w:numPr>
          <w:ilvl w:val="0"/>
          <w:numId w:val="1"/>
        </w:numPr>
        <w:tabs>
          <w:tab w:val="left" w:pos="2561"/>
        </w:tabs>
        <w:spacing w:before="165"/>
        <w:ind w:left="2561" w:right="478" w:hanging="320"/>
        <w:jc w:val="both"/>
      </w:pPr>
      <w:r>
        <w:t>Lọi nhuận ròng</w:t>
      </w:r>
    </w:p>
    <w:p w14:paraId="2D642D75" w14:textId="77777777" w:rsidR="00B50ED0" w:rsidRDefault="00F53FB0">
      <w:pPr>
        <w:pBdr>
          <w:top w:val="nil"/>
          <w:left w:val="nil"/>
          <w:bottom w:val="nil"/>
          <w:right w:val="nil"/>
          <w:between w:val="nil"/>
        </w:pBdr>
        <w:spacing w:before="124"/>
        <w:ind w:left="1322" w:right="478" w:firstLine="739"/>
        <w:jc w:val="both"/>
        <w:rPr>
          <w:color w:val="000000"/>
          <w:sz w:val="28"/>
          <w:szCs w:val="28"/>
        </w:rPr>
      </w:pPr>
      <w:r>
        <w:rPr>
          <w:color w:val="000000"/>
          <w:sz w:val="28"/>
          <w:szCs w:val="28"/>
        </w:rPr>
        <w:t>Lợi nhuận ròng là phần còn lại sau khi lấy tông doanh thu bán hàng (dịch vụ) trừ đi tất cà các khoàn chi phí và thuế thu nhập doanh nghiệp.</w:t>
      </w:r>
    </w:p>
    <w:p w14:paraId="77309C3F" w14:textId="77777777" w:rsidR="00B50ED0" w:rsidRDefault="00F53FB0">
      <w:pPr>
        <w:pBdr>
          <w:top w:val="nil"/>
          <w:left w:val="nil"/>
          <w:bottom w:val="nil"/>
          <w:right w:val="nil"/>
          <w:between w:val="nil"/>
        </w:pBdr>
        <w:spacing w:before="5"/>
        <w:ind w:right="478"/>
        <w:jc w:val="both"/>
        <w:rPr>
          <w:color w:val="000000"/>
          <w:sz w:val="8"/>
          <w:szCs w:val="8"/>
        </w:rPr>
      </w:pPr>
      <w:r>
        <w:rPr>
          <w:noProof/>
          <w:lang w:val="en-US" w:eastAsia="en-US"/>
        </w:rPr>
        <mc:AlternateContent>
          <mc:Choice Requires="wps">
            <w:drawing>
              <wp:anchor distT="0" distB="0" distL="0" distR="0" simplePos="0" relativeHeight="251673600" behindDoc="0" locked="0" layoutInCell="1" hidden="0" allowOverlap="1" wp14:anchorId="4BCED38E" wp14:editId="5896D204">
                <wp:simplePos x="0" y="0"/>
                <wp:positionH relativeFrom="column">
                  <wp:posOffset>812800</wp:posOffset>
                </wp:positionH>
                <wp:positionV relativeFrom="paragraph">
                  <wp:posOffset>63500</wp:posOffset>
                </wp:positionV>
                <wp:extent cx="5989955" cy="424180"/>
                <wp:effectExtent l="0" t="0" r="0" b="0"/>
                <wp:wrapTopAndBottom distT="0" distB="0"/>
                <wp:docPr id="26" name="Hình chữ nhật 26"/>
                <wp:cNvGraphicFramePr/>
                <a:graphic xmlns:a="http://schemas.openxmlformats.org/drawingml/2006/main">
                  <a:graphicData uri="http://schemas.microsoft.com/office/word/2010/wordprocessingShape">
                    <wps:wsp>
                      <wps:cNvSpPr/>
                      <wps:spPr>
                        <a:xfrm>
                          <a:off x="2355785" y="3572673"/>
                          <a:ext cx="5980430" cy="414655"/>
                        </a:xfrm>
                        <a:prstGeom prst="rect">
                          <a:avLst/>
                        </a:prstGeom>
                        <a:noFill/>
                        <a:ln w="9525" cap="flat" cmpd="sng">
                          <a:solidFill>
                            <a:srgbClr val="000000"/>
                          </a:solidFill>
                          <a:prstDash val="solid"/>
                          <a:round/>
                          <a:headEnd type="none" w="sm" len="sm"/>
                          <a:tailEnd type="none" w="sm" len="sm"/>
                        </a:ln>
                      </wps:spPr>
                      <wps:txbx>
                        <w:txbxContent>
                          <w:p w14:paraId="1E0F9BC5" w14:textId="77777777" w:rsidR="00B50ED0" w:rsidRDefault="00F53FB0">
                            <w:pPr>
                              <w:spacing w:line="322" w:lineRule="auto"/>
                              <w:ind w:left="1" w:right="2"/>
                              <w:jc w:val="center"/>
                              <w:textDirection w:val="btLr"/>
                            </w:pPr>
                            <w:r>
                              <w:rPr>
                                <w:color w:val="000000"/>
                                <w:sz w:val="28"/>
                              </w:rPr>
                              <w:t>Lợi nhuận ròng = Lợi nhuận gộp - Chi phí quàn lý, bán hàng -</w:t>
                            </w:r>
                          </w:p>
                          <w:p w14:paraId="57D792C1" w14:textId="77777777" w:rsidR="00B50ED0" w:rsidRDefault="00F53FB0">
                            <w:pPr>
                              <w:spacing w:line="320" w:lineRule="auto"/>
                              <w:ind w:left="1" w:right="2"/>
                              <w:jc w:val="center"/>
                              <w:textDirection w:val="btLr"/>
                            </w:pPr>
                            <w:r>
                              <w:rPr>
                                <w:color w:val="000000"/>
                                <w:sz w:val="28"/>
                              </w:rPr>
                              <w:t>Thuế giá trị gia tăng</w:t>
                            </w:r>
                          </w:p>
                        </w:txbxContent>
                      </wps:txbx>
                      <wps:bodyPr spcFirstLastPara="1" wrap="square" lIns="0" tIns="0" rIns="0" bIns="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BCED38E" id="Hình chữ nhật 26" o:spid="_x0000_s1044" style="position:absolute;left:0;text-align:left;margin-left:64pt;margin-top:5pt;width:471.65pt;height:33.4pt;z-index:25167360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" filled="f">
                <v:stroke startarrowwidth="narrow" startarrowlength="short" endarrowwidth="narrow" endarrowlength="short" joinstyle="round"/>
                <v:textbox inset="0,0,0,0">
                  <w:txbxContent>
                    <w:p w14:paraId="1E0F9BC5" w14:textId="77777777" w:rsidR="00B50ED0" w:rsidRDefault="00000000">
                      <w:pPr>
                        <w:spacing w:line="322" w:lineRule="auto"/>
                        <w:ind w:left="1" w:right="2"/>
                        <w:jc w:val="center"/>
                        <w:textDirection w:val="btLr"/>
                      </w:pPr>
                      <w:r>
                        <w:rPr>
                          <w:color w:val="000000"/>
                          <w:sz w:val="28"/>
                        </w:rPr>
                        <w:t>Lợi nhuận ròng = Lợi nhuận gộp - Chi phí quàn lý, bán hàng -</w:t>
                      </w:r>
                    </w:p>
                    <w:p w14:paraId="57D792C1" w14:textId="77777777" w:rsidR="00B50ED0" w:rsidRDefault="00000000">
                      <w:pPr>
                        <w:spacing w:line="320" w:lineRule="auto"/>
                        <w:ind w:left="1" w:right="2"/>
                        <w:jc w:val="center"/>
                        <w:textDirection w:val="btLr"/>
                      </w:pPr>
                      <w:r>
                        <w:rPr>
                          <w:color w:val="000000"/>
                          <w:sz w:val="28"/>
                        </w:rPr>
                        <w:t>Thuế giá trị gia tăng</w:t>
                      </w:r>
                    </w:p>
                  </w:txbxContent>
                </v:textbox>
                <w10:wrap type="topAndBottom"/>
              </v:rect>
            </w:pict>
          </mc:Fallback>
        </mc:AlternateContent>
      </w:r>
    </w:p>
    <w:p w14:paraId="1EE70650" w14:textId="77777777" w:rsidR="00B50ED0" w:rsidRDefault="00F53FB0">
      <w:pPr>
        <w:numPr>
          <w:ilvl w:val="2"/>
          <w:numId w:val="10"/>
        </w:numPr>
        <w:pBdr>
          <w:top w:val="nil"/>
          <w:left w:val="nil"/>
          <w:bottom w:val="nil"/>
          <w:right w:val="nil"/>
          <w:between w:val="nil"/>
        </w:pBdr>
        <w:tabs>
          <w:tab w:val="left" w:pos="2033"/>
        </w:tabs>
        <w:spacing w:before="125"/>
        <w:ind w:left="1322" w:right="478" w:firstLine="0"/>
        <w:jc w:val="both"/>
        <w:rPr>
          <w:color w:val="000000"/>
          <w:sz w:val="28"/>
          <w:szCs w:val="28"/>
        </w:rPr>
      </w:pPr>
      <w:r>
        <w:rPr>
          <w:color w:val="000000"/>
          <w:sz w:val="28"/>
          <w:szCs w:val="28"/>
        </w:rPr>
        <w:t>Những nhân tố ảnh hưởng đến việc tiết kiệm chi phí và biện pháp tiết kiệm chi phí</w:t>
      </w:r>
    </w:p>
    <w:p w14:paraId="1FE9F46B" w14:textId="77777777" w:rsidR="00B50ED0" w:rsidRDefault="00F53FB0">
      <w:pPr>
        <w:numPr>
          <w:ilvl w:val="3"/>
          <w:numId w:val="10"/>
        </w:numPr>
        <w:pBdr>
          <w:top w:val="nil"/>
          <w:left w:val="nil"/>
          <w:bottom w:val="nil"/>
          <w:right w:val="nil"/>
          <w:between w:val="nil"/>
        </w:pBdr>
        <w:tabs>
          <w:tab w:val="left" w:pos="2158"/>
        </w:tabs>
        <w:spacing w:before="121"/>
        <w:ind w:left="2158" w:right="478" w:hanging="836"/>
        <w:jc w:val="both"/>
        <w:rPr>
          <w:color w:val="000000"/>
        </w:rPr>
      </w:pPr>
      <w:r>
        <w:rPr>
          <w:color w:val="000000"/>
          <w:sz w:val="28"/>
          <w:szCs w:val="28"/>
        </w:rPr>
        <w:t>Nhân tố ảnh hưởng</w:t>
      </w:r>
    </w:p>
    <w:p w14:paraId="6D52800A" w14:textId="77777777" w:rsidR="00B50ED0" w:rsidRDefault="00F53FB0">
      <w:pPr>
        <w:pBdr>
          <w:top w:val="nil"/>
          <w:left w:val="nil"/>
          <w:bottom w:val="nil"/>
          <w:right w:val="nil"/>
          <w:between w:val="nil"/>
        </w:pBdr>
        <w:spacing w:before="120"/>
        <w:ind w:left="2041" w:right="478"/>
        <w:jc w:val="both"/>
        <w:rPr>
          <w:color w:val="000000"/>
          <w:sz w:val="28"/>
          <w:szCs w:val="28"/>
        </w:rPr>
      </w:pPr>
      <w:r>
        <w:rPr>
          <w:color w:val="000000"/>
          <w:sz w:val="28"/>
          <w:szCs w:val="28"/>
        </w:rPr>
        <w:t>Lài gộp là sổ tiền chênh lệch giừa giá bán và giá vốn sàn phẩm</w:t>
      </w:r>
    </w:p>
    <w:p w14:paraId="1106F14D" w14:textId="77777777" w:rsidR="00B50ED0" w:rsidRDefault="00F53FB0">
      <w:pPr>
        <w:numPr>
          <w:ilvl w:val="0"/>
          <w:numId w:val="5"/>
        </w:numPr>
        <w:pBdr>
          <w:top w:val="nil"/>
          <w:left w:val="nil"/>
          <w:bottom w:val="nil"/>
          <w:right w:val="nil"/>
          <w:between w:val="nil"/>
        </w:pBdr>
        <w:tabs>
          <w:tab w:val="left" w:pos="1736"/>
        </w:tabs>
        <w:spacing w:before="120"/>
        <w:ind w:left="1736" w:right="478" w:hanging="414"/>
        <w:jc w:val="both"/>
      </w:pPr>
      <w:r>
        <w:rPr>
          <w:i/>
          <w:color w:val="000000"/>
          <w:sz w:val="28"/>
          <w:szCs w:val="28"/>
        </w:rPr>
        <w:t>Phương pháp tính trực tiếp:</w:t>
      </w:r>
    </w:p>
    <w:p w14:paraId="5263DF94" w14:textId="77777777" w:rsidR="00B50ED0" w:rsidRDefault="00F53FB0">
      <w:pPr>
        <w:pBdr>
          <w:top w:val="nil"/>
          <w:left w:val="nil"/>
          <w:bottom w:val="nil"/>
          <w:right w:val="nil"/>
          <w:between w:val="nil"/>
        </w:pBdr>
        <w:spacing w:before="120"/>
        <w:ind w:left="1322" w:right="478"/>
        <w:jc w:val="both"/>
        <w:rPr>
          <w:color w:val="000000"/>
          <w:sz w:val="28"/>
          <w:szCs w:val="28"/>
        </w:rPr>
      </w:pPr>
      <w:r>
        <w:rPr>
          <w:color w:val="000000"/>
          <w:sz w:val="28"/>
          <w:szCs w:val="28"/>
        </w:rPr>
        <w:t>Lài gộp = Giá bán cỏ thuc GTGT - Giá vốn</w:t>
      </w:r>
    </w:p>
    <w:p w14:paraId="5C850AFA" w14:textId="77777777" w:rsidR="00B50ED0" w:rsidRDefault="00F53FB0">
      <w:pPr>
        <w:spacing w:before="119"/>
        <w:ind w:left="1322" w:right="478"/>
        <w:jc w:val="both"/>
        <w:rPr>
          <w:sz w:val="28"/>
          <w:szCs w:val="28"/>
        </w:rPr>
      </w:pPr>
      <w:r>
        <w:rPr>
          <w:sz w:val="28"/>
          <w:szCs w:val="28"/>
        </w:rPr>
        <w:t>Lg = G</w:t>
      </w:r>
      <w:r>
        <w:t xml:space="preserve">BCT </w:t>
      </w:r>
      <w:r>
        <w:rPr>
          <w:sz w:val="28"/>
          <w:szCs w:val="28"/>
        </w:rPr>
        <w:t>- Gv</w:t>
      </w:r>
    </w:p>
    <w:p w14:paraId="77030D55" w14:textId="77777777" w:rsidR="00B50ED0" w:rsidRDefault="00F53FB0">
      <w:pPr>
        <w:pBdr>
          <w:top w:val="nil"/>
          <w:left w:val="nil"/>
          <w:bottom w:val="nil"/>
          <w:right w:val="nil"/>
          <w:between w:val="nil"/>
        </w:pBdr>
        <w:spacing w:before="120"/>
        <w:ind w:left="1322" w:right="478"/>
        <w:jc w:val="both"/>
        <w:rPr>
          <w:color w:val="000000"/>
          <w:sz w:val="28"/>
          <w:szCs w:val="28"/>
        </w:rPr>
      </w:pPr>
      <w:r>
        <w:rPr>
          <w:color w:val="000000"/>
          <w:sz w:val="28"/>
          <w:szCs w:val="28"/>
        </w:rPr>
        <w:t>Lg : Lài gộp</w:t>
      </w:r>
    </w:p>
    <w:p w14:paraId="4B236107" w14:textId="77777777" w:rsidR="00B50ED0" w:rsidRDefault="00F53FB0">
      <w:pPr>
        <w:pBdr>
          <w:top w:val="nil"/>
          <w:left w:val="nil"/>
          <w:bottom w:val="nil"/>
          <w:right w:val="nil"/>
          <w:between w:val="nil"/>
        </w:pBdr>
        <w:spacing w:before="120"/>
        <w:ind w:left="1322" w:right="478"/>
        <w:jc w:val="both"/>
        <w:rPr>
          <w:color w:val="000000"/>
          <w:sz w:val="28"/>
          <w:szCs w:val="28"/>
        </w:rPr>
      </w:pPr>
      <w:r>
        <w:rPr>
          <w:color w:val="000000"/>
          <w:sz w:val="28"/>
          <w:szCs w:val="28"/>
          <w:u w:val="single"/>
        </w:rPr>
        <w:t>Ví du:</w:t>
      </w:r>
    </w:p>
    <w:p w14:paraId="274E19CB" w14:textId="77777777" w:rsidR="00B50ED0" w:rsidRDefault="00F53FB0">
      <w:pPr>
        <w:pBdr>
          <w:top w:val="nil"/>
          <w:left w:val="nil"/>
          <w:bottom w:val="nil"/>
          <w:right w:val="nil"/>
          <w:between w:val="nil"/>
        </w:pBdr>
        <w:spacing w:before="122" w:line="328" w:lineRule="auto"/>
        <w:ind w:left="1322" w:right="478"/>
        <w:jc w:val="both"/>
        <w:rPr>
          <w:color w:val="000000"/>
          <w:sz w:val="28"/>
          <w:szCs w:val="28"/>
        </w:rPr>
      </w:pPr>
      <w:r>
        <w:rPr>
          <w:color w:val="000000"/>
          <w:sz w:val="28"/>
          <w:szCs w:val="28"/>
        </w:rPr>
        <w:t>G</w:t>
      </w:r>
      <w:r>
        <w:rPr>
          <w:color w:val="000000"/>
        </w:rPr>
        <w:t xml:space="preserve">BCT </w:t>
      </w:r>
      <w:r>
        <w:rPr>
          <w:color w:val="000000"/>
          <w:sz w:val="28"/>
          <w:szCs w:val="28"/>
        </w:rPr>
        <w:t>=350.000đ Gv = 200.000đ</w:t>
      </w:r>
    </w:p>
    <w:p w14:paraId="7A4048D3" w14:textId="77777777" w:rsidR="00B50ED0" w:rsidRDefault="00F53FB0">
      <w:pPr>
        <w:pBdr>
          <w:top w:val="nil"/>
          <w:left w:val="nil"/>
          <w:bottom w:val="nil"/>
          <w:right w:val="nil"/>
          <w:between w:val="nil"/>
        </w:pBdr>
        <w:ind w:left="1322" w:right="478"/>
        <w:jc w:val="both"/>
        <w:rPr>
          <w:color w:val="000000"/>
          <w:sz w:val="28"/>
          <w:szCs w:val="28"/>
        </w:rPr>
      </w:pPr>
      <w:r>
        <w:rPr>
          <w:color w:val="000000"/>
          <w:sz w:val="28"/>
          <w:szCs w:val="28"/>
        </w:rPr>
        <w:t>Lg = 350.000 - 200.000 = 150.000Ú</w:t>
      </w:r>
    </w:p>
    <w:p w14:paraId="0F36BCD1" w14:textId="77777777" w:rsidR="00B50ED0" w:rsidRDefault="00F53FB0">
      <w:pPr>
        <w:numPr>
          <w:ilvl w:val="0"/>
          <w:numId w:val="5"/>
        </w:numPr>
        <w:pBdr>
          <w:top w:val="nil"/>
          <w:left w:val="nil"/>
          <w:bottom w:val="nil"/>
          <w:right w:val="nil"/>
          <w:between w:val="nil"/>
        </w:pBdr>
        <w:tabs>
          <w:tab w:val="left" w:pos="1747"/>
        </w:tabs>
        <w:spacing w:before="121"/>
        <w:ind w:left="1747" w:right="478" w:hanging="425"/>
        <w:jc w:val="both"/>
      </w:pPr>
      <w:r>
        <w:rPr>
          <w:i/>
          <w:color w:val="000000"/>
          <w:sz w:val="28"/>
          <w:szCs w:val="28"/>
        </w:rPr>
        <w:t>Phương pháp tính khấn trừ:</w:t>
      </w:r>
    </w:p>
    <w:p w14:paraId="41F662A3" w14:textId="77777777" w:rsidR="00B50ED0" w:rsidRDefault="00F53FB0">
      <w:pPr>
        <w:pBdr>
          <w:top w:val="nil"/>
          <w:left w:val="nil"/>
          <w:bottom w:val="nil"/>
          <w:right w:val="nil"/>
          <w:between w:val="nil"/>
        </w:pBdr>
        <w:spacing w:before="119" w:line="328" w:lineRule="auto"/>
        <w:ind w:left="1322" w:right="478"/>
        <w:jc w:val="both"/>
        <w:rPr>
          <w:color w:val="000000"/>
          <w:sz w:val="28"/>
          <w:szCs w:val="28"/>
        </w:rPr>
      </w:pPr>
      <w:r>
        <w:rPr>
          <w:color w:val="000000"/>
          <w:sz w:val="28"/>
          <w:szCs w:val="28"/>
        </w:rPr>
        <w:t>Lài gộp = Giá bán có thuc GTGT - Giá vốn - thuế GTGT Lài gộp = Giá bán chưa có thuế GTGT - Giá von</w:t>
      </w:r>
    </w:p>
    <w:p w14:paraId="2432D059" w14:textId="77777777" w:rsidR="00B50ED0" w:rsidRDefault="00F53FB0">
      <w:pPr>
        <w:spacing w:before="4" w:line="328" w:lineRule="auto"/>
        <w:ind w:left="1322" w:right="478"/>
        <w:jc w:val="both"/>
        <w:rPr>
          <w:sz w:val="28"/>
          <w:szCs w:val="28"/>
        </w:rPr>
        <w:sectPr w:rsidR="00B50ED0">
          <w:footerReference w:type="default" r:id="rId20"/>
          <w:pgSz w:w="11900" w:h="16850"/>
          <w:pgMar w:top="1060" w:right="280" w:bottom="1000" w:left="380" w:header="0" w:footer="801" w:gutter="0"/>
          <w:cols w:space="720"/>
        </w:sectPr>
      </w:pPr>
      <w:r>
        <w:rPr>
          <w:sz w:val="28"/>
          <w:szCs w:val="28"/>
        </w:rPr>
        <w:t>Lg = G</w:t>
      </w:r>
      <w:r>
        <w:t>BCT</w:t>
      </w:r>
      <w:r>
        <w:rPr>
          <w:sz w:val="28"/>
          <w:szCs w:val="28"/>
        </w:rPr>
        <w:t>- G</w:t>
      </w:r>
      <w:r>
        <w:t>V</w:t>
      </w:r>
      <w:r>
        <w:rPr>
          <w:sz w:val="28"/>
          <w:szCs w:val="28"/>
        </w:rPr>
        <w:t>- T</w:t>
      </w:r>
      <w:r>
        <w:t xml:space="preserve">GT </w:t>
      </w:r>
      <w:r>
        <w:rPr>
          <w:sz w:val="28"/>
          <w:szCs w:val="28"/>
        </w:rPr>
        <w:t>Lg = G</w:t>
      </w:r>
      <w:r>
        <w:t xml:space="preserve">BOT </w:t>
      </w:r>
      <w:r>
        <w:rPr>
          <w:sz w:val="28"/>
          <w:szCs w:val="28"/>
        </w:rPr>
        <w:t>- Gv</w:t>
      </w:r>
    </w:p>
    <w:p w14:paraId="4C6FA499" w14:textId="77777777" w:rsidR="00B50ED0" w:rsidRDefault="00F53FB0" w:rsidP="007A3CA5">
      <w:pPr>
        <w:pBdr>
          <w:top w:val="nil"/>
          <w:left w:val="nil"/>
          <w:bottom w:val="nil"/>
          <w:right w:val="nil"/>
          <w:between w:val="nil"/>
        </w:pBdr>
        <w:spacing w:before="72"/>
        <w:ind w:left="1418" w:right="478"/>
        <w:jc w:val="both"/>
        <w:rPr>
          <w:color w:val="000000"/>
          <w:sz w:val="28"/>
          <w:szCs w:val="28"/>
        </w:rPr>
      </w:pPr>
      <w:r>
        <w:rPr>
          <w:color w:val="000000"/>
          <w:sz w:val="28"/>
          <w:szCs w:val="28"/>
          <w:u w:val="single"/>
        </w:rPr>
        <w:lastRenderedPageBreak/>
        <w:t>Ví du:</w:t>
      </w:r>
    </w:p>
    <w:p w14:paraId="720A593F" w14:textId="77777777" w:rsidR="00B50ED0" w:rsidRDefault="00F53FB0" w:rsidP="007A3CA5">
      <w:pPr>
        <w:pBdr>
          <w:top w:val="nil"/>
          <w:left w:val="nil"/>
          <w:bottom w:val="nil"/>
          <w:right w:val="nil"/>
          <w:between w:val="nil"/>
        </w:pBdr>
        <w:spacing w:before="122" w:line="328" w:lineRule="auto"/>
        <w:ind w:left="1418" w:right="478"/>
        <w:jc w:val="both"/>
        <w:rPr>
          <w:color w:val="000000"/>
          <w:sz w:val="28"/>
          <w:szCs w:val="28"/>
        </w:rPr>
      </w:pPr>
      <w:r>
        <w:rPr>
          <w:color w:val="000000"/>
          <w:sz w:val="28"/>
          <w:szCs w:val="28"/>
        </w:rPr>
        <w:t>G</w:t>
      </w:r>
      <w:r>
        <w:rPr>
          <w:color w:val="000000"/>
          <w:sz w:val="28"/>
          <w:szCs w:val="28"/>
          <w:vertAlign w:val="subscript"/>
        </w:rPr>
        <w:t>B</w:t>
      </w:r>
      <w:r>
        <w:rPr>
          <w:color w:val="000000"/>
          <w:sz w:val="28"/>
          <w:szCs w:val="28"/>
        </w:rPr>
        <w:t>cr=450.000đ Gv =25O.OOOđ T</w:t>
      </w:r>
      <w:r>
        <w:rPr>
          <w:color w:val="000000"/>
          <w:sz w:val="14"/>
          <w:szCs w:val="14"/>
        </w:rPr>
        <w:t xml:space="preserve">GT </w:t>
      </w:r>
      <w:r>
        <w:rPr>
          <w:color w:val="000000"/>
          <w:sz w:val="28"/>
          <w:szCs w:val="28"/>
        </w:rPr>
        <w:t>= 20.000đ</w:t>
      </w:r>
    </w:p>
    <w:p w14:paraId="120EB3A9" w14:textId="77777777" w:rsidR="00B50ED0" w:rsidRDefault="00F53FB0" w:rsidP="007A3CA5">
      <w:pPr>
        <w:pBdr>
          <w:top w:val="nil"/>
          <w:left w:val="nil"/>
          <w:bottom w:val="nil"/>
          <w:right w:val="nil"/>
          <w:between w:val="nil"/>
        </w:pBdr>
        <w:spacing w:before="2"/>
        <w:ind w:left="1418" w:right="478"/>
        <w:jc w:val="both"/>
        <w:rPr>
          <w:color w:val="000000"/>
          <w:sz w:val="28"/>
          <w:szCs w:val="28"/>
        </w:rPr>
      </w:pPr>
      <w:r>
        <w:rPr>
          <w:color w:val="000000"/>
          <w:sz w:val="28"/>
          <w:szCs w:val="28"/>
        </w:rPr>
        <w:t>Lg = 450.000 - 250.000 - 20.000 = ỉ 80.000đ</w:t>
      </w:r>
    </w:p>
    <w:p w14:paraId="590F11EA" w14:textId="77777777" w:rsidR="00B50ED0" w:rsidRDefault="00F53FB0" w:rsidP="007A3CA5">
      <w:pPr>
        <w:spacing w:before="119"/>
        <w:ind w:left="1418" w:right="478"/>
        <w:jc w:val="both"/>
        <w:rPr>
          <w:b/>
          <w:sz w:val="28"/>
          <w:szCs w:val="28"/>
        </w:rPr>
      </w:pPr>
      <w:r>
        <w:rPr>
          <w:b/>
          <w:sz w:val="28"/>
          <w:szCs w:val="28"/>
          <w:u w:val="single"/>
        </w:rPr>
        <w:t>Ví du 1:</w:t>
      </w:r>
    </w:p>
    <w:p w14:paraId="322F2EB3" w14:textId="77777777" w:rsidR="00B50ED0" w:rsidRDefault="00F53FB0" w:rsidP="007A3CA5">
      <w:pPr>
        <w:pBdr>
          <w:top w:val="nil"/>
          <w:left w:val="nil"/>
          <w:bottom w:val="nil"/>
          <w:right w:val="nil"/>
          <w:between w:val="nil"/>
        </w:pBdr>
        <w:spacing w:before="120"/>
        <w:ind w:left="1418" w:right="478"/>
        <w:jc w:val="both"/>
        <w:rPr>
          <w:color w:val="000000"/>
          <w:sz w:val="28"/>
          <w:szCs w:val="28"/>
        </w:rPr>
      </w:pPr>
      <w:r>
        <w:rPr>
          <w:color w:val="000000"/>
          <w:sz w:val="28"/>
          <w:szCs w:val="28"/>
        </w:rPr>
        <w:t>Gía bán cùa một đĩa thịt bò xào cần tỏi là 50.000đ. Biết số tiền bỏ ra mua nguyên liệu chế biến cho món này là 30.000đ. Hỏi lài gộp thu được khi bán đĩa bò xào này là bao nhiêu? tính theo phưomg pháp trực tiếp.</w:t>
      </w:r>
    </w:p>
    <w:p w14:paraId="571F6A0F" w14:textId="77777777" w:rsidR="00B50ED0" w:rsidRDefault="00F53FB0" w:rsidP="007A3CA5">
      <w:pPr>
        <w:pBdr>
          <w:top w:val="nil"/>
          <w:left w:val="nil"/>
          <w:bottom w:val="nil"/>
          <w:right w:val="nil"/>
          <w:between w:val="nil"/>
        </w:pBdr>
        <w:spacing w:before="121"/>
        <w:ind w:left="1418" w:right="478"/>
        <w:jc w:val="both"/>
        <w:rPr>
          <w:color w:val="000000"/>
          <w:sz w:val="28"/>
          <w:szCs w:val="28"/>
        </w:rPr>
        <w:sectPr w:rsidR="00B50ED0">
          <w:pgSz w:w="11900" w:h="16850"/>
          <w:pgMar w:top="1060" w:right="280" w:bottom="1000" w:left="380" w:header="0" w:footer="801" w:gutter="0"/>
          <w:cols w:space="720"/>
        </w:sectPr>
      </w:pPr>
      <w:r>
        <w:rPr>
          <w:color w:val="000000"/>
          <w:sz w:val="28"/>
          <w:szCs w:val="28"/>
        </w:rPr>
        <w:t>Bài làm</w:t>
      </w:r>
    </w:p>
    <w:p w14:paraId="6B34A3E7" w14:textId="77777777" w:rsidR="00B50ED0" w:rsidRDefault="00F53FB0" w:rsidP="007A3CA5">
      <w:pPr>
        <w:pBdr>
          <w:top w:val="nil"/>
          <w:left w:val="nil"/>
          <w:bottom w:val="nil"/>
          <w:right w:val="nil"/>
          <w:between w:val="nil"/>
        </w:pBdr>
        <w:spacing w:before="121"/>
        <w:ind w:left="1418" w:right="478"/>
        <w:jc w:val="both"/>
        <w:rPr>
          <w:color w:val="000000"/>
          <w:sz w:val="28"/>
          <w:szCs w:val="28"/>
        </w:rPr>
      </w:pPr>
      <w:r>
        <w:rPr>
          <w:color w:val="000000"/>
          <w:sz w:val="28"/>
          <w:szCs w:val="28"/>
        </w:rPr>
        <w:lastRenderedPageBreak/>
        <w:t>Tóm tắt</w:t>
      </w:r>
    </w:p>
    <w:p w14:paraId="5D80C8AE" w14:textId="77777777" w:rsidR="00B50ED0" w:rsidRDefault="00F53FB0" w:rsidP="007A3CA5">
      <w:pPr>
        <w:spacing w:before="119" w:line="326" w:lineRule="auto"/>
        <w:ind w:left="1418" w:right="478"/>
        <w:jc w:val="both"/>
        <w:rPr>
          <w:sz w:val="28"/>
          <w:szCs w:val="28"/>
        </w:rPr>
      </w:pPr>
      <w:r>
        <w:rPr>
          <w:sz w:val="28"/>
          <w:szCs w:val="28"/>
        </w:rPr>
        <w:t>G</w:t>
      </w:r>
      <w:r>
        <w:t xml:space="preserve">BCT </w:t>
      </w:r>
      <w:r>
        <w:rPr>
          <w:sz w:val="28"/>
          <w:szCs w:val="28"/>
        </w:rPr>
        <w:t>=50.000d G</w:t>
      </w:r>
      <w:r>
        <w:t xml:space="preserve">VCT </w:t>
      </w:r>
      <w:r>
        <w:rPr>
          <w:sz w:val="30"/>
          <w:szCs w:val="30"/>
          <w:vertAlign w:val="superscript"/>
        </w:rPr>
        <w:t xml:space="preserve">= </w:t>
      </w:r>
      <w:r>
        <w:rPr>
          <w:sz w:val="28"/>
          <w:szCs w:val="28"/>
        </w:rPr>
        <w:t>30.000đ Lg =?</w:t>
      </w:r>
    </w:p>
    <w:p w14:paraId="309FAD7A" w14:textId="77777777" w:rsidR="00B50ED0" w:rsidRDefault="00B50ED0" w:rsidP="007A3CA5">
      <w:pPr>
        <w:pBdr>
          <w:top w:val="nil"/>
          <w:left w:val="nil"/>
          <w:bottom w:val="nil"/>
          <w:right w:val="nil"/>
          <w:between w:val="nil"/>
        </w:pBdr>
        <w:spacing w:before="127"/>
        <w:ind w:left="1418" w:right="478"/>
        <w:jc w:val="both"/>
        <w:rPr>
          <w:color w:val="000000"/>
          <w:sz w:val="28"/>
          <w:szCs w:val="28"/>
        </w:rPr>
      </w:pPr>
    </w:p>
    <w:p w14:paraId="78CEFB3B" w14:textId="77777777" w:rsidR="00B50ED0" w:rsidRDefault="00F53FB0" w:rsidP="007A3CA5">
      <w:pPr>
        <w:pBdr>
          <w:top w:val="nil"/>
          <w:left w:val="nil"/>
          <w:bottom w:val="nil"/>
          <w:right w:val="nil"/>
          <w:between w:val="nil"/>
        </w:pBdr>
        <w:spacing w:line="328" w:lineRule="auto"/>
        <w:ind w:left="1418" w:right="478"/>
        <w:jc w:val="both"/>
        <w:rPr>
          <w:color w:val="000000"/>
          <w:sz w:val="28"/>
          <w:szCs w:val="28"/>
        </w:rPr>
      </w:pPr>
      <w:r>
        <w:rPr>
          <w:color w:val="000000"/>
          <w:sz w:val="28"/>
          <w:szCs w:val="28"/>
        </w:rPr>
        <w:t>Theo công thức: Lg = G</w:t>
      </w:r>
      <w:r>
        <w:rPr>
          <w:color w:val="000000"/>
        </w:rPr>
        <w:t>BCT</w:t>
      </w:r>
      <w:r>
        <w:rPr>
          <w:color w:val="000000"/>
          <w:sz w:val="28"/>
          <w:szCs w:val="28"/>
        </w:rPr>
        <w:t>- G</w:t>
      </w:r>
      <w:r>
        <w:rPr>
          <w:color w:val="000000"/>
        </w:rPr>
        <w:t xml:space="preserve">VCT </w:t>
      </w:r>
      <w:r>
        <w:rPr>
          <w:color w:val="000000"/>
          <w:sz w:val="28"/>
          <w:szCs w:val="28"/>
        </w:rPr>
        <w:t>Thay vào ta có: Lg = 50.000 - 30.000</w:t>
      </w:r>
    </w:p>
    <w:p w14:paraId="37890570" w14:textId="77777777" w:rsidR="00B50ED0" w:rsidRDefault="00F53FB0" w:rsidP="007A3CA5">
      <w:pPr>
        <w:pBdr>
          <w:top w:val="nil"/>
          <w:left w:val="nil"/>
          <w:bottom w:val="nil"/>
          <w:right w:val="nil"/>
          <w:between w:val="nil"/>
        </w:pBdr>
        <w:spacing w:before="1"/>
        <w:ind w:left="1418" w:right="478"/>
        <w:jc w:val="both"/>
        <w:rPr>
          <w:color w:val="000000"/>
          <w:sz w:val="28"/>
          <w:szCs w:val="28"/>
        </w:rPr>
      </w:pPr>
      <w:r>
        <w:rPr>
          <w:color w:val="000000"/>
          <w:sz w:val="28"/>
          <w:szCs w:val="28"/>
        </w:rPr>
        <w:t>= 20.000đ</w:t>
      </w:r>
    </w:p>
    <w:p w14:paraId="1EA26F08" w14:textId="77777777" w:rsidR="00B50ED0" w:rsidRDefault="00F53FB0" w:rsidP="007A3CA5">
      <w:pPr>
        <w:ind w:left="1418" w:right="478"/>
        <w:jc w:val="both"/>
        <w:rPr>
          <w:sz w:val="28"/>
          <w:szCs w:val="28"/>
        </w:rPr>
      </w:pPr>
      <w:r>
        <w:br w:type="column"/>
      </w:r>
    </w:p>
    <w:p w14:paraId="588A5B79" w14:textId="77777777" w:rsidR="00B50ED0" w:rsidRDefault="00B50ED0" w:rsidP="007A3CA5">
      <w:pPr>
        <w:pBdr>
          <w:top w:val="nil"/>
          <w:left w:val="nil"/>
          <w:bottom w:val="nil"/>
          <w:right w:val="nil"/>
          <w:between w:val="nil"/>
        </w:pBdr>
        <w:ind w:left="1418" w:right="478"/>
        <w:jc w:val="both"/>
        <w:rPr>
          <w:color w:val="000000"/>
          <w:sz w:val="28"/>
          <w:szCs w:val="28"/>
        </w:rPr>
      </w:pPr>
    </w:p>
    <w:p w14:paraId="4EE41B6E" w14:textId="77777777" w:rsidR="00B50ED0" w:rsidRDefault="00B50ED0" w:rsidP="007A3CA5">
      <w:pPr>
        <w:pBdr>
          <w:top w:val="nil"/>
          <w:left w:val="nil"/>
          <w:bottom w:val="nil"/>
          <w:right w:val="nil"/>
          <w:between w:val="nil"/>
        </w:pBdr>
        <w:ind w:left="1418" w:right="478"/>
        <w:jc w:val="both"/>
        <w:rPr>
          <w:color w:val="000000"/>
          <w:sz w:val="28"/>
          <w:szCs w:val="28"/>
        </w:rPr>
      </w:pPr>
    </w:p>
    <w:p w14:paraId="1FFD2913" w14:textId="77777777" w:rsidR="00B50ED0" w:rsidRDefault="00B50ED0" w:rsidP="007A3CA5">
      <w:pPr>
        <w:pBdr>
          <w:top w:val="nil"/>
          <w:left w:val="nil"/>
          <w:bottom w:val="nil"/>
          <w:right w:val="nil"/>
          <w:between w:val="nil"/>
        </w:pBdr>
        <w:ind w:left="1418" w:right="478"/>
        <w:jc w:val="both"/>
        <w:rPr>
          <w:color w:val="000000"/>
          <w:sz w:val="28"/>
          <w:szCs w:val="28"/>
        </w:rPr>
      </w:pPr>
    </w:p>
    <w:p w14:paraId="4E1D76C6" w14:textId="77777777" w:rsidR="00B50ED0" w:rsidRDefault="00B50ED0" w:rsidP="007A3CA5">
      <w:pPr>
        <w:pBdr>
          <w:top w:val="nil"/>
          <w:left w:val="nil"/>
          <w:bottom w:val="nil"/>
          <w:right w:val="nil"/>
          <w:between w:val="nil"/>
        </w:pBdr>
        <w:spacing w:before="279"/>
        <w:ind w:left="1418" w:right="478"/>
        <w:jc w:val="both"/>
        <w:rPr>
          <w:color w:val="000000"/>
          <w:sz w:val="28"/>
          <w:szCs w:val="28"/>
        </w:rPr>
      </w:pPr>
    </w:p>
    <w:p w14:paraId="5B625E99" w14:textId="77777777" w:rsidR="00B50ED0" w:rsidRDefault="00F53FB0" w:rsidP="007A3CA5">
      <w:pPr>
        <w:pBdr>
          <w:top w:val="nil"/>
          <w:left w:val="nil"/>
          <w:bottom w:val="nil"/>
          <w:right w:val="nil"/>
          <w:between w:val="nil"/>
        </w:pBdr>
        <w:spacing w:before="1"/>
        <w:ind w:left="1418" w:right="478"/>
        <w:jc w:val="both"/>
        <w:rPr>
          <w:color w:val="000000"/>
          <w:sz w:val="28"/>
          <w:szCs w:val="28"/>
        </w:rPr>
        <w:sectPr w:rsidR="00B50ED0">
          <w:type w:val="continuous"/>
          <w:pgSz w:w="11900" w:h="16850"/>
          <w:pgMar w:top="1120" w:right="280" w:bottom="1000" w:left="380" w:header="0" w:footer="801" w:gutter="0"/>
          <w:cols w:num="2" w:space="720" w:equalWidth="0">
            <w:col w:w="5600" w:space="40"/>
            <w:col w:w="5600" w:space="0"/>
          </w:cols>
        </w:sectPr>
      </w:pPr>
      <w:r>
        <w:rPr>
          <w:color w:val="000000"/>
          <w:sz w:val="28"/>
          <w:szCs w:val="28"/>
        </w:rPr>
        <w:t>Giải</w:t>
      </w:r>
    </w:p>
    <w:p w14:paraId="67D3F729" w14:textId="77777777" w:rsidR="00B50ED0" w:rsidRDefault="00F53FB0" w:rsidP="007A3CA5">
      <w:pPr>
        <w:pBdr>
          <w:top w:val="nil"/>
          <w:left w:val="nil"/>
          <w:bottom w:val="nil"/>
          <w:right w:val="nil"/>
          <w:between w:val="nil"/>
        </w:pBdr>
        <w:spacing w:before="119"/>
        <w:ind w:left="1418" w:right="478"/>
        <w:jc w:val="both"/>
        <w:rPr>
          <w:color w:val="000000"/>
          <w:sz w:val="28"/>
          <w:szCs w:val="28"/>
        </w:rPr>
      </w:pPr>
      <w:r>
        <w:rPr>
          <w:color w:val="000000"/>
          <w:sz w:val="28"/>
          <w:szCs w:val="28"/>
        </w:rPr>
        <w:lastRenderedPageBreak/>
        <w:t>Vậy bán hết đĩa thịt bò này ta sẽ thu được 20.000đ tiền lài gộp.</w:t>
      </w:r>
    </w:p>
    <w:p w14:paraId="49BDC918" w14:textId="77777777" w:rsidR="00B50ED0" w:rsidRDefault="00F53FB0" w:rsidP="007A3CA5">
      <w:pPr>
        <w:spacing w:before="120"/>
        <w:ind w:left="1418" w:right="478"/>
        <w:jc w:val="both"/>
        <w:rPr>
          <w:b/>
          <w:sz w:val="28"/>
          <w:szCs w:val="28"/>
        </w:rPr>
      </w:pPr>
      <w:r>
        <w:rPr>
          <w:b/>
          <w:sz w:val="28"/>
          <w:szCs w:val="28"/>
          <w:u w:val="single"/>
        </w:rPr>
        <w:t>Ví dụ 2:</w:t>
      </w:r>
    </w:p>
    <w:p w14:paraId="10D87876" w14:textId="77777777" w:rsidR="00B50ED0" w:rsidRDefault="00F53FB0" w:rsidP="007A3CA5">
      <w:pPr>
        <w:pBdr>
          <w:top w:val="nil"/>
          <w:left w:val="nil"/>
          <w:bottom w:val="nil"/>
          <w:right w:val="nil"/>
          <w:between w:val="nil"/>
        </w:pBdr>
        <w:spacing w:before="122"/>
        <w:ind w:left="1418" w:right="478"/>
        <w:jc w:val="both"/>
        <w:rPr>
          <w:color w:val="000000"/>
          <w:sz w:val="28"/>
          <w:szCs w:val="28"/>
        </w:rPr>
      </w:pPr>
      <w:r>
        <w:rPr>
          <w:color w:val="000000"/>
          <w:sz w:val="28"/>
          <w:szCs w:val="28"/>
        </w:rPr>
        <w:t>Một nhà hàng trong ngày bán được 66.000.000 bao gồm cả thuế giá trị gia tăng. Nhà bếp thống kê nguyên liệu dùng đế chế biến het 30.000.000 chưa có thuế. Hày hạch toán lài gộp thu được trong ngày?biểt DN này hạch toán theo pp khấu trừ</w:t>
      </w:r>
    </w:p>
    <w:p w14:paraId="5B91F911" w14:textId="77777777" w:rsidR="00B50ED0" w:rsidRDefault="00F53FB0" w:rsidP="007A3CA5">
      <w:pPr>
        <w:pBdr>
          <w:top w:val="nil"/>
          <w:left w:val="nil"/>
          <w:bottom w:val="nil"/>
          <w:right w:val="nil"/>
          <w:between w:val="nil"/>
        </w:pBdr>
        <w:spacing w:before="119"/>
        <w:ind w:left="1418" w:right="478"/>
        <w:jc w:val="both"/>
        <w:rPr>
          <w:color w:val="000000"/>
          <w:sz w:val="28"/>
          <w:szCs w:val="28"/>
        </w:rPr>
        <w:sectPr w:rsidR="00B50ED0">
          <w:type w:val="continuous"/>
          <w:pgSz w:w="11900" w:h="16850"/>
          <w:pgMar w:top="1120" w:right="280" w:bottom="1000" w:left="380" w:header="0" w:footer="801" w:gutter="0"/>
          <w:cols w:space="720"/>
        </w:sectPr>
      </w:pPr>
      <w:r>
        <w:rPr>
          <w:color w:val="000000"/>
          <w:sz w:val="28"/>
          <w:szCs w:val="28"/>
        </w:rPr>
        <w:t>Bài làm</w:t>
      </w:r>
    </w:p>
    <w:p w14:paraId="0A0CF5D8" w14:textId="77777777" w:rsidR="00B50ED0" w:rsidRDefault="00F53FB0" w:rsidP="007A3CA5">
      <w:pPr>
        <w:pBdr>
          <w:top w:val="nil"/>
          <w:left w:val="nil"/>
          <w:bottom w:val="nil"/>
          <w:right w:val="nil"/>
          <w:between w:val="nil"/>
        </w:pBdr>
        <w:spacing w:before="120"/>
        <w:ind w:left="1418" w:right="478"/>
        <w:jc w:val="both"/>
        <w:rPr>
          <w:color w:val="000000"/>
          <w:sz w:val="28"/>
          <w:szCs w:val="28"/>
        </w:rPr>
      </w:pPr>
      <w:r>
        <w:rPr>
          <w:color w:val="000000"/>
          <w:sz w:val="28"/>
          <w:szCs w:val="28"/>
        </w:rPr>
        <w:lastRenderedPageBreak/>
        <w:t>Tóm tắt</w:t>
      </w:r>
    </w:p>
    <w:p w14:paraId="2E400BD4" w14:textId="77777777" w:rsidR="00B50ED0" w:rsidRDefault="00F53FB0" w:rsidP="007A3CA5">
      <w:pPr>
        <w:pBdr>
          <w:top w:val="nil"/>
          <w:left w:val="nil"/>
          <w:bottom w:val="nil"/>
          <w:right w:val="nil"/>
          <w:between w:val="nil"/>
        </w:pBdr>
        <w:spacing w:before="120" w:line="331" w:lineRule="auto"/>
        <w:ind w:left="1418" w:right="478"/>
        <w:jc w:val="both"/>
        <w:rPr>
          <w:color w:val="000000"/>
          <w:sz w:val="28"/>
          <w:szCs w:val="28"/>
        </w:rPr>
      </w:pPr>
      <w:r>
        <w:rPr>
          <w:color w:val="000000"/>
          <w:sz w:val="28"/>
          <w:szCs w:val="28"/>
        </w:rPr>
        <w:t>G</w:t>
      </w:r>
      <w:r>
        <w:rPr>
          <w:color w:val="000000"/>
        </w:rPr>
        <w:t>BC</w:t>
      </w:r>
      <w:r>
        <w:rPr>
          <w:color w:val="000000"/>
          <w:sz w:val="28"/>
          <w:szCs w:val="28"/>
        </w:rPr>
        <w:t>-</w:t>
      </w:r>
      <w:r>
        <w:rPr>
          <w:color w:val="000000"/>
        </w:rPr>
        <w:t xml:space="preserve">I </w:t>
      </w:r>
      <w:r>
        <w:rPr>
          <w:color w:val="000000"/>
          <w:sz w:val="28"/>
          <w:szCs w:val="28"/>
        </w:rPr>
        <w:t>= 66.000.000đ G</w:t>
      </w:r>
      <w:r>
        <w:rPr>
          <w:color w:val="000000"/>
        </w:rPr>
        <w:t xml:space="preserve">VOT </w:t>
      </w:r>
      <w:r>
        <w:rPr>
          <w:color w:val="000000"/>
          <w:sz w:val="28"/>
          <w:szCs w:val="28"/>
        </w:rPr>
        <w:t>= 30.000.000đ Lg =?</w:t>
      </w:r>
    </w:p>
    <w:p w14:paraId="6A128BDF" w14:textId="77777777" w:rsidR="00B50ED0" w:rsidRDefault="00B50ED0" w:rsidP="007A3CA5">
      <w:pPr>
        <w:pBdr>
          <w:top w:val="nil"/>
          <w:left w:val="nil"/>
          <w:bottom w:val="nil"/>
          <w:right w:val="nil"/>
          <w:between w:val="nil"/>
        </w:pBdr>
        <w:spacing w:before="114"/>
        <w:ind w:left="1418" w:right="478"/>
        <w:jc w:val="both"/>
        <w:rPr>
          <w:color w:val="000000"/>
          <w:sz w:val="28"/>
          <w:szCs w:val="28"/>
        </w:rPr>
      </w:pPr>
    </w:p>
    <w:p w14:paraId="648CCB44" w14:textId="77777777" w:rsidR="00B50ED0" w:rsidRDefault="00F53FB0" w:rsidP="007A3CA5">
      <w:pPr>
        <w:pStyle w:val="Heading1"/>
        <w:spacing w:before="0"/>
        <w:ind w:left="1418" w:right="478" w:firstLine="471"/>
        <w:jc w:val="both"/>
      </w:pPr>
      <w:r>
        <w:t>ADCT:</w:t>
      </w:r>
    </w:p>
    <w:p w14:paraId="085EE711" w14:textId="77777777" w:rsidR="00B50ED0" w:rsidRDefault="00F53FB0" w:rsidP="007A3CA5">
      <w:pPr>
        <w:ind w:left="1418" w:right="478"/>
        <w:jc w:val="both"/>
        <w:rPr>
          <w:b/>
          <w:sz w:val="28"/>
          <w:szCs w:val="28"/>
        </w:rPr>
      </w:pPr>
      <w:r>
        <w:br w:type="column"/>
      </w:r>
    </w:p>
    <w:p w14:paraId="3BD33837" w14:textId="77777777" w:rsidR="00B50ED0" w:rsidRDefault="00B50ED0" w:rsidP="007A3CA5">
      <w:pPr>
        <w:pBdr>
          <w:top w:val="nil"/>
          <w:left w:val="nil"/>
          <w:bottom w:val="nil"/>
          <w:right w:val="nil"/>
          <w:between w:val="nil"/>
        </w:pBdr>
        <w:ind w:left="1418" w:right="478"/>
        <w:jc w:val="both"/>
        <w:rPr>
          <w:b/>
          <w:color w:val="000000"/>
          <w:sz w:val="28"/>
          <w:szCs w:val="28"/>
        </w:rPr>
      </w:pPr>
    </w:p>
    <w:p w14:paraId="312062EF" w14:textId="77777777" w:rsidR="00B50ED0" w:rsidRDefault="00B50ED0" w:rsidP="007A3CA5">
      <w:pPr>
        <w:pBdr>
          <w:top w:val="nil"/>
          <w:left w:val="nil"/>
          <w:bottom w:val="nil"/>
          <w:right w:val="nil"/>
          <w:between w:val="nil"/>
        </w:pBdr>
        <w:ind w:left="1418" w:right="478"/>
        <w:jc w:val="both"/>
        <w:rPr>
          <w:b/>
          <w:color w:val="000000"/>
          <w:sz w:val="28"/>
          <w:szCs w:val="28"/>
        </w:rPr>
      </w:pPr>
    </w:p>
    <w:p w14:paraId="42803335" w14:textId="77777777" w:rsidR="00B50ED0" w:rsidRDefault="00B50ED0" w:rsidP="007A3CA5">
      <w:pPr>
        <w:pBdr>
          <w:top w:val="nil"/>
          <w:left w:val="nil"/>
          <w:bottom w:val="nil"/>
          <w:right w:val="nil"/>
          <w:between w:val="nil"/>
        </w:pBdr>
        <w:ind w:left="1418" w:right="478"/>
        <w:jc w:val="both"/>
        <w:rPr>
          <w:b/>
          <w:color w:val="000000"/>
          <w:sz w:val="28"/>
          <w:szCs w:val="28"/>
        </w:rPr>
      </w:pPr>
    </w:p>
    <w:p w14:paraId="4B393D90" w14:textId="77777777" w:rsidR="00B50ED0" w:rsidRDefault="00B50ED0" w:rsidP="007A3CA5">
      <w:pPr>
        <w:pBdr>
          <w:top w:val="nil"/>
          <w:left w:val="nil"/>
          <w:bottom w:val="nil"/>
          <w:right w:val="nil"/>
          <w:between w:val="nil"/>
        </w:pBdr>
        <w:spacing w:before="279"/>
        <w:ind w:left="1418" w:right="478"/>
        <w:jc w:val="both"/>
        <w:rPr>
          <w:b/>
          <w:color w:val="000000"/>
          <w:sz w:val="28"/>
          <w:szCs w:val="28"/>
        </w:rPr>
      </w:pPr>
    </w:p>
    <w:p w14:paraId="6DFB97D3" w14:textId="77777777" w:rsidR="00B50ED0" w:rsidRDefault="00F53FB0" w:rsidP="007A3CA5">
      <w:pPr>
        <w:pBdr>
          <w:top w:val="nil"/>
          <w:left w:val="nil"/>
          <w:bottom w:val="nil"/>
          <w:right w:val="nil"/>
          <w:between w:val="nil"/>
        </w:pBdr>
        <w:ind w:left="1418" w:right="478"/>
        <w:jc w:val="both"/>
        <w:rPr>
          <w:color w:val="000000"/>
          <w:sz w:val="28"/>
          <w:szCs w:val="28"/>
        </w:rPr>
        <w:sectPr w:rsidR="00B50ED0">
          <w:type w:val="continuous"/>
          <w:pgSz w:w="11900" w:h="16850"/>
          <w:pgMar w:top="1120" w:right="280" w:bottom="1000" w:left="380" w:header="0" w:footer="801" w:gutter="0"/>
          <w:cols w:num="2" w:space="720" w:equalWidth="0">
            <w:col w:w="5199" w:space="842"/>
            <w:col w:w="5199" w:space="0"/>
          </w:cols>
        </w:sectPr>
      </w:pPr>
      <w:r>
        <w:rPr>
          <w:color w:val="000000"/>
          <w:sz w:val="28"/>
          <w:szCs w:val="28"/>
        </w:rPr>
        <w:t>Giài</w:t>
      </w:r>
    </w:p>
    <w:p w14:paraId="67FC63AC" w14:textId="77777777" w:rsidR="00B50ED0" w:rsidRDefault="00F53FB0" w:rsidP="007A3CA5">
      <w:pPr>
        <w:pBdr>
          <w:top w:val="nil"/>
          <w:left w:val="nil"/>
          <w:bottom w:val="nil"/>
          <w:right w:val="nil"/>
          <w:between w:val="nil"/>
        </w:pBdr>
        <w:tabs>
          <w:tab w:val="left" w:pos="9851"/>
        </w:tabs>
        <w:spacing w:before="120"/>
        <w:ind w:left="1418" w:right="478"/>
        <w:jc w:val="both"/>
        <w:rPr>
          <w:color w:val="000000"/>
          <w:sz w:val="28"/>
          <w:szCs w:val="28"/>
        </w:rPr>
      </w:pPr>
      <w:r>
        <w:rPr>
          <w:smallCaps/>
          <w:color w:val="000000"/>
          <w:sz w:val="28"/>
          <w:szCs w:val="28"/>
          <w:u w:val="single"/>
        </w:rPr>
        <w:lastRenderedPageBreak/>
        <w:t xml:space="preserve"> Gbct</w:t>
      </w:r>
      <w:r>
        <w:rPr>
          <w:smallCaps/>
          <w:color w:val="000000"/>
          <w:sz w:val="28"/>
          <w:szCs w:val="28"/>
          <w:u w:val="single"/>
        </w:rPr>
        <w:tab/>
      </w:r>
    </w:p>
    <w:p w14:paraId="5888BE96" w14:textId="77777777" w:rsidR="00B50ED0" w:rsidRDefault="00F53FB0" w:rsidP="007A3CA5">
      <w:pPr>
        <w:spacing w:before="129" w:line="331" w:lineRule="auto"/>
        <w:ind w:left="1418" w:right="478"/>
        <w:jc w:val="both"/>
        <w:rPr>
          <w:sz w:val="28"/>
          <w:szCs w:val="28"/>
        </w:rPr>
      </w:pPr>
      <w:r>
        <w:rPr>
          <w:sz w:val="28"/>
          <w:szCs w:val="28"/>
        </w:rPr>
        <w:t>G</w:t>
      </w:r>
      <w:r>
        <w:t xml:space="preserve">BOT </w:t>
      </w:r>
      <w:r>
        <w:rPr>
          <w:sz w:val="28"/>
          <w:szCs w:val="28"/>
        </w:rPr>
        <w:t>= 1 + 10%</w:t>
      </w:r>
    </w:p>
    <w:p w14:paraId="11045910" w14:textId="77777777" w:rsidR="00B50ED0" w:rsidRDefault="00F53FB0" w:rsidP="007A3CA5">
      <w:pPr>
        <w:pBdr>
          <w:top w:val="nil"/>
          <w:left w:val="nil"/>
          <w:bottom w:val="nil"/>
          <w:right w:val="nil"/>
          <w:between w:val="nil"/>
        </w:pBdr>
        <w:tabs>
          <w:tab w:val="left" w:pos="9851"/>
        </w:tabs>
        <w:spacing w:line="319" w:lineRule="auto"/>
        <w:ind w:left="1418" w:right="478"/>
        <w:jc w:val="both"/>
        <w:rPr>
          <w:color w:val="000000"/>
          <w:sz w:val="28"/>
          <w:szCs w:val="28"/>
        </w:rPr>
        <w:sectPr w:rsidR="00B50ED0">
          <w:type w:val="continuous"/>
          <w:pgSz w:w="11900" w:h="16850"/>
          <w:pgMar w:top="1120" w:right="280" w:bottom="1000" w:left="380" w:header="0" w:footer="801" w:gutter="0"/>
          <w:cols w:space="720"/>
        </w:sectPr>
      </w:pPr>
      <w:r>
        <w:rPr>
          <w:color w:val="000000"/>
          <w:sz w:val="28"/>
          <w:szCs w:val="28"/>
          <w:u w:val="single"/>
        </w:rPr>
        <w:t>66.000.000</w:t>
      </w:r>
      <w:r>
        <w:rPr>
          <w:color w:val="000000"/>
          <w:sz w:val="28"/>
          <w:szCs w:val="28"/>
          <w:u w:val="single"/>
        </w:rPr>
        <w:tab/>
      </w:r>
    </w:p>
    <w:p w14:paraId="6ED962BF" w14:textId="77777777" w:rsidR="00B50ED0" w:rsidRDefault="00F53FB0">
      <w:pPr>
        <w:spacing w:before="72" w:line="331" w:lineRule="auto"/>
        <w:ind w:left="1322" w:right="478"/>
        <w:jc w:val="both"/>
        <w:rPr>
          <w:sz w:val="28"/>
          <w:szCs w:val="28"/>
        </w:rPr>
      </w:pPr>
      <w:r>
        <w:rPr>
          <w:sz w:val="28"/>
          <w:szCs w:val="28"/>
        </w:rPr>
        <w:lastRenderedPageBreak/>
        <w:t>G</w:t>
      </w:r>
      <w:r>
        <w:t xml:space="preserve">BOT </w:t>
      </w:r>
      <w:r>
        <w:rPr>
          <w:sz w:val="28"/>
          <w:szCs w:val="28"/>
        </w:rPr>
        <w:t>= 1 + 10%</w:t>
      </w:r>
    </w:p>
    <w:p w14:paraId="24AE3279" w14:textId="77777777" w:rsidR="00B50ED0" w:rsidRDefault="00F53FB0">
      <w:pPr>
        <w:spacing w:line="319" w:lineRule="auto"/>
        <w:ind w:left="1322" w:right="478"/>
        <w:jc w:val="both"/>
        <w:rPr>
          <w:sz w:val="28"/>
          <w:szCs w:val="28"/>
        </w:rPr>
      </w:pPr>
      <w:r>
        <w:rPr>
          <w:sz w:val="28"/>
          <w:szCs w:val="28"/>
        </w:rPr>
        <w:t>G</w:t>
      </w:r>
      <w:r>
        <w:t xml:space="preserve">BOT </w:t>
      </w:r>
      <w:r>
        <w:rPr>
          <w:sz w:val="30"/>
          <w:szCs w:val="30"/>
          <w:vertAlign w:val="superscript"/>
        </w:rPr>
        <w:t xml:space="preserve">= </w:t>
      </w:r>
      <w:r>
        <w:rPr>
          <w:sz w:val="28"/>
          <w:szCs w:val="28"/>
        </w:rPr>
        <w:t>60.000.000 đ</w:t>
      </w:r>
    </w:p>
    <w:p w14:paraId="49D313D0" w14:textId="77777777" w:rsidR="00B50ED0" w:rsidRDefault="00F53FB0">
      <w:pPr>
        <w:spacing w:before="113"/>
        <w:ind w:left="1322" w:right="478"/>
        <w:jc w:val="both"/>
        <w:rPr>
          <w:sz w:val="28"/>
          <w:szCs w:val="28"/>
        </w:rPr>
      </w:pPr>
      <w:r>
        <w:rPr>
          <w:sz w:val="28"/>
          <w:szCs w:val="28"/>
        </w:rPr>
        <w:t>Theo CT: T</w:t>
      </w:r>
      <w:r>
        <w:t xml:space="preserve">GT </w:t>
      </w:r>
      <w:r>
        <w:rPr>
          <w:sz w:val="30"/>
          <w:szCs w:val="30"/>
          <w:vertAlign w:val="superscript"/>
        </w:rPr>
        <w:t>=</w:t>
      </w:r>
      <w:r>
        <w:rPr>
          <w:sz w:val="28"/>
          <w:szCs w:val="28"/>
        </w:rPr>
        <w:t>G</w:t>
      </w:r>
      <w:r>
        <w:t>BOT</w:t>
      </w:r>
      <w:r>
        <w:rPr>
          <w:sz w:val="28"/>
          <w:szCs w:val="28"/>
        </w:rPr>
        <w:t>^ 10%— G</w:t>
      </w:r>
      <w:r>
        <w:t>VOỴ</w:t>
      </w:r>
      <w:r>
        <w:rPr>
          <w:sz w:val="28"/>
          <w:szCs w:val="28"/>
        </w:rPr>
        <w:t>X 10%</w:t>
      </w:r>
    </w:p>
    <w:p w14:paraId="41ABF3D2" w14:textId="77777777" w:rsidR="00B50ED0" w:rsidRDefault="00F53FB0">
      <w:pPr>
        <w:pBdr>
          <w:top w:val="nil"/>
          <w:left w:val="nil"/>
          <w:bottom w:val="nil"/>
          <w:right w:val="nil"/>
          <w:between w:val="nil"/>
        </w:pBdr>
        <w:spacing w:before="120" w:line="328" w:lineRule="auto"/>
        <w:ind w:left="2041" w:right="478"/>
        <w:jc w:val="both"/>
        <w:rPr>
          <w:color w:val="000000"/>
          <w:sz w:val="28"/>
          <w:szCs w:val="28"/>
        </w:rPr>
      </w:pPr>
      <w:r>
        <w:rPr>
          <w:color w:val="000000"/>
          <w:sz w:val="28"/>
          <w:szCs w:val="28"/>
        </w:rPr>
        <w:t>T</w:t>
      </w:r>
      <w:r>
        <w:rPr>
          <w:color w:val="000000"/>
        </w:rPr>
        <w:t xml:space="preserve">GT </w:t>
      </w:r>
      <w:r>
        <w:rPr>
          <w:color w:val="000000"/>
          <w:sz w:val="28"/>
          <w:szCs w:val="28"/>
        </w:rPr>
        <w:t>= 60.000.000 X 10% - 30.000.000 X 10% T</w:t>
      </w:r>
      <w:r>
        <w:rPr>
          <w:color w:val="000000"/>
          <w:sz w:val="14"/>
          <w:szCs w:val="14"/>
        </w:rPr>
        <w:t xml:space="preserve">GT </w:t>
      </w:r>
      <w:r>
        <w:rPr>
          <w:color w:val="000000"/>
          <w:sz w:val="28"/>
          <w:szCs w:val="28"/>
        </w:rPr>
        <w:t>= 6.000.000 - 3.000.000 = 3.000.000đ</w:t>
      </w:r>
    </w:p>
    <w:p w14:paraId="7CB59048" w14:textId="77777777" w:rsidR="00B50ED0" w:rsidRDefault="00F53FB0">
      <w:pPr>
        <w:pBdr>
          <w:top w:val="nil"/>
          <w:left w:val="nil"/>
          <w:bottom w:val="nil"/>
          <w:right w:val="nil"/>
          <w:between w:val="nil"/>
        </w:pBdr>
        <w:spacing w:before="1"/>
        <w:ind w:left="1322" w:right="478"/>
        <w:jc w:val="both"/>
        <w:rPr>
          <w:color w:val="000000"/>
          <w:sz w:val="28"/>
          <w:szCs w:val="28"/>
        </w:rPr>
      </w:pPr>
      <w:r>
        <w:rPr>
          <w:color w:val="000000"/>
          <w:sz w:val="28"/>
          <w:szCs w:val="28"/>
        </w:rPr>
        <w:t>Tính Lg</w:t>
      </w:r>
    </w:p>
    <w:p w14:paraId="5C6D27EB" w14:textId="77777777" w:rsidR="00B50ED0" w:rsidRDefault="00F53FB0">
      <w:pPr>
        <w:pBdr>
          <w:top w:val="nil"/>
          <w:left w:val="nil"/>
          <w:bottom w:val="nil"/>
          <w:right w:val="nil"/>
          <w:between w:val="nil"/>
        </w:pBdr>
        <w:spacing w:before="122"/>
        <w:ind w:left="1322" w:right="478"/>
        <w:jc w:val="both"/>
        <w:rPr>
          <w:color w:val="000000"/>
          <w:sz w:val="28"/>
          <w:szCs w:val="28"/>
        </w:rPr>
      </w:pPr>
      <w:r>
        <w:rPr>
          <w:color w:val="000000"/>
          <w:sz w:val="28"/>
          <w:szCs w:val="28"/>
        </w:rPr>
        <w:t>Lg = 60.000.000 - 30.000.000 - 3.000.000 = 27.000.000đ</w:t>
      </w:r>
    </w:p>
    <w:p w14:paraId="62A155AF" w14:textId="77777777" w:rsidR="00B50ED0" w:rsidRDefault="00F53FB0">
      <w:pPr>
        <w:spacing w:before="119"/>
        <w:ind w:left="1322" w:right="478"/>
        <w:jc w:val="both"/>
        <w:rPr>
          <w:b/>
          <w:sz w:val="28"/>
          <w:szCs w:val="28"/>
        </w:rPr>
      </w:pPr>
      <w:r>
        <w:rPr>
          <w:b/>
          <w:sz w:val="28"/>
          <w:szCs w:val="28"/>
          <w:u w:val="single"/>
        </w:rPr>
        <w:t>Bài tâp thực hành.</w:t>
      </w:r>
    </w:p>
    <w:p w14:paraId="62610951" w14:textId="77777777" w:rsidR="00B50ED0" w:rsidRDefault="00F53FB0">
      <w:pPr>
        <w:pBdr>
          <w:top w:val="nil"/>
          <w:left w:val="nil"/>
          <w:bottom w:val="nil"/>
          <w:right w:val="nil"/>
          <w:between w:val="nil"/>
        </w:pBdr>
        <w:spacing w:before="120"/>
        <w:ind w:left="1322" w:right="478"/>
        <w:jc w:val="both"/>
        <w:rPr>
          <w:color w:val="000000"/>
          <w:sz w:val="28"/>
          <w:szCs w:val="28"/>
        </w:rPr>
      </w:pPr>
      <w:r>
        <w:rPr>
          <w:i/>
          <w:color w:val="000000"/>
          <w:sz w:val="28"/>
          <w:szCs w:val="28"/>
          <w:u w:val="single"/>
        </w:rPr>
        <w:t>Bài tập 1</w:t>
      </w:r>
      <w:r>
        <w:rPr>
          <w:i/>
          <w:color w:val="000000"/>
          <w:sz w:val="28"/>
          <w:szCs w:val="28"/>
        </w:rPr>
        <w:t xml:space="preserve">: </w:t>
      </w:r>
      <w:r>
        <w:rPr>
          <w:color w:val="000000"/>
          <w:sz w:val="28"/>
          <w:szCs w:val="28"/>
        </w:rPr>
        <w:t>Một xuất cơm chiên có giá bán là 35.000đ chưa có thuế. Biết số tiền bó ra mua nguyên liệu che biển cho món này là 20.000đ. Hòi lài gộp thu được là bao nhiêu khi bán 100 xuất cơm chiên ? Biết DN này hạch toán theo pp khấu trừ</w:t>
      </w:r>
    </w:p>
    <w:p w14:paraId="3FAF5419" w14:textId="77777777" w:rsidR="00B50ED0" w:rsidRDefault="00F53FB0">
      <w:pPr>
        <w:pBdr>
          <w:top w:val="nil"/>
          <w:left w:val="nil"/>
          <w:bottom w:val="nil"/>
          <w:right w:val="nil"/>
          <w:between w:val="nil"/>
        </w:pBdr>
        <w:spacing w:before="119"/>
        <w:ind w:left="1322" w:right="478"/>
        <w:jc w:val="both"/>
        <w:rPr>
          <w:color w:val="000000"/>
          <w:sz w:val="28"/>
          <w:szCs w:val="28"/>
        </w:rPr>
      </w:pPr>
      <w:r>
        <w:rPr>
          <w:color w:val="000000"/>
          <w:sz w:val="28"/>
          <w:szCs w:val="28"/>
        </w:rPr>
        <w:t>( Đáp số Lg = 1.500.000đ)</w:t>
      </w:r>
    </w:p>
    <w:p w14:paraId="443A1D98" w14:textId="77777777" w:rsidR="00B50ED0" w:rsidRDefault="00F53FB0">
      <w:pPr>
        <w:spacing w:before="122"/>
        <w:ind w:left="1322" w:right="478"/>
        <w:jc w:val="both"/>
        <w:rPr>
          <w:i/>
          <w:sz w:val="28"/>
          <w:szCs w:val="28"/>
        </w:rPr>
      </w:pPr>
      <w:r>
        <w:rPr>
          <w:i/>
          <w:sz w:val="28"/>
          <w:szCs w:val="28"/>
          <w:u w:val="single"/>
        </w:rPr>
        <w:t>Bài tập 2</w:t>
      </w:r>
      <w:r>
        <w:rPr>
          <w:i/>
          <w:sz w:val="28"/>
          <w:szCs w:val="28"/>
        </w:rPr>
        <w:t>.</w:t>
      </w:r>
    </w:p>
    <w:p w14:paraId="048E3A3F" w14:textId="77777777" w:rsidR="00B50ED0" w:rsidRDefault="00F53FB0">
      <w:pPr>
        <w:pBdr>
          <w:top w:val="nil"/>
          <w:left w:val="nil"/>
          <w:bottom w:val="nil"/>
          <w:right w:val="nil"/>
          <w:between w:val="nil"/>
        </w:pBdr>
        <w:spacing w:before="120"/>
        <w:ind w:left="1322" w:right="478"/>
        <w:jc w:val="both"/>
        <w:rPr>
          <w:color w:val="000000"/>
          <w:sz w:val="28"/>
          <w:szCs w:val="28"/>
        </w:rPr>
      </w:pPr>
      <w:r>
        <w:rPr>
          <w:color w:val="000000"/>
          <w:sz w:val="28"/>
          <w:szCs w:val="28"/>
        </w:rPr>
        <w:t>Một đoàn khách đặt ăn 100 xuất mồi xuất 200.000đ bao gồm cả thuế giá trị gia tăng. Nhà bếp lập dự trù nguyên liệu vận chuyển về tới nơi bao gom cả thuế là 850.000đ. Hày hạch toán lài gộp sè thu được khi phục vụ đoàn khách này? Biết DN này hạch toán theo pp trực tiếp</w:t>
      </w:r>
    </w:p>
    <w:p w14:paraId="5F5D372F" w14:textId="77777777" w:rsidR="00B50ED0" w:rsidRDefault="00F53FB0">
      <w:pPr>
        <w:pBdr>
          <w:top w:val="nil"/>
          <w:left w:val="nil"/>
          <w:bottom w:val="nil"/>
          <w:right w:val="nil"/>
          <w:between w:val="nil"/>
        </w:pBdr>
        <w:spacing w:before="118"/>
        <w:ind w:left="1322" w:right="478"/>
        <w:jc w:val="both"/>
        <w:rPr>
          <w:color w:val="000000"/>
          <w:sz w:val="28"/>
          <w:szCs w:val="28"/>
        </w:rPr>
      </w:pPr>
      <w:r>
        <w:rPr>
          <w:color w:val="000000"/>
          <w:sz w:val="28"/>
          <w:szCs w:val="28"/>
        </w:rPr>
        <w:t>(Đáp số Lg =1.150.000đ)</w:t>
      </w:r>
    </w:p>
    <w:p w14:paraId="161AFE0A" w14:textId="77777777" w:rsidR="00B50ED0" w:rsidRDefault="00F53FB0">
      <w:pPr>
        <w:numPr>
          <w:ilvl w:val="3"/>
          <w:numId w:val="10"/>
        </w:numPr>
        <w:pBdr>
          <w:top w:val="nil"/>
          <w:left w:val="nil"/>
          <w:bottom w:val="nil"/>
          <w:right w:val="nil"/>
          <w:between w:val="nil"/>
        </w:pBdr>
        <w:tabs>
          <w:tab w:val="left" w:pos="2161"/>
        </w:tabs>
        <w:spacing w:before="120"/>
        <w:ind w:right="478" w:hanging="839"/>
        <w:jc w:val="both"/>
        <w:rPr>
          <w:color w:val="000000"/>
        </w:rPr>
      </w:pPr>
      <w:r>
        <w:rPr>
          <w:color w:val="000000"/>
          <w:sz w:val="28"/>
          <w:szCs w:val="28"/>
        </w:rPr>
        <w:t>Biện pháp tiết kiệm chi phí</w:t>
      </w:r>
    </w:p>
    <w:p w14:paraId="249071B1" w14:textId="77777777" w:rsidR="00B50ED0" w:rsidRDefault="00F53FB0">
      <w:pPr>
        <w:spacing w:before="123"/>
        <w:ind w:left="1322" w:right="478"/>
        <w:jc w:val="both"/>
        <w:rPr>
          <w:i/>
          <w:sz w:val="28"/>
          <w:szCs w:val="28"/>
        </w:rPr>
      </w:pPr>
      <w:r>
        <w:rPr>
          <w:i/>
          <w:color w:val="424242"/>
          <w:sz w:val="28"/>
          <w:szCs w:val="28"/>
        </w:rPr>
        <w:t xml:space="preserve">* </w:t>
      </w:r>
      <w:r>
        <w:rPr>
          <w:i/>
          <w:sz w:val="28"/>
          <w:szCs w:val="28"/>
        </w:rPr>
        <w:t>Theo phương pháp trực riếp</w:t>
      </w:r>
    </w:p>
    <w:p w14:paraId="546665A5" w14:textId="77777777" w:rsidR="00B50ED0" w:rsidRDefault="00F53FB0">
      <w:pPr>
        <w:numPr>
          <w:ilvl w:val="0"/>
          <w:numId w:val="3"/>
        </w:numPr>
        <w:pBdr>
          <w:top w:val="nil"/>
          <w:left w:val="nil"/>
          <w:bottom w:val="nil"/>
          <w:right w:val="nil"/>
          <w:between w:val="nil"/>
        </w:pBdr>
        <w:tabs>
          <w:tab w:val="left" w:pos="1587"/>
        </w:tabs>
        <w:spacing w:before="119"/>
        <w:ind w:left="1587" w:right="478" w:hanging="265"/>
        <w:jc w:val="both"/>
      </w:pPr>
      <w:r>
        <w:rPr>
          <w:color w:val="000000"/>
          <w:sz w:val="28"/>
          <w:szCs w:val="28"/>
        </w:rPr>
        <w:t>Tỷ lệ lãi gộp là tỳ lệ phần trăm giừa lài gộp và giá bán đà có thuc GTGT</w:t>
      </w:r>
    </w:p>
    <w:p w14:paraId="77565CAE" w14:textId="77777777" w:rsidR="00B50ED0" w:rsidRDefault="00F53FB0">
      <w:pPr>
        <w:spacing w:before="120"/>
        <w:ind w:left="1322" w:right="478"/>
        <w:jc w:val="both"/>
        <w:rPr>
          <w:i/>
          <w:sz w:val="28"/>
          <w:szCs w:val="28"/>
        </w:rPr>
      </w:pPr>
      <w:r>
        <w:rPr>
          <w:i/>
          <w:sz w:val="28"/>
          <w:szCs w:val="28"/>
        </w:rPr>
        <w:t>Lg</w:t>
      </w:r>
    </w:p>
    <w:p w14:paraId="472E7513" w14:textId="77777777" w:rsidR="00B50ED0" w:rsidRDefault="00F53FB0">
      <w:pPr>
        <w:spacing w:before="119"/>
        <w:ind w:left="1322" w:right="478"/>
        <w:jc w:val="both"/>
        <w:rPr>
          <w:i/>
          <w:sz w:val="28"/>
          <w:szCs w:val="28"/>
        </w:rPr>
      </w:pPr>
      <w:r>
        <w:rPr>
          <w:sz w:val="28"/>
          <w:szCs w:val="28"/>
        </w:rPr>
        <w:t xml:space="preserve">L’g = ---- — </w:t>
      </w:r>
      <w:r>
        <w:rPr>
          <w:i/>
          <w:sz w:val="28"/>
          <w:szCs w:val="28"/>
        </w:rPr>
        <w:t>X 100%</w:t>
      </w:r>
    </w:p>
    <w:p w14:paraId="5C4E291A" w14:textId="7262F7E3" w:rsidR="00B50ED0" w:rsidRDefault="007A3CA5">
      <w:pPr>
        <w:spacing w:before="119"/>
        <w:ind w:right="478"/>
        <w:jc w:val="both"/>
        <w:rPr>
          <w:rFonts w:ascii="Arial" w:eastAsia="Arial" w:hAnsi="Arial" w:cs="Arial"/>
          <w:i/>
          <w:sz w:val="28"/>
          <w:szCs w:val="28"/>
        </w:rPr>
      </w:pPr>
      <w:r>
        <w:rPr>
          <w:rFonts w:ascii="Arial" w:eastAsia="Arial" w:hAnsi="Arial" w:cs="Arial"/>
          <w:i/>
          <w:smallCaps/>
          <w:sz w:val="28"/>
          <w:szCs w:val="28"/>
          <w:lang w:val="en-US"/>
        </w:rPr>
        <w:t xml:space="preserve">                      </w:t>
      </w:r>
      <w:r>
        <w:rPr>
          <w:rFonts w:ascii="Arial" w:eastAsia="Arial" w:hAnsi="Arial" w:cs="Arial"/>
          <w:i/>
          <w:smallCaps/>
          <w:sz w:val="28"/>
          <w:szCs w:val="28"/>
        </w:rPr>
        <w:t>Gbct</w:t>
      </w:r>
    </w:p>
    <w:p w14:paraId="3D8BA40F" w14:textId="77777777" w:rsidR="00B50ED0" w:rsidRDefault="00F53FB0">
      <w:pPr>
        <w:pBdr>
          <w:top w:val="nil"/>
          <w:left w:val="nil"/>
          <w:bottom w:val="nil"/>
          <w:right w:val="nil"/>
          <w:between w:val="nil"/>
        </w:pBdr>
        <w:spacing w:before="121"/>
        <w:ind w:left="1322" w:right="478"/>
        <w:jc w:val="both"/>
        <w:rPr>
          <w:color w:val="000000"/>
          <w:sz w:val="28"/>
          <w:szCs w:val="28"/>
        </w:rPr>
      </w:pPr>
      <w:r>
        <w:rPr>
          <w:color w:val="000000"/>
          <w:sz w:val="28"/>
          <w:szCs w:val="28"/>
        </w:rPr>
        <w:t>L’g : là Tỳ lệ lài gộp</w:t>
      </w:r>
    </w:p>
    <w:p w14:paraId="3121B695" w14:textId="77777777" w:rsidR="00B50ED0" w:rsidRDefault="00F53FB0">
      <w:pPr>
        <w:spacing w:before="122"/>
        <w:ind w:left="1322" w:right="478"/>
        <w:jc w:val="both"/>
        <w:rPr>
          <w:i/>
          <w:sz w:val="28"/>
          <w:szCs w:val="28"/>
        </w:rPr>
      </w:pPr>
      <w:r>
        <w:rPr>
          <w:i/>
          <w:color w:val="424242"/>
          <w:sz w:val="28"/>
          <w:szCs w:val="28"/>
        </w:rPr>
        <w:t xml:space="preserve">* </w:t>
      </w:r>
      <w:r>
        <w:rPr>
          <w:i/>
          <w:sz w:val="28"/>
          <w:szCs w:val="28"/>
        </w:rPr>
        <w:t>Theo phương pháp khẩu trừ</w:t>
      </w:r>
    </w:p>
    <w:p w14:paraId="75663184" w14:textId="77777777" w:rsidR="00B50ED0" w:rsidRDefault="00F53FB0">
      <w:pPr>
        <w:numPr>
          <w:ilvl w:val="0"/>
          <w:numId w:val="3"/>
        </w:numPr>
        <w:pBdr>
          <w:top w:val="nil"/>
          <w:left w:val="nil"/>
          <w:bottom w:val="nil"/>
          <w:right w:val="nil"/>
          <w:between w:val="nil"/>
        </w:pBdr>
        <w:tabs>
          <w:tab w:val="left" w:pos="1587"/>
        </w:tabs>
        <w:spacing w:before="119"/>
        <w:ind w:left="1587" w:right="478" w:hanging="265"/>
        <w:jc w:val="both"/>
      </w:pPr>
      <w:r>
        <w:rPr>
          <w:color w:val="000000"/>
          <w:sz w:val="28"/>
          <w:szCs w:val="28"/>
        </w:rPr>
        <w:t>Tỷ lệ lãi gộp là tỷ lệ phần trảm giừa lài gộp và giá bán chưa có thuế GTGT</w:t>
      </w:r>
    </w:p>
    <w:p w14:paraId="6C86886A" w14:textId="77777777" w:rsidR="00B50ED0" w:rsidRDefault="00F53FB0">
      <w:pPr>
        <w:tabs>
          <w:tab w:val="left" w:pos="3791"/>
        </w:tabs>
        <w:spacing w:before="121" w:line="328" w:lineRule="auto"/>
        <w:ind w:left="1322" w:right="478"/>
        <w:jc w:val="both"/>
        <w:rPr>
          <w:rFonts w:ascii="Arial" w:eastAsia="Arial" w:hAnsi="Arial" w:cs="Arial"/>
          <w:i/>
          <w:sz w:val="28"/>
          <w:szCs w:val="28"/>
        </w:rPr>
      </w:pPr>
      <w:r>
        <w:rPr>
          <w:i/>
          <w:sz w:val="28"/>
          <w:szCs w:val="28"/>
        </w:rPr>
        <w:t xml:space="preserve">_ Lg </w:t>
      </w:r>
      <w:r>
        <w:rPr>
          <w:i/>
          <w:sz w:val="28"/>
          <w:szCs w:val="28"/>
          <w:u w:val="single"/>
        </w:rPr>
        <w:tab/>
      </w:r>
      <w:r>
        <w:rPr>
          <w:i/>
          <w:sz w:val="28"/>
          <w:szCs w:val="28"/>
        </w:rPr>
        <w:t xml:space="preserve"> </w:t>
      </w:r>
      <w:r>
        <w:rPr>
          <w:sz w:val="28"/>
          <w:szCs w:val="28"/>
        </w:rPr>
        <w:t xml:space="preserve">L’g = ---- — </w:t>
      </w:r>
      <w:r>
        <w:rPr>
          <w:i/>
          <w:sz w:val="28"/>
          <w:szCs w:val="28"/>
        </w:rPr>
        <w:t xml:space="preserve">X 100% </w:t>
      </w:r>
      <w:r>
        <w:rPr>
          <w:rFonts w:ascii="Arial" w:eastAsia="Arial" w:hAnsi="Arial" w:cs="Arial"/>
          <w:i/>
          <w:smallCaps/>
          <w:sz w:val="28"/>
          <w:szCs w:val="28"/>
        </w:rPr>
        <w:t>Ghot</w:t>
      </w:r>
    </w:p>
    <w:p w14:paraId="002C4745" w14:textId="77777777" w:rsidR="00B50ED0" w:rsidRDefault="00F53FB0">
      <w:pPr>
        <w:pBdr>
          <w:top w:val="nil"/>
          <w:left w:val="nil"/>
          <w:bottom w:val="nil"/>
          <w:right w:val="nil"/>
          <w:between w:val="nil"/>
        </w:pBdr>
        <w:spacing w:before="1"/>
        <w:ind w:left="1322" w:right="478"/>
        <w:jc w:val="both"/>
        <w:rPr>
          <w:color w:val="000000"/>
          <w:sz w:val="28"/>
          <w:szCs w:val="28"/>
        </w:rPr>
      </w:pPr>
      <w:r>
        <w:rPr>
          <w:color w:val="000000"/>
          <w:sz w:val="28"/>
          <w:szCs w:val="28"/>
        </w:rPr>
        <w:t xml:space="preserve">VD: Giá bán 10 tách trà bát bão chưa có thuế là 80.000đ. Biết giá vốn cùa 10 </w:t>
      </w:r>
      <w:r>
        <w:rPr>
          <w:i/>
          <w:color w:val="000000"/>
          <w:sz w:val="28"/>
          <w:szCs w:val="28"/>
        </w:rPr>
        <w:t xml:space="preserve">tách trà này là </w:t>
      </w:r>
      <w:r>
        <w:rPr>
          <w:color w:val="000000"/>
          <w:sz w:val="28"/>
          <w:szCs w:val="28"/>
        </w:rPr>
        <w:t>48.000Ú. tìm tỳ lệ lài gộp khi bán 10 tách trà này?</w:t>
      </w:r>
    </w:p>
    <w:p w14:paraId="3DB6BFD0" w14:textId="77777777" w:rsidR="00B50ED0" w:rsidRDefault="00F53FB0">
      <w:pPr>
        <w:pBdr>
          <w:top w:val="nil"/>
          <w:left w:val="nil"/>
          <w:bottom w:val="nil"/>
          <w:right w:val="nil"/>
          <w:between w:val="nil"/>
        </w:pBdr>
        <w:spacing w:before="122"/>
        <w:ind w:left="5755" w:right="478"/>
        <w:jc w:val="both"/>
        <w:rPr>
          <w:color w:val="000000"/>
          <w:sz w:val="28"/>
          <w:szCs w:val="28"/>
        </w:rPr>
        <w:sectPr w:rsidR="00B50ED0">
          <w:pgSz w:w="11900" w:h="16850"/>
          <w:pgMar w:top="1060" w:right="280" w:bottom="1000" w:left="380" w:header="0" w:footer="801" w:gutter="0"/>
          <w:cols w:space="720"/>
        </w:sectPr>
      </w:pPr>
      <w:r>
        <w:rPr>
          <w:color w:val="000000"/>
          <w:sz w:val="28"/>
          <w:szCs w:val="28"/>
        </w:rPr>
        <w:t>Giãi</w:t>
      </w:r>
    </w:p>
    <w:p w14:paraId="26E96CAD" w14:textId="652B695B" w:rsidR="00B50ED0" w:rsidRDefault="00F53FB0" w:rsidP="007A3CA5">
      <w:pPr>
        <w:pBdr>
          <w:top w:val="nil"/>
          <w:left w:val="nil"/>
          <w:bottom w:val="nil"/>
          <w:right w:val="nil"/>
          <w:between w:val="nil"/>
        </w:pBdr>
        <w:spacing w:before="72"/>
        <w:ind w:left="1701" w:right="478"/>
        <w:jc w:val="both"/>
        <w:rPr>
          <w:color w:val="000000"/>
          <w:sz w:val="28"/>
          <w:szCs w:val="28"/>
        </w:rPr>
      </w:pPr>
      <w:r>
        <w:rPr>
          <w:color w:val="000000"/>
          <w:sz w:val="28"/>
          <w:szCs w:val="28"/>
        </w:rPr>
        <w:lastRenderedPageBreak/>
        <w:t>Lãi gộp = Giá bán - Giá vốn = 80.000 - 48.000 = 32.OOOÚ</w:t>
      </w:r>
    </w:p>
    <w:p w14:paraId="63FAF01A" w14:textId="77777777" w:rsidR="00B50ED0" w:rsidRDefault="00F53FB0" w:rsidP="007A3CA5">
      <w:pPr>
        <w:pBdr>
          <w:top w:val="nil"/>
          <w:left w:val="nil"/>
          <w:bottom w:val="nil"/>
          <w:right w:val="nil"/>
          <w:between w:val="nil"/>
        </w:pBdr>
        <w:spacing w:before="122"/>
        <w:ind w:left="1701" w:right="478"/>
        <w:jc w:val="both"/>
        <w:rPr>
          <w:color w:val="000000"/>
          <w:sz w:val="28"/>
          <w:szCs w:val="28"/>
        </w:rPr>
      </w:pPr>
      <w:r>
        <w:rPr>
          <w:color w:val="000000"/>
          <w:sz w:val="28"/>
          <w:szCs w:val="28"/>
        </w:rPr>
        <w:t>Tỷ lệ lài gộp là:</w:t>
      </w:r>
    </w:p>
    <w:p w14:paraId="2CDA0BAF" w14:textId="77777777" w:rsidR="00B50ED0" w:rsidRDefault="00F53FB0" w:rsidP="007A3CA5">
      <w:pPr>
        <w:spacing w:before="120"/>
        <w:ind w:left="1701" w:right="478"/>
        <w:jc w:val="both"/>
        <w:rPr>
          <w:i/>
          <w:sz w:val="28"/>
          <w:szCs w:val="28"/>
        </w:rPr>
      </w:pPr>
      <w:r>
        <w:rPr>
          <w:i/>
          <w:sz w:val="28"/>
          <w:szCs w:val="28"/>
        </w:rPr>
        <w:t>Theo CT:</w:t>
      </w:r>
    </w:p>
    <w:p w14:paraId="43FF042D" w14:textId="77777777" w:rsidR="00B50ED0" w:rsidRDefault="00F53FB0" w:rsidP="007A3CA5">
      <w:pPr>
        <w:spacing w:before="120"/>
        <w:ind w:left="1701" w:right="478"/>
        <w:jc w:val="both"/>
        <w:rPr>
          <w:i/>
          <w:sz w:val="28"/>
          <w:szCs w:val="28"/>
        </w:rPr>
      </w:pPr>
      <w:r>
        <w:rPr>
          <w:i/>
          <w:sz w:val="28"/>
          <w:szCs w:val="28"/>
        </w:rPr>
        <w:t>Lg</w:t>
      </w:r>
    </w:p>
    <w:p w14:paraId="295016C1" w14:textId="4D75AF9C" w:rsidR="00B50ED0" w:rsidRDefault="00BD61C0" w:rsidP="007A3CA5">
      <w:pPr>
        <w:tabs>
          <w:tab w:val="left" w:pos="3000"/>
        </w:tabs>
        <w:spacing w:before="119"/>
        <w:ind w:left="1701" w:right="478"/>
        <w:jc w:val="both"/>
        <w:rPr>
          <w:i/>
          <w:sz w:val="28"/>
          <w:szCs w:val="28"/>
        </w:rPr>
      </w:pPr>
      <w:r>
        <w:rPr>
          <w:noProof/>
          <w:lang w:val="en-US" w:eastAsia="en-US"/>
        </w:rPr>
        <mc:AlternateContent>
          <mc:Choice Requires="wps">
            <w:drawing>
              <wp:anchor distT="0" distB="0" distL="0" distR="0" simplePos="0" relativeHeight="251674624" behindDoc="1" locked="0" layoutInCell="1" hidden="0" allowOverlap="1" wp14:anchorId="2D03BEB8" wp14:editId="5AEF2510">
                <wp:simplePos x="0" y="0"/>
                <wp:positionH relativeFrom="column">
                  <wp:posOffset>-4489450</wp:posOffset>
                </wp:positionH>
                <wp:positionV relativeFrom="paragraph">
                  <wp:posOffset>462280</wp:posOffset>
                </wp:positionV>
                <wp:extent cx="1129665" cy="12700"/>
                <wp:effectExtent l="0" t="0" r="0" b="0"/>
                <wp:wrapNone/>
                <wp:docPr id="27" name="Hình tự do: Hình 27"/>
                <wp:cNvGraphicFramePr/>
                <a:graphic xmlns:a="http://schemas.openxmlformats.org/drawingml/2006/main">
                  <a:graphicData uri="http://schemas.microsoft.com/office/word/2010/wordprocessingShape">
                    <wps:wsp>
                      <wps:cNvSpPr/>
                      <wps:spPr>
                        <a:xfrm>
                          <a:off x="0" y="0"/>
                          <a:ext cx="1129665" cy="12700"/>
                        </a:xfrm>
                        <a:custGeom>
                          <a:avLst/>
                          <a:gdLst/>
                          <a:ahLst/>
                          <a:cxnLst/>
                          <a:rect l="l" t="t" r="r" b="b"/>
                          <a:pathLst>
                            <a:path w="1129665" h="120000" extrusionOk="0">
                              <a:moveTo>
                                <a:pt x="0" y="0"/>
                              </a:moveTo>
                              <a:lnTo>
                                <a:pt x="1129282" y="0"/>
                              </a:lnTo>
                            </a:path>
                          </a:pathLst>
                        </a:custGeom>
                        <a:noFill/>
                        <a:ln w="11225" cap="flat" cmpd="sng">
                          <a:solidFill>
                            <a:srgbClr val="000000"/>
                          </a:solidFill>
                          <a:prstDash val="dash"/>
                          <a:round/>
                          <a:headEnd type="none" w="sm" len="sm"/>
                          <a:tailEnd type="none" w="sm" len="sm"/>
                        </a:ln>
                      </wps:spPr>
                      <wps:bodyPr spcFirstLastPara="1" wrap="square" lIns="91425" tIns="91425" rIns="91425" bIns="91425" anchor="ctr"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4E831F3" id="Hình tự do: Hình 27" o:spid="_x0000_s1026" style="position:absolute;margin-left:-353.5pt;margin-top:36.4pt;width:88.95pt;height:1pt;z-index:-251641856;visibility:visible;mso-wrap-style:square;mso-wrap-distance-left:0;mso-wrap-distance-top:0;mso-wrap-distance-right:0;mso-wrap-distance-bottom:0;mso-position-horizontal:absolute;mso-position-horizontal-relative:text;mso-position-vertical:absolute;mso-position-vertical-relative:text;v-text-anchor:middle" coordsize="1129665,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" path="m,l1129282,e" filled="f" strokeweight=".31181mm">
                <v:stroke dashstyle="dash" startarrowwidth="narrow" startarrowlength="short" endarrowwidth="narrow" endarrowlength="short"/>
                <v:path arrowok="t" o:extrusionok="f"/>
              </v:shape>
            </w:pict>
          </mc:Fallback>
        </mc:AlternateContent>
      </w:r>
      <w:r>
        <w:rPr>
          <w:sz w:val="28"/>
          <w:szCs w:val="28"/>
        </w:rPr>
        <w:t>L’g =</w:t>
      </w:r>
      <w:r>
        <w:rPr>
          <w:sz w:val="28"/>
          <w:szCs w:val="28"/>
        </w:rPr>
        <w:tab/>
        <w:t xml:space="preserve">X </w:t>
      </w:r>
      <w:r>
        <w:rPr>
          <w:i/>
          <w:sz w:val="28"/>
          <w:szCs w:val="28"/>
        </w:rPr>
        <w:t>100%</w:t>
      </w:r>
    </w:p>
    <w:p w14:paraId="0085ACE1" w14:textId="77777777" w:rsidR="00B50ED0" w:rsidRDefault="00F53FB0" w:rsidP="007A3CA5">
      <w:pPr>
        <w:spacing w:before="119"/>
        <w:ind w:left="1701" w:right="478"/>
        <w:jc w:val="both"/>
        <w:rPr>
          <w:rFonts w:ascii="Arial" w:eastAsia="Arial" w:hAnsi="Arial" w:cs="Arial"/>
          <w:i/>
          <w:sz w:val="28"/>
          <w:szCs w:val="28"/>
        </w:rPr>
      </w:pPr>
      <w:r>
        <w:rPr>
          <w:rFonts w:ascii="Arial" w:eastAsia="Arial" w:hAnsi="Arial" w:cs="Arial"/>
          <w:i/>
          <w:smallCaps/>
          <w:sz w:val="28"/>
          <w:szCs w:val="28"/>
        </w:rPr>
        <w:t>Gịịot</w:t>
      </w:r>
    </w:p>
    <w:p w14:paraId="2345E126" w14:textId="77777777" w:rsidR="00B50ED0" w:rsidRDefault="00F53FB0" w:rsidP="007A3CA5">
      <w:pPr>
        <w:spacing w:before="120"/>
        <w:ind w:left="1701" w:right="478"/>
        <w:jc w:val="both"/>
        <w:rPr>
          <w:i/>
          <w:sz w:val="28"/>
          <w:szCs w:val="28"/>
        </w:rPr>
      </w:pPr>
      <w:r>
        <w:rPr>
          <w:i/>
          <w:sz w:val="28"/>
          <w:szCs w:val="28"/>
        </w:rPr>
        <w:t>32.000</w:t>
      </w:r>
    </w:p>
    <w:p w14:paraId="4ADB2521" w14:textId="276794A6" w:rsidR="00B50ED0" w:rsidRDefault="00F53FB0" w:rsidP="007A3CA5">
      <w:pPr>
        <w:tabs>
          <w:tab w:val="left" w:pos="3069"/>
        </w:tabs>
        <w:spacing w:before="123"/>
        <w:ind w:left="1701" w:right="478"/>
        <w:jc w:val="both"/>
        <w:rPr>
          <w:i/>
          <w:sz w:val="28"/>
          <w:szCs w:val="28"/>
        </w:rPr>
      </w:pPr>
      <w:r>
        <w:rPr>
          <w:sz w:val="28"/>
          <w:szCs w:val="28"/>
        </w:rPr>
        <w:t>L’g =</w:t>
      </w:r>
      <w:r>
        <w:rPr>
          <w:sz w:val="28"/>
          <w:szCs w:val="28"/>
        </w:rPr>
        <w:tab/>
      </w:r>
      <w:r>
        <w:rPr>
          <w:i/>
          <w:sz w:val="28"/>
          <w:szCs w:val="28"/>
        </w:rPr>
        <w:t>X 100%</w:t>
      </w:r>
    </w:p>
    <w:p w14:paraId="542C3C6A" w14:textId="77777777" w:rsidR="00B50ED0" w:rsidRDefault="00F53FB0" w:rsidP="007A3CA5">
      <w:pPr>
        <w:spacing w:before="119"/>
        <w:ind w:left="1701" w:right="478"/>
        <w:jc w:val="both"/>
        <w:rPr>
          <w:i/>
          <w:sz w:val="28"/>
          <w:szCs w:val="28"/>
        </w:rPr>
      </w:pPr>
      <w:r>
        <w:rPr>
          <w:i/>
          <w:sz w:val="28"/>
          <w:szCs w:val="28"/>
        </w:rPr>
        <w:t>80.000</w:t>
      </w:r>
    </w:p>
    <w:p w14:paraId="4016935D" w14:textId="77777777" w:rsidR="00B50ED0" w:rsidRDefault="00F53FB0" w:rsidP="007A3CA5">
      <w:pPr>
        <w:pBdr>
          <w:top w:val="nil"/>
          <w:left w:val="nil"/>
          <w:bottom w:val="nil"/>
          <w:right w:val="nil"/>
          <w:between w:val="nil"/>
        </w:pBdr>
        <w:spacing w:before="120"/>
        <w:ind w:left="1701" w:right="478"/>
        <w:jc w:val="both"/>
        <w:rPr>
          <w:color w:val="000000"/>
          <w:sz w:val="28"/>
          <w:szCs w:val="28"/>
        </w:rPr>
      </w:pPr>
      <w:r>
        <w:rPr>
          <w:color w:val="000000"/>
          <w:sz w:val="28"/>
          <w:szCs w:val="28"/>
        </w:rPr>
        <w:t>L’g = 40%</w:t>
      </w:r>
    </w:p>
    <w:p w14:paraId="3D201CFE" w14:textId="77777777" w:rsidR="00B50ED0" w:rsidRDefault="00F53FB0" w:rsidP="007A3CA5">
      <w:pPr>
        <w:numPr>
          <w:ilvl w:val="2"/>
          <w:numId w:val="10"/>
        </w:numPr>
        <w:pBdr>
          <w:top w:val="nil"/>
          <w:left w:val="nil"/>
          <w:bottom w:val="nil"/>
          <w:right w:val="nil"/>
          <w:between w:val="nil"/>
        </w:pBdr>
        <w:tabs>
          <w:tab w:val="left" w:pos="1168"/>
        </w:tabs>
        <w:spacing w:before="120"/>
        <w:ind w:left="1701" w:right="478" w:hanging="697"/>
        <w:jc w:val="both"/>
        <w:rPr>
          <w:color w:val="000000"/>
          <w:sz w:val="28"/>
          <w:szCs w:val="28"/>
        </w:rPr>
      </w:pPr>
      <w:r>
        <w:rPr>
          <w:color w:val="000000"/>
          <w:sz w:val="28"/>
          <w:szCs w:val="28"/>
        </w:rPr>
        <w:t>Một số loại thuế</w:t>
      </w:r>
    </w:p>
    <w:p w14:paraId="14051DAF" w14:textId="77777777" w:rsidR="00B50ED0" w:rsidRDefault="00F53FB0" w:rsidP="007A3CA5">
      <w:pPr>
        <w:numPr>
          <w:ilvl w:val="0"/>
          <w:numId w:val="20"/>
        </w:numPr>
        <w:pBdr>
          <w:top w:val="nil"/>
          <w:left w:val="nil"/>
          <w:bottom w:val="nil"/>
          <w:right w:val="nil"/>
          <w:between w:val="nil"/>
        </w:pBdr>
        <w:tabs>
          <w:tab w:val="left" w:pos="614"/>
        </w:tabs>
        <w:spacing w:before="120" w:line="328" w:lineRule="auto"/>
        <w:ind w:left="1701" w:right="478" w:firstLine="0"/>
        <w:jc w:val="both"/>
        <w:rPr>
          <w:color w:val="000000"/>
        </w:rPr>
      </w:pPr>
      <w:r>
        <w:rPr>
          <w:b/>
          <w:color w:val="000000"/>
          <w:sz w:val="28"/>
          <w:szCs w:val="28"/>
        </w:rPr>
        <w:t xml:space="preserve">Khái niệm : </w:t>
      </w:r>
      <w:r>
        <w:rPr>
          <w:color w:val="000000"/>
          <w:sz w:val="28"/>
          <w:szCs w:val="28"/>
        </w:rPr>
        <w:t>là số tiền thu được sau khi bán sân phấm và đà loại bỏ chi phí Thực lài = Lài gộp - Chi phí hợp lý.</w:t>
      </w:r>
    </w:p>
    <w:p w14:paraId="23507B26" w14:textId="77777777" w:rsidR="00B50ED0" w:rsidRDefault="00F53FB0" w:rsidP="007A3CA5">
      <w:pPr>
        <w:spacing w:before="3" w:line="328" w:lineRule="auto"/>
        <w:ind w:left="1701" w:right="478"/>
        <w:jc w:val="both"/>
        <w:rPr>
          <w:i/>
          <w:sz w:val="28"/>
          <w:szCs w:val="28"/>
        </w:rPr>
      </w:pPr>
      <w:r>
        <w:rPr>
          <w:i/>
          <w:sz w:val="28"/>
          <w:szCs w:val="28"/>
        </w:rPr>
        <w:t xml:space="preserve">Lr-Lg- Cp </w:t>
      </w:r>
      <w:r>
        <w:rPr>
          <w:rFonts w:ascii="Arial" w:eastAsia="Arial" w:hAnsi="Arial" w:cs="Arial"/>
          <w:i/>
          <w:smallCaps/>
          <w:sz w:val="28"/>
          <w:szCs w:val="28"/>
        </w:rPr>
        <w:t xml:space="preserve">Lt </w:t>
      </w:r>
      <w:r>
        <w:rPr>
          <w:sz w:val="28"/>
          <w:szCs w:val="28"/>
        </w:rPr>
        <w:t xml:space="preserve">: Thực lài </w:t>
      </w:r>
      <w:r>
        <w:rPr>
          <w:i/>
          <w:sz w:val="28"/>
          <w:szCs w:val="28"/>
        </w:rPr>
        <w:t>Cp: chi phí</w:t>
      </w:r>
    </w:p>
    <w:p w14:paraId="61911999" w14:textId="77777777" w:rsidR="00B50ED0" w:rsidRDefault="00F53FB0" w:rsidP="007A3CA5">
      <w:pPr>
        <w:pBdr>
          <w:top w:val="nil"/>
          <w:left w:val="nil"/>
          <w:bottom w:val="nil"/>
          <w:right w:val="nil"/>
          <w:between w:val="nil"/>
        </w:pBdr>
        <w:spacing w:line="242" w:lineRule="auto"/>
        <w:ind w:left="1701" w:right="478"/>
        <w:jc w:val="both"/>
        <w:rPr>
          <w:i/>
          <w:color w:val="000000"/>
          <w:sz w:val="28"/>
          <w:szCs w:val="28"/>
        </w:rPr>
      </w:pPr>
      <w:r>
        <w:rPr>
          <w:color w:val="000000"/>
          <w:sz w:val="28"/>
          <w:szCs w:val="28"/>
        </w:rPr>
        <w:t xml:space="preserve">Chi phí hợp lý là nhưng chi phí trực tiếp hay gián tiếp để sàn xuất ra sản phẩm đạt các yêu cầu kỹ thuật cho </w:t>
      </w:r>
      <w:r>
        <w:rPr>
          <w:i/>
          <w:color w:val="000000"/>
          <w:sz w:val="28"/>
          <w:szCs w:val="28"/>
        </w:rPr>
        <w:t>phép.</w:t>
      </w:r>
    </w:p>
    <w:p w14:paraId="168FF6A6" w14:textId="77777777" w:rsidR="00B50ED0" w:rsidRDefault="00F53FB0" w:rsidP="007A3CA5">
      <w:pPr>
        <w:pBdr>
          <w:top w:val="nil"/>
          <w:left w:val="nil"/>
          <w:bottom w:val="nil"/>
          <w:right w:val="nil"/>
          <w:between w:val="nil"/>
        </w:pBdr>
        <w:spacing w:before="116"/>
        <w:ind w:left="1701" w:right="478"/>
        <w:jc w:val="both"/>
        <w:rPr>
          <w:color w:val="000000"/>
          <w:sz w:val="28"/>
          <w:szCs w:val="28"/>
        </w:rPr>
      </w:pPr>
      <w:r>
        <w:rPr>
          <w:color w:val="000000"/>
          <w:sz w:val="28"/>
          <w:szCs w:val="28"/>
        </w:rPr>
        <w:t>+ Neu thực lài &gt; 0: Là doanh nghiệp kinh doanh có hiệu quà.</w:t>
      </w:r>
    </w:p>
    <w:p w14:paraId="2BF5FFA5" w14:textId="77777777" w:rsidR="00B50ED0" w:rsidRDefault="00F53FB0" w:rsidP="007A3CA5">
      <w:pPr>
        <w:pBdr>
          <w:top w:val="nil"/>
          <w:left w:val="nil"/>
          <w:bottom w:val="nil"/>
          <w:right w:val="nil"/>
          <w:between w:val="nil"/>
        </w:pBdr>
        <w:spacing w:before="120"/>
        <w:ind w:left="1701" w:right="478"/>
        <w:jc w:val="both"/>
        <w:rPr>
          <w:color w:val="000000"/>
          <w:sz w:val="28"/>
          <w:szCs w:val="28"/>
        </w:rPr>
      </w:pPr>
      <w:r>
        <w:rPr>
          <w:color w:val="000000"/>
          <w:sz w:val="28"/>
          <w:szCs w:val="28"/>
        </w:rPr>
        <w:t>+ Nếu thực lài &lt; 0: Là doanh nghiệp kinh doanh thua lồ.</w:t>
      </w:r>
    </w:p>
    <w:p w14:paraId="175D1F68" w14:textId="77777777" w:rsidR="00B50ED0" w:rsidRDefault="00F53FB0" w:rsidP="007A3CA5">
      <w:pPr>
        <w:numPr>
          <w:ilvl w:val="3"/>
          <w:numId w:val="10"/>
        </w:numPr>
        <w:pBdr>
          <w:top w:val="nil"/>
          <w:left w:val="nil"/>
          <w:bottom w:val="nil"/>
          <w:right w:val="nil"/>
          <w:between w:val="nil"/>
        </w:pBdr>
        <w:tabs>
          <w:tab w:val="left" w:pos="1308"/>
        </w:tabs>
        <w:spacing w:before="119"/>
        <w:ind w:left="1701" w:right="478" w:hanging="836"/>
        <w:jc w:val="both"/>
        <w:rPr>
          <w:color w:val="000000"/>
        </w:rPr>
      </w:pPr>
      <w:r>
        <w:rPr>
          <w:color w:val="000000"/>
          <w:sz w:val="28"/>
          <w:szCs w:val="28"/>
        </w:rPr>
        <w:t>Thuế giá trị gia tăng</w:t>
      </w:r>
    </w:p>
    <w:p w14:paraId="6A8A90AD" w14:textId="77777777" w:rsidR="00B50ED0" w:rsidRDefault="00F53FB0" w:rsidP="007A3CA5">
      <w:pPr>
        <w:numPr>
          <w:ilvl w:val="4"/>
          <w:numId w:val="10"/>
        </w:numPr>
        <w:pBdr>
          <w:top w:val="nil"/>
          <w:left w:val="nil"/>
          <w:bottom w:val="nil"/>
          <w:right w:val="nil"/>
          <w:between w:val="nil"/>
        </w:pBdr>
        <w:tabs>
          <w:tab w:val="left" w:pos="746"/>
        </w:tabs>
        <w:spacing w:before="120"/>
        <w:ind w:left="1701" w:right="478" w:firstLine="0"/>
        <w:jc w:val="both"/>
      </w:pPr>
      <w:r>
        <w:rPr>
          <w:color w:val="000000"/>
          <w:sz w:val="28"/>
          <w:szCs w:val="28"/>
        </w:rPr>
        <w:t>Phí phục vụ được tính dựa trên chi phí bán hàng, tiền khấu hao tài sản cổ định, tiền thuê công nhân và các chi phí khác ...</w:t>
      </w:r>
    </w:p>
    <w:p w14:paraId="60DD2A04" w14:textId="77777777" w:rsidR="00B50ED0" w:rsidRDefault="00F53FB0" w:rsidP="007A3CA5">
      <w:pPr>
        <w:numPr>
          <w:ilvl w:val="4"/>
          <w:numId w:val="10"/>
        </w:numPr>
        <w:pBdr>
          <w:top w:val="nil"/>
          <w:left w:val="nil"/>
          <w:bottom w:val="nil"/>
          <w:right w:val="nil"/>
          <w:between w:val="nil"/>
        </w:pBdr>
        <w:tabs>
          <w:tab w:val="left" w:pos="471"/>
          <w:tab w:val="left" w:pos="753"/>
        </w:tabs>
        <w:spacing w:before="121"/>
        <w:ind w:left="1701" w:right="478" w:hanging="1"/>
        <w:jc w:val="both"/>
      </w:pPr>
      <w:r>
        <w:rPr>
          <w:color w:val="000000"/>
          <w:sz w:val="28"/>
          <w:szCs w:val="28"/>
        </w:rPr>
        <w:t>Phí phục vụ trong doanh nghiệp kinh doanh dịch vụ du lịch thường được tính bằng 5% giá bán sân phẩm.(trước thuế)</w:t>
      </w:r>
    </w:p>
    <w:p w14:paraId="1FA1CE3F" w14:textId="77777777" w:rsidR="00B50ED0" w:rsidRDefault="00F53FB0" w:rsidP="007A3CA5">
      <w:pPr>
        <w:numPr>
          <w:ilvl w:val="4"/>
          <w:numId w:val="10"/>
        </w:numPr>
        <w:pBdr>
          <w:top w:val="nil"/>
          <w:left w:val="nil"/>
          <w:bottom w:val="nil"/>
          <w:right w:val="nil"/>
          <w:between w:val="nil"/>
        </w:pBdr>
        <w:tabs>
          <w:tab w:val="left" w:pos="754"/>
        </w:tabs>
        <w:spacing w:before="120"/>
        <w:ind w:left="1701" w:right="478" w:hanging="283"/>
        <w:jc w:val="both"/>
      </w:pPr>
      <w:r>
        <w:rPr>
          <w:color w:val="000000"/>
          <w:sz w:val="28"/>
          <w:szCs w:val="28"/>
        </w:rPr>
        <w:t>Thông thường phí phục vụ được tính trực tiếp vào giá bán sàn phâm.</w:t>
      </w:r>
    </w:p>
    <w:p w14:paraId="1D7204DB" w14:textId="77777777" w:rsidR="00B50ED0" w:rsidRDefault="00F53FB0" w:rsidP="007A3CA5">
      <w:pPr>
        <w:spacing w:before="119"/>
        <w:ind w:left="1701" w:right="478"/>
        <w:jc w:val="both"/>
        <w:rPr>
          <w:b/>
          <w:sz w:val="28"/>
          <w:szCs w:val="28"/>
        </w:rPr>
      </w:pPr>
      <w:r>
        <w:rPr>
          <w:b/>
          <w:sz w:val="28"/>
          <w:szCs w:val="28"/>
          <w:u w:val="single"/>
        </w:rPr>
        <w:t>Ví dụ</w:t>
      </w:r>
    </w:p>
    <w:p w14:paraId="3A31015A" w14:textId="77777777" w:rsidR="00B50ED0" w:rsidRDefault="00F53FB0" w:rsidP="007A3CA5">
      <w:pPr>
        <w:pBdr>
          <w:top w:val="nil"/>
          <w:left w:val="nil"/>
          <w:bottom w:val="nil"/>
          <w:right w:val="nil"/>
          <w:between w:val="nil"/>
        </w:pBdr>
        <w:spacing w:before="120"/>
        <w:ind w:left="1701" w:right="478"/>
        <w:jc w:val="both"/>
        <w:rPr>
          <w:color w:val="000000"/>
          <w:sz w:val="28"/>
          <w:szCs w:val="28"/>
        </w:rPr>
      </w:pPr>
      <w:r>
        <w:rPr>
          <w:color w:val="000000"/>
          <w:sz w:val="28"/>
          <w:szCs w:val="28"/>
        </w:rPr>
        <w:t>Trong ca sáng nhập nguyên liệu có giá trị bang tiền là 2.800.000đ (đà chịu thuế GTGT), tỷ lệ lài gộp nhà hàng qui định là 50%, tông chi phí là 1.200.000đ. Tính giá bán có thuế, lài gộp, lài thực khi ca sáng bán het sổ nguyên liệu trên. Biết đơn vị hạch toán theo phương pháp trực tiếp.</w:t>
      </w:r>
    </w:p>
    <w:p w14:paraId="050DB197" w14:textId="77777777" w:rsidR="00B50ED0" w:rsidRDefault="00F53FB0" w:rsidP="007A3CA5">
      <w:pPr>
        <w:pStyle w:val="Heading1"/>
        <w:spacing w:before="121"/>
        <w:ind w:left="1701" w:right="478"/>
        <w:jc w:val="both"/>
      </w:pPr>
      <w:r>
        <w:t>Giải</w:t>
      </w:r>
    </w:p>
    <w:p w14:paraId="7962A3CD" w14:textId="77777777" w:rsidR="00B50ED0" w:rsidRDefault="00F53FB0" w:rsidP="007A3CA5">
      <w:pPr>
        <w:pBdr>
          <w:top w:val="nil"/>
          <w:left w:val="nil"/>
          <w:bottom w:val="nil"/>
          <w:right w:val="nil"/>
          <w:between w:val="nil"/>
        </w:pBdr>
        <w:spacing w:before="113" w:line="328" w:lineRule="auto"/>
        <w:ind w:left="1701" w:right="478"/>
        <w:jc w:val="both"/>
        <w:rPr>
          <w:color w:val="000000"/>
          <w:sz w:val="28"/>
          <w:szCs w:val="28"/>
        </w:rPr>
        <w:sectPr w:rsidR="00B50ED0">
          <w:pgSz w:w="11900" w:h="16850"/>
          <w:pgMar w:top="1060" w:right="280" w:bottom="1000" w:left="380" w:header="0" w:footer="801" w:gutter="0"/>
          <w:cols w:space="720"/>
        </w:sectPr>
      </w:pPr>
      <w:r>
        <w:rPr>
          <w:color w:val="000000"/>
          <w:sz w:val="28"/>
          <w:szCs w:val="28"/>
        </w:rPr>
        <w:t>Tóm tăt: G</w:t>
      </w:r>
      <w:r>
        <w:rPr>
          <w:color w:val="000000"/>
        </w:rPr>
        <w:t>VCT</w:t>
      </w:r>
      <w:r>
        <w:rPr>
          <w:color w:val="000000"/>
          <w:sz w:val="30"/>
          <w:szCs w:val="30"/>
          <w:vertAlign w:val="superscript"/>
        </w:rPr>
        <w:t xml:space="preserve">= </w:t>
      </w:r>
      <w:r>
        <w:rPr>
          <w:color w:val="000000"/>
          <w:sz w:val="28"/>
          <w:szCs w:val="28"/>
        </w:rPr>
        <w:t>2.800.000đ L’g = 50%</w:t>
      </w:r>
    </w:p>
    <w:p w14:paraId="5832E748" w14:textId="77777777" w:rsidR="00B50ED0" w:rsidRDefault="00F53FB0">
      <w:pPr>
        <w:pBdr>
          <w:top w:val="nil"/>
          <w:left w:val="nil"/>
          <w:bottom w:val="nil"/>
          <w:right w:val="nil"/>
          <w:between w:val="nil"/>
        </w:pBdr>
        <w:spacing w:before="72"/>
        <w:ind w:left="1322" w:right="478"/>
        <w:jc w:val="both"/>
        <w:rPr>
          <w:color w:val="000000"/>
          <w:sz w:val="28"/>
          <w:szCs w:val="28"/>
        </w:rPr>
      </w:pPr>
      <w:r>
        <w:rPr>
          <w:color w:val="000000"/>
          <w:sz w:val="28"/>
          <w:szCs w:val="28"/>
        </w:rPr>
        <w:lastRenderedPageBreak/>
        <w:t>Cp=1.200.000đ</w:t>
      </w:r>
    </w:p>
    <w:p w14:paraId="33DFA014" w14:textId="77777777" w:rsidR="00B50ED0" w:rsidRDefault="00F53FB0">
      <w:pPr>
        <w:pBdr>
          <w:top w:val="nil"/>
          <w:left w:val="nil"/>
          <w:bottom w:val="nil"/>
          <w:right w:val="nil"/>
          <w:between w:val="nil"/>
        </w:pBdr>
        <w:spacing w:before="122" w:line="328" w:lineRule="auto"/>
        <w:ind w:left="1322" w:right="478"/>
        <w:jc w:val="both"/>
        <w:rPr>
          <w:color w:val="000000"/>
          <w:sz w:val="28"/>
          <w:szCs w:val="28"/>
        </w:rPr>
      </w:pPr>
      <w:r>
        <w:rPr>
          <w:color w:val="000000"/>
          <w:sz w:val="28"/>
          <w:szCs w:val="28"/>
        </w:rPr>
        <w:t>Tính: G</w:t>
      </w:r>
      <w:r>
        <w:rPr>
          <w:color w:val="000000"/>
        </w:rPr>
        <w:t>BCT</w:t>
      </w:r>
      <w:r>
        <w:rPr>
          <w:color w:val="000000"/>
          <w:sz w:val="28"/>
          <w:szCs w:val="28"/>
        </w:rPr>
        <w:t>, Lg, Lr Theo CT:</w:t>
      </w:r>
    </w:p>
    <w:p w14:paraId="250D00D3" w14:textId="77777777" w:rsidR="00B50ED0" w:rsidRDefault="00F53FB0">
      <w:pPr>
        <w:pBdr>
          <w:top w:val="nil"/>
          <w:left w:val="nil"/>
          <w:bottom w:val="nil"/>
          <w:right w:val="nil"/>
          <w:between w:val="nil"/>
        </w:pBdr>
        <w:tabs>
          <w:tab w:val="left" w:pos="3791"/>
        </w:tabs>
        <w:spacing w:before="1"/>
        <w:ind w:left="1322" w:right="478"/>
        <w:jc w:val="both"/>
        <w:rPr>
          <w:color w:val="000000"/>
          <w:sz w:val="28"/>
          <w:szCs w:val="28"/>
        </w:rPr>
      </w:pPr>
      <w:r>
        <w:rPr>
          <w:color w:val="000000"/>
          <w:sz w:val="28"/>
          <w:szCs w:val="28"/>
        </w:rPr>
        <w:t xml:space="preserve">_ Lg </w:t>
      </w:r>
      <w:r>
        <w:rPr>
          <w:color w:val="000000"/>
          <w:sz w:val="28"/>
          <w:szCs w:val="28"/>
          <w:u w:val="single"/>
        </w:rPr>
        <w:tab/>
      </w:r>
    </w:p>
    <w:p w14:paraId="7EE56528" w14:textId="77777777" w:rsidR="00B50ED0" w:rsidRDefault="00F53FB0">
      <w:pPr>
        <w:pBdr>
          <w:top w:val="nil"/>
          <w:left w:val="nil"/>
          <w:bottom w:val="nil"/>
          <w:right w:val="nil"/>
          <w:between w:val="nil"/>
        </w:pBdr>
        <w:tabs>
          <w:tab w:val="left" w:pos="2901"/>
        </w:tabs>
        <w:spacing w:before="120" w:line="328" w:lineRule="auto"/>
        <w:ind w:left="2262" w:right="478" w:hanging="941"/>
        <w:jc w:val="both"/>
        <w:rPr>
          <w:color w:val="000000"/>
        </w:rPr>
      </w:pPr>
      <w:r>
        <w:rPr>
          <w:color w:val="000000"/>
          <w:sz w:val="28"/>
          <w:szCs w:val="28"/>
        </w:rPr>
        <w:t>L’g =</w:t>
      </w:r>
      <w:r>
        <w:rPr>
          <w:color w:val="000000"/>
          <w:sz w:val="28"/>
          <w:szCs w:val="28"/>
        </w:rPr>
        <w:tab/>
      </w:r>
      <w:r>
        <w:rPr>
          <w:color w:val="000000"/>
          <w:sz w:val="28"/>
          <w:szCs w:val="28"/>
        </w:rPr>
        <w:tab/>
        <w:t>X 1009; G</w:t>
      </w:r>
      <w:r>
        <w:rPr>
          <w:color w:val="000000"/>
        </w:rPr>
        <w:t>BCT</w:t>
      </w:r>
    </w:p>
    <w:p w14:paraId="4166ACD0" w14:textId="77777777" w:rsidR="00B50ED0" w:rsidRDefault="00F53FB0">
      <w:pPr>
        <w:spacing w:before="1"/>
        <w:ind w:left="1322" w:right="478"/>
        <w:jc w:val="both"/>
        <w:rPr>
          <w:sz w:val="28"/>
          <w:szCs w:val="28"/>
        </w:rPr>
      </w:pPr>
      <w:r>
        <w:rPr>
          <w:sz w:val="28"/>
          <w:szCs w:val="28"/>
        </w:rPr>
        <w:t>Thay Lg = G</w:t>
      </w:r>
      <w:r>
        <w:t>BCT</w:t>
      </w:r>
      <w:r>
        <w:rPr>
          <w:sz w:val="28"/>
          <w:szCs w:val="28"/>
        </w:rPr>
        <w:t>- G</w:t>
      </w:r>
      <w:r>
        <w:t xml:space="preserve">VCT </w:t>
      </w:r>
      <w:r>
        <w:rPr>
          <w:sz w:val="28"/>
          <w:szCs w:val="28"/>
        </w:rPr>
        <w:t>vào ta có:</w:t>
      </w:r>
    </w:p>
    <w:p w14:paraId="1B007604" w14:textId="77777777" w:rsidR="00B50ED0" w:rsidRDefault="00F53FB0">
      <w:pPr>
        <w:pBdr>
          <w:top w:val="nil"/>
          <w:left w:val="nil"/>
          <w:bottom w:val="nil"/>
          <w:right w:val="nil"/>
          <w:between w:val="nil"/>
        </w:pBdr>
        <w:tabs>
          <w:tab w:val="left" w:pos="10700"/>
        </w:tabs>
        <w:spacing w:before="122"/>
        <w:ind w:left="1293" w:right="478"/>
        <w:jc w:val="both"/>
        <w:rPr>
          <w:color w:val="000000"/>
          <w:sz w:val="28"/>
          <w:szCs w:val="28"/>
        </w:rPr>
      </w:pPr>
      <w:r>
        <w:rPr>
          <w:smallCaps/>
          <w:color w:val="000000"/>
          <w:sz w:val="28"/>
          <w:szCs w:val="28"/>
          <w:u w:val="single"/>
        </w:rPr>
        <w:t xml:space="preserve"> Gvct</w:t>
      </w:r>
      <w:r>
        <w:rPr>
          <w:smallCaps/>
          <w:color w:val="000000"/>
          <w:sz w:val="28"/>
          <w:szCs w:val="28"/>
          <w:u w:val="single"/>
        </w:rPr>
        <w:tab/>
      </w:r>
    </w:p>
    <w:p w14:paraId="7BBC31BE" w14:textId="77777777" w:rsidR="00B50ED0" w:rsidRDefault="00F53FB0">
      <w:pPr>
        <w:spacing w:before="129" w:line="328" w:lineRule="auto"/>
        <w:ind w:left="1322" w:right="478"/>
        <w:jc w:val="both"/>
        <w:rPr>
          <w:sz w:val="28"/>
          <w:szCs w:val="28"/>
        </w:rPr>
      </w:pPr>
      <w:r>
        <w:rPr>
          <w:sz w:val="28"/>
          <w:szCs w:val="28"/>
        </w:rPr>
        <w:t>G</w:t>
      </w:r>
      <w:r>
        <w:t xml:space="preserve">BCT </w:t>
      </w:r>
      <w:r>
        <w:rPr>
          <w:sz w:val="28"/>
          <w:szCs w:val="28"/>
        </w:rPr>
        <w:t>= 100%- L g</w:t>
      </w:r>
    </w:p>
    <w:p w14:paraId="7DCD525C" w14:textId="77777777" w:rsidR="00B50ED0" w:rsidRDefault="00F53FB0">
      <w:pPr>
        <w:pBdr>
          <w:top w:val="nil"/>
          <w:left w:val="nil"/>
          <w:bottom w:val="nil"/>
          <w:right w:val="nil"/>
          <w:between w:val="nil"/>
        </w:pBdr>
        <w:spacing w:before="2" w:line="328" w:lineRule="auto"/>
        <w:ind w:left="1322" w:right="478"/>
        <w:jc w:val="both"/>
        <w:rPr>
          <w:color w:val="000000"/>
          <w:sz w:val="28"/>
          <w:szCs w:val="28"/>
        </w:rPr>
      </w:pPr>
      <w:r>
        <w:rPr>
          <w:color w:val="000000"/>
          <w:sz w:val="28"/>
          <w:szCs w:val="28"/>
        </w:rPr>
        <w:t>Thay so 2.800.000</w:t>
      </w:r>
    </w:p>
    <w:p w14:paraId="48DD9BDE" w14:textId="77777777" w:rsidR="00B50ED0" w:rsidRDefault="00F53FB0">
      <w:pPr>
        <w:pBdr>
          <w:top w:val="nil"/>
          <w:left w:val="nil"/>
          <w:bottom w:val="nil"/>
          <w:right w:val="nil"/>
          <w:between w:val="nil"/>
        </w:pBdr>
        <w:tabs>
          <w:tab w:val="left" w:pos="2615"/>
        </w:tabs>
        <w:spacing w:before="3"/>
        <w:ind w:left="1322" w:right="478"/>
        <w:jc w:val="both"/>
        <w:rPr>
          <w:color w:val="000000"/>
          <w:sz w:val="28"/>
          <w:szCs w:val="28"/>
        </w:rPr>
      </w:pPr>
      <w:r>
        <w:rPr>
          <w:color w:val="000000"/>
          <w:sz w:val="28"/>
          <w:szCs w:val="28"/>
        </w:rPr>
        <w:t>G</w:t>
      </w:r>
      <w:r>
        <w:rPr>
          <w:color w:val="000000"/>
        </w:rPr>
        <w:t xml:space="preserve">BCT </w:t>
      </w:r>
      <w:r>
        <w:rPr>
          <w:color w:val="000000"/>
          <w:sz w:val="28"/>
          <w:szCs w:val="28"/>
        </w:rPr>
        <w:t>=</w:t>
      </w:r>
      <w:r>
        <w:rPr>
          <w:color w:val="000000"/>
          <w:sz w:val="28"/>
          <w:szCs w:val="28"/>
        </w:rPr>
        <w:tab/>
        <w:t>------- — ----------- = 5.600.OOOđ</w:t>
      </w:r>
    </w:p>
    <w:p w14:paraId="78B164A5" w14:textId="77777777" w:rsidR="00B50ED0" w:rsidRDefault="00F53FB0">
      <w:pPr>
        <w:pBdr>
          <w:top w:val="nil"/>
          <w:left w:val="nil"/>
          <w:bottom w:val="nil"/>
          <w:right w:val="nil"/>
          <w:between w:val="nil"/>
        </w:pBdr>
        <w:spacing w:before="120"/>
        <w:ind w:left="1322" w:right="478"/>
        <w:jc w:val="both"/>
        <w:rPr>
          <w:color w:val="000000"/>
          <w:sz w:val="28"/>
          <w:szCs w:val="28"/>
        </w:rPr>
      </w:pPr>
      <w:r>
        <w:rPr>
          <w:color w:val="000000"/>
          <w:sz w:val="28"/>
          <w:szCs w:val="28"/>
        </w:rPr>
        <w:t>100%-50%</w:t>
      </w:r>
    </w:p>
    <w:p w14:paraId="486EF558" w14:textId="77777777" w:rsidR="00B50ED0" w:rsidRDefault="00F53FB0">
      <w:pPr>
        <w:pBdr>
          <w:top w:val="nil"/>
          <w:left w:val="nil"/>
          <w:bottom w:val="nil"/>
          <w:right w:val="nil"/>
          <w:between w:val="nil"/>
        </w:pBdr>
        <w:spacing w:before="119"/>
        <w:ind w:left="1322" w:right="478"/>
        <w:jc w:val="both"/>
        <w:rPr>
          <w:color w:val="000000"/>
          <w:sz w:val="28"/>
          <w:szCs w:val="28"/>
        </w:rPr>
      </w:pPr>
      <w:r>
        <w:rPr>
          <w:color w:val="000000"/>
          <w:sz w:val="28"/>
          <w:szCs w:val="28"/>
        </w:rPr>
        <w:t>Lg = G</w:t>
      </w:r>
      <w:r>
        <w:rPr>
          <w:color w:val="000000"/>
        </w:rPr>
        <w:t xml:space="preserve">BCT </w:t>
      </w:r>
      <w:r>
        <w:rPr>
          <w:color w:val="000000"/>
          <w:sz w:val="28"/>
          <w:szCs w:val="28"/>
        </w:rPr>
        <w:t>Gvcr= 5.600.000- 2.800.000 = 2.800.000đ</w:t>
      </w:r>
    </w:p>
    <w:p w14:paraId="63C6FDEB" w14:textId="77777777" w:rsidR="00B50ED0" w:rsidRDefault="00F53FB0">
      <w:pPr>
        <w:pBdr>
          <w:top w:val="nil"/>
          <w:left w:val="nil"/>
          <w:bottom w:val="nil"/>
          <w:right w:val="nil"/>
          <w:between w:val="nil"/>
        </w:pBdr>
        <w:spacing w:before="120"/>
        <w:ind w:left="1322" w:right="478"/>
        <w:jc w:val="both"/>
        <w:rPr>
          <w:color w:val="000000"/>
          <w:sz w:val="28"/>
          <w:szCs w:val="28"/>
        </w:rPr>
      </w:pPr>
      <w:r>
        <w:rPr>
          <w:color w:val="000000"/>
          <w:sz w:val="28"/>
          <w:szCs w:val="28"/>
        </w:rPr>
        <w:t>L</w:t>
      </w:r>
      <w:r>
        <w:rPr>
          <w:color w:val="000000"/>
        </w:rPr>
        <w:t xml:space="preserve">T </w:t>
      </w:r>
      <w:r>
        <w:rPr>
          <w:color w:val="000000"/>
          <w:sz w:val="28"/>
          <w:szCs w:val="28"/>
        </w:rPr>
        <w:t>= Lg- Cp = 2.800.000- 1.200.000 = 1.600.000đ</w:t>
      </w:r>
    </w:p>
    <w:p w14:paraId="64080F1D" w14:textId="77777777" w:rsidR="00B50ED0" w:rsidRDefault="00F53FB0">
      <w:pPr>
        <w:pBdr>
          <w:top w:val="nil"/>
          <w:left w:val="nil"/>
          <w:bottom w:val="nil"/>
          <w:right w:val="nil"/>
          <w:between w:val="nil"/>
        </w:pBdr>
        <w:spacing w:before="120" w:line="328" w:lineRule="auto"/>
        <w:ind w:left="1322" w:right="478"/>
        <w:jc w:val="both"/>
        <w:rPr>
          <w:color w:val="000000"/>
          <w:sz w:val="28"/>
          <w:szCs w:val="28"/>
        </w:rPr>
      </w:pPr>
      <w:r>
        <w:rPr>
          <w:color w:val="000000"/>
          <w:sz w:val="28"/>
          <w:szCs w:val="28"/>
        </w:rPr>
        <w:t>Vậy giá bán cỏ thuế là:5.600.000đ lài gộp là: 2.800.000đ</w:t>
      </w:r>
    </w:p>
    <w:p w14:paraId="2438B736" w14:textId="77777777" w:rsidR="00B50ED0" w:rsidRDefault="00F53FB0">
      <w:pPr>
        <w:pBdr>
          <w:top w:val="nil"/>
          <w:left w:val="nil"/>
          <w:bottom w:val="nil"/>
          <w:right w:val="nil"/>
          <w:between w:val="nil"/>
        </w:pBdr>
        <w:spacing w:before="1"/>
        <w:ind w:left="1322" w:right="478"/>
        <w:jc w:val="both"/>
        <w:rPr>
          <w:color w:val="000000"/>
          <w:sz w:val="28"/>
          <w:szCs w:val="28"/>
        </w:rPr>
      </w:pPr>
      <w:r>
        <w:rPr>
          <w:color w:val="000000"/>
          <w:sz w:val="28"/>
          <w:szCs w:val="28"/>
        </w:rPr>
        <w:t>lài thực là : 1.600.000đ</w:t>
      </w:r>
    </w:p>
    <w:p w14:paraId="2ED946C5" w14:textId="77777777" w:rsidR="00B50ED0" w:rsidRDefault="00F53FB0">
      <w:pPr>
        <w:spacing w:before="122"/>
        <w:ind w:left="1322" w:right="478"/>
        <w:jc w:val="both"/>
        <w:rPr>
          <w:i/>
          <w:sz w:val="28"/>
          <w:szCs w:val="28"/>
        </w:rPr>
      </w:pPr>
      <w:r>
        <w:rPr>
          <w:i/>
          <w:sz w:val="28"/>
          <w:szCs w:val="28"/>
        </w:rPr>
        <w:t>Bài tập 1.</w:t>
      </w:r>
    </w:p>
    <w:p w14:paraId="607CB73A" w14:textId="77777777" w:rsidR="00B50ED0" w:rsidRDefault="00F53FB0">
      <w:pPr>
        <w:pBdr>
          <w:top w:val="nil"/>
          <w:left w:val="nil"/>
          <w:bottom w:val="nil"/>
          <w:right w:val="nil"/>
          <w:between w:val="nil"/>
        </w:pBdr>
        <w:spacing w:before="120" w:line="322" w:lineRule="auto"/>
        <w:ind w:left="1322" w:right="478"/>
        <w:jc w:val="both"/>
        <w:rPr>
          <w:color w:val="000000"/>
          <w:sz w:val="28"/>
          <w:szCs w:val="28"/>
        </w:rPr>
      </w:pPr>
      <w:r>
        <w:rPr>
          <w:color w:val="000000"/>
          <w:sz w:val="28"/>
          <w:szCs w:val="28"/>
        </w:rPr>
        <w:t>Một cửa hàng ăn trong ngày bán được số tiền là 28.OOO.OOOđ (đà có thuế</w:t>
      </w:r>
    </w:p>
    <w:p w14:paraId="2B8E06BC" w14:textId="77777777" w:rsidR="00B50ED0" w:rsidRDefault="00F53FB0">
      <w:pPr>
        <w:pBdr>
          <w:top w:val="nil"/>
          <w:left w:val="nil"/>
          <w:bottom w:val="nil"/>
          <w:right w:val="nil"/>
          <w:between w:val="nil"/>
        </w:pBdr>
        <w:spacing w:line="322" w:lineRule="auto"/>
        <w:ind w:left="1322" w:right="478"/>
        <w:jc w:val="both"/>
        <w:rPr>
          <w:color w:val="000000"/>
          <w:sz w:val="28"/>
          <w:szCs w:val="28"/>
        </w:rPr>
      </w:pPr>
      <w:r>
        <w:rPr>
          <w:color w:val="000000"/>
          <w:sz w:val="28"/>
          <w:szCs w:val="28"/>
        </w:rPr>
        <w:t>GTGT).</w:t>
      </w:r>
    </w:p>
    <w:p w14:paraId="02A52BE6" w14:textId="77777777" w:rsidR="00B50ED0" w:rsidRDefault="00F53FB0">
      <w:pPr>
        <w:pBdr>
          <w:top w:val="nil"/>
          <w:left w:val="nil"/>
          <w:bottom w:val="nil"/>
          <w:right w:val="nil"/>
          <w:between w:val="nil"/>
        </w:pBdr>
        <w:spacing w:before="119"/>
        <w:ind w:left="1322" w:right="478"/>
        <w:jc w:val="both"/>
        <w:rPr>
          <w:color w:val="000000"/>
          <w:sz w:val="28"/>
          <w:szCs w:val="28"/>
        </w:rPr>
      </w:pPr>
      <w:r>
        <w:rPr>
          <w:color w:val="000000"/>
          <w:sz w:val="28"/>
          <w:szCs w:val="28"/>
        </w:rPr>
        <w:t>Biết tỳ lệ lãi gộp quy định là 40%. Chi phí hợp lý là 7.000.OOOđ.</w:t>
      </w:r>
    </w:p>
    <w:p w14:paraId="1591C29E" w14:textId="77777777" w:rsidR="00B50ED0" w:rsidRDefault="00F53FB0">
      <w:pPr>
        <w:pBdr>
          <w:top w:val="nil"/>
          <w:left w:val="nil"/>
          <w:bottom w:val="nil"/>
          <w:right w:val="nil"/>
          <w:between w:val="nil"/>
        </w:pBdr>
        <w:spacing w:before="120"/>
        <w:ind w:left="1322" w:right="478"/>
        <w:jc w:val="both"/>
        <w:rPr>
          <w:color w:val="000000"/>
          <w:sz w:val="28"/>
          <w:szCs w:val="28"/>
        </w:rPr>
      </w:pPr>
      <w:r>
        <w:rPr>
          <w:color w:val="000000"/>
          <w:sz w:val="28"/>
          <w:szCs w:val="28"/>
        </w:rPr>
        <w:t>Hày hạch toán lài gộp, lài thực và thuế GTGT? (đon vị hạch toán theo phương pháp trực tiếp)</w:t>
      </w:r>
    </w:p>
    <w:p w14:paraId="13E3D363" w14:textId="77777777" w:rsidR="00B50ED0" w:rsidRDefault="00F53FB0">
      <w:pPr>
        <w:spacing w:before="122"/>
        <w:ind w:left="1322" w:right="478"/>
        <w:jc w:val="both"/>
        <w:rPr>
          <w:i/>
          <w:sz w:val="28"/>
          <w:szCs w:val="28"/>
        </w:rPr>
      </w:pPr>
      <w:r>
        <w:rPr>
          <w:i/>
          <w:sz w:val="28"/>
          <w:szCs w:val="28"/>
        </w:rPr>
        <w:t>Bài tập 2.</w:t>
      </w:r>
    </w:p>
    <w:p w14:paraId="263138FC" w14:textId="77777777" w:rsidR="00B50ED0" w:rsidRDefault="00F53FB0">
      <w:pPr>
        <w:pBdr>
          <w:top w:val="nil"/>
          <w:left w:val="nil"/>
          <w:bottom w:val="nil"/>
          <w:right w:val="nil"/>
          <w:between w:val="nil"/>
        </w:pBdr>
        <w:spacing w:before="119"/>
        <w:ind w:left="1322" w:right="478"/>
        <w:jc w:val="both"/>
        <w:rPr>
          <w:color w:val="000000"/>
          <w:sz w:val="28"/>
          <w:szCs w:val="28"/>
        </w:rPr>
      </w:pPr>
      <w:r>
        <w:rPr>
          <w:color w:val="000000"/>
          <w:sz w:val="28"/>
          <w:szCs w:val="28"/>
        </w:rPr>
        <w:t>Hoá đơn thanh toán cho một đoàn khách bao gồm cà thuế là 11 .OOO.OOOđ. Biết giá vốn chi cho đoàn khách này là 5.(XX).(XX)đ, chưa có thuế, chi phí hợp lý(không tính ưong giá vốn) là 1.500.000đ.</w:t>
      </w:r>
    </w:p>
    <w:p w14:paraId="4963E1FB" w14:textId="77777777" w:rsidR="00B50ED0" w:rsidRDefault="00F53FB0">
      <w:pPr>
        <w:pBdr>
          <w:top w:val="nil"/>
          <w:left w:val="nil"/>
          <w:bottom w:val="nil"/>
          <w:right w:val="nil"/>
          <w:between w:val="nil"/>
        </w:pBdr>
        <w:spacing w:before="120"/>
        <w:ind w:left="1322" w:right="478"/>
        <w:jc w:val="both"/>
        <w:rPr>
          <w:color w:val="000000"/>
          <w:sz w:val="28"/>
          <w:szCs w:val="28"/>
        </w:rPr>
      </w:pPr>
      <w:r>
        <w:rPr>
          <w:color w:val="000000"/>
          <w:sz w:val="28"/>
          <w:szCs w:val="28"/>
        </w:rPr>
        <w:t>Tính L’g, T(</w:t>
      </w:r>
      <w:r>
        <w:rPr>
          <w:color w:val="000000"/>
          <w:sz w:val="14"/>
          <w:szCs w:val="14"/>
        </w:rPr>
        <w:t>ỈT</w:t>
      </w:r>
      <w:r>
        <w:rPr>
          <w:color w:val="000000"/>
          <w:sz w:val="28"/>
          <w:szCs w:val="28"/>
        </w:rPr>
        <w:t>. G</w:t>
      </w:r>
      <w:r>
        <w:rPr>
          <w:color w:val="000000"/>
        </w:rPr>
        <w:t>BOT</w:t>
      </w:r>
      <w:r>
        <w:rPr>
          <w:color w:val="000000"/>
          <w:sz w:val="28"/>
          <w:szCs w:val="28"/>
        </w:rPr>
        <w:t>, Lr?(biết doanh nghiệp hạch toán theo phương pháp khấu trừ)</w:t>
      </w:r>
    </w:p>
    <w:p w14:paraId="17E12A23" w14:textId="77777777" w:rsidR="00B50ED0" w:rsidRDefault="00F53FB0">
      <w:pPr>
        <w:numPr>
          <w:ilvl w:val="3"/>
          <w:numId w:val="10"/>
        </w:numPr>
        <w:pBdr>
          <w:top w:val="nil"/>
          <w:left w:val="nil"/>
          <w:bottom w:val="nil"/>
          <w:right w:val="nil"/>
          <w:between w:val="nil"/>
        </w:pBdr>
        <w:tabs>
          <w:tab w:val="left" w:pos="2158"/>
        </w:tabs>
        <w:spacing w:before="119"/>
        <w:ind w:left="2158" w:right="478" w:hanging="836"/>
        <w:jc w:val="both"/>
        <w:rPr>
          <w:color w:val="000000"/>
        </w:rPr>
      </w:pPr>
      <w:r>
        <w:rPr>
          <w:color w:val="000000"/>
          <w:sz w:val="28"/>
          <w:szCs w:val="28"/>
        </w:rPr>
        <w:t>Thuế thu nhập</w:t>
      </w:r>
    </w:p>
    <w:p w14:paraId="341A2CEC" w14:textId="77777777" w:rsidR="00B50ED0" w:rsidRDefault="00F53FB0">
      <w:pPr>
        <w:pBdr>
          <w:top w:val="nil"/>
          <w:left w:val="nil"/>
          <w:bottom w:val="nil"/>
          <w:right w:val="nil"/>
          <w:between w:val="nil"/>
        </w:pBdr>
        <w:spacing w:before="120"/>
        <w:ind w:left="2082" w:right="478"/>
        <w:jc w:val="both"/>
        <w:rPr>
          <w:color w:val="000000"/>
          <w:sz w:val="28"/>
          <w:szCs w:val="28"/>
        </w:rPr>
      </w:pPr>
      <w:r>
        <w:rPr>
          <w:color w:val="000000"/>
          <w:sz w:val="28"/>
          <w:szCs w:val="28"/>
        </w:rPr>
        <w:t>Lợi nhuận là một chỉ tiêu quan trọng bậc nhất mà tất cà các doanh nghiệp</w:t>
      </w:r>
    </w:p>
    <w:p w14:paraId="6B3A3A04" w14:textId="77777777" w:rsidR="00B50ED0" w:rsidRDefault="00F53FB0">
      <w:pPr>
        <w:pBdr>
          <w:top w:val="nil"/>
          <w:left w:val="nil"/>
          <w:bottom w:val="nil"/>
          <w:right w:val="nil"/>
          <w:between w:val="nil"/>
        </w:pBdr>
        <w:spacing w:before="2"/>
        <w:ind w:left="1322" w:right="478"/>
        <w:jc w:val="both"/>
        <w:rPr>
          <w:color w:val="000000"/>
          <w:sz w:val="28"/>
          <w:szCs w:val="28"/>
        </w:rPr>
      </w:pPr>
      <w:r>
        <w:rPr>
          <w:color w:val="000000"/>
          <w:sz w:val="28"/>
          <w:szCs w:val="28"/>
        </w:rPr>
        <w:t>quan tâm. Đối với doanh nghiệp nhà hàng lợi nhuận có những ý nghía sau đây:</w:t>
      </w:r>
    </w:p>
    <w:p w14:paraId="33D094F4" w14:textId="77777777" w:rsidR="00B50ED0" w:rsidRDefault="00F53FB0">
      <w:pPr>
        <w:numPr>
          <w:ilvl w:val="4"/>
          <w:numId w:val="10"/>
        </w:numPr>
        <w:pBdr>
          <w:top w:val="nil"/>
          <w:left w:val="nil"/>
          <w:bottom w:val="nil"/>
          <w:right w:val="nil"/>
          <w:between w:val="nil"/>
        </w:pBdr>
        <w:tabs>
          <w:tab w:val="left" w:pos="2323"/>
        </w:tabs>
        <w:spacing w:before="120"/>
        <w:ind w:left="2323" w:right="478" w:hanging="240"/>
        <w:jc w:val="both"/>
        <w:sectPr w:rsidR="00B50ED0">
          <w:pgSz w:w="11900" w:h="16850"/>
          <w:pgMar w:top="1060" w:right="280" w:bottom="1000" w:left="380" w:header="0" w:footer="801" w:gutter="0"/>
          <w:cols w:space="720"/>
        </w:sectPr>
      </w:pPr>
      <w:r>
        <w:rPr>
          <w:color w:val="000000"/>
          <w:sz w:val="28"/>
          <w:szCs w:val="28"/>
        </w:rPr>
        <w:t>Lợi nhuận là chi tiêu chất lượng tổng hợp phản ánh kết quả tài chính cuối</w:t>
      </w:r>
    </w:p>
    <w:p w14:paraId="63EF24E3" w14:textId="77777777" w:rsidR="00B50ED0" w:rsidRDefault="00F53FB0" w:rsidP="00BD61C0">
      <w:pPr>
        <w:pBdr>
          <w:top w:val="nil"/>
          <w:left w:val="nil"/>
          <w:bottom w:val="nil"/>
          <w:right w:val="nil"/>
          <w:between w:val="nil"/>
        </w:pBdr>
        <w:spacing w:before="72"/>
        <w:ind w:left="1276" w:right="478"/>
        <w:jc w:val="both"/>
        <w:rPr>
          <w:color w:val="000000"/>
          <w:sz w:val="28"/>
          <w:szCs w:val="28"/>
        </w:rPr>
      </w:pPr>
      <w:r>
        <w:rPr>
          <w:color w:val="000000"/>
          <w:sz w:val="28"/>
          <w:szCs w:val="28"/>
        </w:rPr>
        <w:lastRenderedPageBreak/>
        <w:t>cùng của hoạt động chế biến, phục vụ kinh doanh về dịch vụ ăn uổng cùa nhà hàng.</w:t>
      </w:r>
    </w:p>
    <w:p w14:paraId="686706E8" w14:textId="77777777" w:rsidR="00B50ED0" w:rsidRDefault="00F53FB0" w:rsidP="00BD61C0">
      <w:pPr>
        <w:numPr>
          <w:ilvl w:val="0"/>
          <w:numId w:val="19"/>
        </w:numPr>
        <w:pBdr>
          <w:top w:val="nil"/>
          <w:left w:val="nil"/>
          <w:bottom w:val="nil"/>
          <w:right w:val="nil"/>
          <w:between w:val="nil"/>
        </w:pBdr>
        <w:tabs>
          <w:tab w:val="left" w:pos="1476"/>
        </w:tabs>
        <w:spacing w:before="122"/>
        <w:ind w:left="1276" w:right="478" w:firstLine="761"/>
        <w:jc w:val="both"/>
      </w:pPr>
      <w:r>
        <w:rPr>
          <w:color w:val="000000"/>
          <w:sz w:val="28"/>
          <w:szCs w:val="28"/>
        </w:rPr>
        <w:t>Lợi nhuận là nguồn vốn cơ bàn để tái đau tư quá trình chế biến, phục vụ trong phạm vi nhà hàng.</w:t>
      </w:r>
    </w:p>
    <w:p w14:paraId="5380E871" w14:textId="77777777" w:rsidR="00B50ED0" w:rsidRDefault="00F53FB0" w:rsidP="00BD61C0">
      <w:pPr>
        <w:numPr>
          <w:ilvl w:val="0"/>
          <w:numId w:val="19"/>
        </w:numPr>
        <w:pBdr>
          <w:top w:val="nil"/>
          <w:left w:val="nil"/>
          <w:bottom w:val="nil"/>
          <w:right w:val="nil"/>
          <w:between w:val="nil"/>
        </w:pBdr>
        <w:tabs>
          <w:tab w:val="left" w:pos="1476"/>
        </w:tabs>
        <w:spacing w:before="120"/>
        <w:ind w:left="1276" w:right="478" w:firstLine="761"/>
        <w:jc w:val="both"/>
      </w:pPr>
      <w:r>
        <w:rPr>
          <w:color w:val="000000"/>
          <w:sz w:val="28"/>
          <w:szCs w:val="28"/>
        </w:rPr>
        <w:t>Lợi nhuận là đòn bẩy tài chính hừu hiệu thúc đây mọi hoạt động chế biến, phục vụ kinh doanh của nhà hành.</w:t>
      </w:r>
    </w:p>
    <w:p w14:paraId="1362220D" w14:textId="77777777" w:rsidR="00B50ED0" w:rsidRDefault="00F53FB0" w:rsidP="00BD61C0">
      <w:pPr>
        <w:numPr>
          <w:ilvl w:val="0"/>
          <w:numId w:val="19"/>
        </w:numPr>
        <w:pBdr>
          <w:top w:val="nil"/>
          <w:left w:val="nil"/>
          <w:bottom w:val="nil"/>
          <w:right w:val="nil"/>
          <w:between w:val="nil"/>
        </w:pBdr>
        <w:tabs>
          <w:tab w:val="left" w:pos="1476"/>
        </w:tabs>
        <w:spacing w:before="119"/>
        <w:ind w:left="1276" w:right="478" w:firstLine="761"/>
        <w:jc w:val="both"/>
      </w:pPr>
      <w:r>
        <w:rPr>
          <w:color w:val="000000"/>
          <w:sz w:val="28"/>
          <w:szCs w:val="28"/>
        </w:rPr>
        <w:t>Lợi nhuận của nhà hàng còn là nguồn đóng góp vào ngân sách Nhà nước thông qua thuế thu nhập doanh nghiệp.</w:t>
      </w:r>
    </w:p>
    <w:p w14:paraId="36C10EE3" w14:textId="77777777" w:rsidR="00B50ED0" w:rsidRDefault="00F53FB0" w:rsidP="00BD61C0">
      <w:pPr>
        <w:pBdr>
          <w:top w:val="nil"/>
          <w:left w:val="nil"/>
          <w:bottom w:val="nil"/>
          <w:right w:val="nil"/>
          <w:between w:val="nil"/>
        </w:pBdr>
        <w:spacing w:before="122"/>
        <w:ind w:left="1276" w:right="478" w:firstLine="761"/>
        <w:jc w:val="both"/>
        <w:rPr>
          <w:color w:val="000000"/>
          <w:sz w:val="28"/>
          <w:szCs w:val="28"/>
        </w:rPr>
      </w:pPr>
      <w:r>
        <w:rPr>
          <w:color w:val="000000"/>
          <w:sz w:val="28"/>
          <w:szCs w:val="28"/>
        </w:rPr>
        <w:t>Như vậy đối với bất món ăn, suất ăn, thực đơn nào, nhà hàng đều phải hạch toán lợi nhuận để có cơ sở điều chỉnh các chiến lược kinh doanh phù hợp.</w:t>
      </w:r>
    </w:p>
    <w:p w14:paraId="2764DCDA" w14:textId="77777777" w:rsidR="00B50ED0" w:rsidRDefault="00F53FB0" w:rsidP="00BD61C0">
      <w:pPr>
        <w:numPr>
          <w:ilvl w:val="1"/>
          <w:numId w:val="22"/>
        </w:numPr>
        <w:pBdr>
          <w:top w:val="nil"/>
          <w:left w:val="nil"/>
          <w:bottom w:val="nil"/>
          <w:right w:val="nil"/>
          <w:between w:val="nil"/>
        </w:pBdr>
        <w:tabs>
          <w:tab w:val="left" w:pos="962"/>
        </w:tabs>
        <w:spacing w:before="119"/>
        <w:ind w:left="1276" w:right="478" w:hanging="491"/>
        <w:jc w:val="both"/>
        <w:rPr>
          <w:color w:val="000000"/>
          <w:sz w:val="28"/>
          <w:szCs w:val="28"/>
        </w:rPr>
      </w:pPr>
      <w:r>
        <w:rPr>
          <w:color w:val="000000"/>
          <w:sz w:val="28"/>
          <w:szCs w:val="28"/>
        </w:rPr>
        <w:t>Các hình thức trả lương trong ngành ăn uống khách sạn</w:t>
      </w:r>
    </w:p>
    <w:p w14:paraId="63796E7C" w14:textId="77777777" w:rsidR="00B50ED0" w:rsidRDefault="00F53FB0" w:rsidP="00BD61C0">
      <w:pPr>
        <w:pBdr>
          <w:top w:val="nil"/>
          <w:left w:val="nil"/>
          <w:bottom w:val="nil"/>
          <w:right w:val="nil"/>
          <w:between w:val="nil"/>
        </w:pBdr>
        <w:spacing w:before="119"/>
        <w:ind w:left="1276" w:right="478" w:firstLine="761"/>
        <w:jc w:val="both"/>
        <w:rPr>
          <w:color w:val="000000"/>
          <w:sz w:val="28"/>
          <w:szCs w:val="28"/>
        </w:rPr>
      </w:pPr>
      <w:r>
        <w:rPr>
          <w:color w:val="000000"/>
          <w:sz w:val="28"/>
          <w:szCs w:val="28"/>
        </w:rPr>
        <w:t>Khi đưa ra giá bán của một món ăn, suất ăn hay thực đơn, nhà hàng đều phải tính sổ tiền lài có được. Phương pháp đơn giản nhất là lấy doanh thu, giá bán trừ đi các chi phí. Tuy nhiên chi phí gián tiếp là loại chi phí khó xác định cho tìmg món ăn, suất ăn nên đòi hòi các nhà quàn lý phải nắm đầy đù thông tin về chi phí và phân tích chúng một cách khoa học.</w:t>
      </w:r>
    </w:p>
    <w:p w14:paraId="44907C57" w14:textId="77777777" w:rsidR="00B50ED0" w:rsidRDefault="00F53FB0" w:rsidP="00BD61C0">
      <w:pPr>
        <w:pBdr>
          <w:top w:val="nil"/>
          <w:left w:val="nil"/>
          <w:bottom w:val="nil"/>
          <w:right w:val="nil"/>
          <w:between w:val="nil"/>
        </w:pBdr>
        <w:spacing w:before="122"/>
        <w:ind w:left="1276" w:right="478" w:firstLine="18"/>
        <w:jc w:val="both"/>
        <w:rPr>
          <w:color w:val="000000"/>
          <w:sz w:val="28"/>
          <w:szCs w:val="28"/>
        </w:rPr>
      </w:pPr>
      <w:r>
        <w:rPr>
          <w:i/>
          <w:color w:val="000000"/>
          <w:sz w:val="28"/>
          <w:szCs w:val="28"/>
          <w:u w:val="single"/>
        </w:rPr>
        <w:t>Bài tập 3.18:</w:t>
      </w:r>
      <w:r>
        <w:rPr>
          <w:i/>
          <w:color w:val="000000"/>
          <w:sz w:val="28"/>
          <w:szCs w:val="28"/>
        </w:rPr>
        <w:t xml:space="preserve"> </w:t>
      </w:r>
      <w:r>
        <w:rPr>
          <w:color w:val="000000"/>
          <w:sz w:val="28"/>
          <w:szCs w:val="28"/>
        </w:rPr>
        <w:t>Mót suất ăn trong tiệc cưới có giá bán chung trên thị trường là 250.000đ (bao gồm VAT). Trong đó chi phí nguyên liệu chiếm 40% giá bán chưa thuế, chi phí chung được phân bổ 50% trên giá nguyên liệu, phí phục vụ 5%, thuế VAT 10% thi món ăn đó nhà hàng lài được bao nhiêu?</w:t>
      </w:r>
    </w:p>
    <w:p w14:paraId="75FEE1A8" w14:textId="77777777" w:rsidR="00B50ED0" w:rsidRDefault="00F53FB0" w:rsidP="00BD61C0">
      <w:pPr>
        <w:spacing w:before="118"/>
        <w:ind w:left="1276" w:right="478"/>
        <w:jc w:val="both"/>
        <w:rPr>
          <w:i/>
          <w:sz w:val="28"/>
          <w:szCs w:val="28"/>
        </w:rPr>
        <w:sectPr w:rsidR="00B50ED0">
          <w:pgSz w:w="11900" w:h="16850"/>
          <w:pgMar w:top="1060" w:right="280" w:bottom="1000" w:left="380" w:header="0" w:footer="801" w:gutter="0"/>
          <w:cols w:space="720"/>
        </w:sectPr>
      </w:pPr>
      <w:r>
        <w:rPr>
          <w:i/>
          <w:sz w:val="28"/>
          <w:szCs w:val="28"/>
          <w:u w:val="single"/>
        </w:rPr>
        <w:t>Giải:</w:t>
      </w:r>
    </w:p>
    <w:p w14:paraId="4E23D1E2" w14:textId="77777777" w:rsidR="00B50ED0" w:rsidRDefault="00B50ED0" w:rsidP="00BD61C0">
      <w:pPr>
        <w:pBdr>
          <w:top w:val="nil"/>
          <w:left w:val="nil"/>
          <w:bottom w:val="nil"/>
          <w:right w:val="nil"/>
          <w:between w:val="nil"/>
        </w:pBdr>
        <w:spacing w:before="242"/>
        <w:ind w:left="1276" w:right="478"/>
        <w:jc w:val="both"/>
        <w:rPr>
          <w:i/>
          <w:color w:val="000000"/>
          <w:sz w:val="28"/>
          <w:szCs w:val="28"/>
        </w:rPr>
      </w:pPr>
    </w:p>
    <w:p w14:paraId="4F379BA6" w14:textId="77777777" w:rsidR="00B50ED0" w:rsidRDefault="00F53FB0" w:rsidP="00BD61C0">
      <w:pPr>
        <w:pBdr>
          <w:top w:val="nil"/>
          <w:left w:val="nil"/>
          <w:bottom w:val="nil"/>
          <w:right w:val="nil"/>
          <w:between w:val="nil"/>
        </w:pBdr>
        <w:ind w:left="1276" w:right="478"/>
        <w:jc w:val="both"/>
        <w:rPr>
          <w:color w:val="000000"/>
          <w:sz w:val="28"/>
          <w:szCs w:val="28"/>
        </w:rPr>
      </w:pPr>
      <w:r>
        <w:rPr>
          <w:color w:val="000000"/>
          <w:sz w:val="28"/>
          <w:szCs w:val="28"/>
        </w:rPr>
        <w:t>Giá bán chưa thuế =</w:t>
      </w:r>
    </w:p>
    <w:p w14:paraId="235B1343" w14:textId="77777777" w:rsidR="00B50ED0" w:rsidRDefault="00F53FB0" w:rsidP="00BD61C0">
      <w:pPr>
        <w:pBdr>
          <w:top w:val="nil"/>
          <w:left w:val="nil"/>
          <w:bottom w:val="nil"/>
          <w:right w:val="nil"/>
          <w:between w:val="nil"/>
        </w:pBdr>
        <w:spacing w:before="122"/>
        <w:ind w:left="1276" w:right="478"/>
        <w:jc w:val="both"/>
        <w:rPr>
          <w:color w:val="000000"/>
          <w:sz w:val="28"/>
          <w:szCs w:val="28"/>
        </w:rPr>
      </w:pPr>
      <w:r>
        <w:br w:type="column"/>
      </w:r>
      <w:r>
        <w:rPr>
          <w:color w:val="000000"/>
          <w:sz w:val="28"/>
          <w:szCs w:val="28"/>
        </w:rPr>
        <w:lastRenderedPageBreak/>
        <w:t>Giá bán có thuế</w:t>
      </w:r>
    </w:p>
    <w:p w14:paraId="77FEB0A7" w14:textId="77777777" w:rsidR="00B50ED0" w:rsidRDefault="00F53FB0" w:rsidP="00BD61C0">
      <w:pPr>
        <w:pBdr>
          <w:top w:val="nil"/>
          <w:left w:val="nil"/>
          <w:bottom w:val="nil"/>
          <w:right w:val="nil"/>
          <w:between w:val="nil"/>
        </w:pBdr>
        <w:spacing w:before="64"/>
        <w:ind w:left="1276" w:right="478"/>
        <w:jc w:val="both"/>
        <w:rPr>
          <w:color w:val="000000"/>
          <w:sz w:val="20"/>
          <w:szCs w:val="20"/>
        </w:rPr>
      </w:pPr>
      <w:r>
        <w:rPr>
          <w:noProof/>
          <w:lang w:val="en-US" w:eastAsia="en-US"/>
        </w:rPr>
        <mc:AlternateContent>
          <mc:Choice Requires="wpg">
            <w:drawing>
              <wp:anchor distT="0" distB="0" distL="0" distR="0" simplePos="0" relativeHeight="251675648" behindDoc="0" locked="0" layoutInCell="1" hidden="0" allowOverlap="1" wp14:anchorId="51B367AF" wp14:editId="6A9D79EA">
                <wp:simplePos x="0" y="0"/>
                <wp:positionH relativeFrom="column">
                  <wp:posOffset>2247900</wp:posOffset>
                </wp:positionH>
                <wp:positionV relativeFrom="paragraph">
                  <wp:posOffset>190500</wp:posOffset>
                </wp:positionV>
                <wp:extent cx="2080895" cy="12700"/>
                <wp:effectExtent l="0" t="0" r="0" b="0"/>
                <wp:wrapTopAndBottom distT="0" distB="0"/>
                <wp:docPr id="29" name="Hình tự do: Hình 29"/>
                <wp:cNvGraphicFramePr/>
                <a:graphic xmlns:a="http://schemas.openxmlformats.org/drawingml/2006/main">
                  <a:graphicData uri="http://schemas.microsoft.com/office/word/2010/wordprocessingShape">
                    <wps:wsp>
                      <wps:cNvSpPr/>
                      <wps:spPr>
                        <a:xfrm>
                          <a:off x="4305553" y="3779365"/>
                          <a:ext cx="2080895" cy="1270"/>
                        </a:xfrm>
                        <a:custGeom>
                          <a:avLst/>
                          <a:gdLst/>
                          <a:ahLst/>
                          <a:cxnLst/>
                          <a:rect l="l" t="t" r="r" b="b"/>
                          <a:pathLst>
                            <a:path w="2080895" h="120000" extrusionOk="0">
                              <a:moveTo>
                                <a:pt x="0" y="0"/>
                              </a:moveTo>
                              <a:lnTo>
                                <a:pt x="2080508" y="0"/>
                              </a:lnTo>
                            </a:path>
                          </a:pathLst>
                        </a:custGeom>
                        <a:noFill/>
                        <a:ln w="11225" cap="flat" cmpd="sng">
                          <a:solidFill>
                            <a:srgbClr val="000000"/>
                          </a:solidFill>
                          <a:prstDash val="dash"/>
                          <a:round/>
                          <a:headEnd type="none" w="sm" len="sm"/>
                          <a:tailEnd type="none" w="sm" len="sm"/>
                        </a:ln>
                      </wps:spPr>
                      <wps:bodyPr spcFirstLastPara="1" wrap="square" lIns="91425" tIns="91425" rIns="91425" bIns="91425" anchor="ctr"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2247900</wp:posOffset>
                </wp:positionH>
                <wp:positionV relativeFrom="paragraph">
                  <wp:posOffset>190500</wp:posOffset>
                </wp:positionV>
                <wp:extent cx="2080895" cy="12700"/>
                <wp:effectExtent b="0" l="0" r="0" t="0"/>
                <wp:wrapTopAndBottom distB="0" distT="0"/>
                <wp:docPr id="29" name="image36.png"/>
                <a:graphic>
                  <a:graphicData uri="http://schemas.openxmlformats.org/drawingml/2006/picture">
                    <pic:pic>
                      <pic:nvPicPr>
                        <pic:cNvPr id="0" name="image36.png"/>
                        <pic:cNvPicPr preferRelativeResize="0"/>
                      </pic:nvPicPr>
                      <pic:blipFill>
                        <a:blip r:embed="rId32"/>
                        <a:srcRect/>
                        <a:stretch>
                          <a:fillRect/>
                        </a:stretch>
                      </pic:blipFill>
                      <pic:spPr>
                        <a:xfrm>
                          <a:off x="0" y="0"/>
                          <a:ext cx="2080895" cy="12700"/>
                        </a:xfrm>
                        <a:prstGeom prst="rect"/>
                        <a:ln/>
                      </pic:spPr>
                    </pic:pic>
                  </a:graphicData>
                </a:graphic>
              </wp:anchor>
            </w:drawing>
          </mc:Fallback>
        </mc:AlternateContent>
      </w:r>
    </w:p>
    <w:p w14:paraId="00CBE32B" w14:textId="77777777" w:rsidR="00B50ED0" w:rsidRDefault="00F53FB0" w:rsidP="00BD61C0">
      <w:pPr>
        <w:pBdr>
          <w:top w:val="nil"/>
          <w:left w:val="nil"/>
          <w:bottom w:val="nil"/>
          <w:right w:val="nil"/>
          <w:between w:val="nil"/>
        </w:pBdr>
        <w:spacing w:before="234"/>
        <w:ind w:left="1276" w:right="478"/>
        <w:jc w:val="both"/>
        <w:rPr>
          <w:color w:val="000000"/>
          <w:sz w:val="28"/>
          <w:szCs w:val="28"/>
        </w:rPr>
      </w:pPr>
      <w:r>
        <w:rPr>
          <w:color w:val="000000"/>
          <w:sz w:val="28"/>
          <w:szCs w:val="28"/>
        </w:rPr>
        <w:t>1 + Thuế suất VAT</w:t>
      </w:r>
    </w:p>
    <w:p w14:paraId="28D69CB3" w14:textId="77777777" w:rsidR="00B50ED0" w:rsidRDefault="00F53FB0" w:rsidP="00BD61C0">
      <w:pPr>
        <w:pBdr>
          <w:top w:val="nil"/>
          <w:left w:val="nil"/>
          <w:bottom w:val="nil"/>
          <w:right w:val="nil"/>
          <w:between w:val="nil"/>
        </w:pBdr>
        <w:spacing w:before="120"/>
        <w:ind w:left="1276" w:right="478"/>
        <w:jc w:val="both"/>
        <w:rPr>
          <w:color w:val="000000"/>
          <w:sz w:val="28"/>
          <w:szCs w:val="28"/>
        </w:rPr>
        <w:sectPr w:rsidR="00B50ED0">
          <w:type w:val="continuous"/>
          <w:pgSz w:w="11900" w:h="16850"/>
          <w:pgMar w:top="1120" w:right="280" w:bottom="1000" w:left="380" w:header="0" w:footer="801" w:gutter="0"/>
          <w:cols w:num="2" w:space="720" w:equalWidth="0">
            <w:col w:w="5600" w:space="40"/>
            <w:col w:w="5600" w:space="0"/>
          </w:cols>
        </w:sectPr>
      </w:pPr>
      <w:r>
        <w:rPr>
          <w:color w:val="000000"/>
          <w:sz w:val="28"/>
          <w:szCs w:val="28"/>
        </w:rPr>
        <w:t>250.000 đ</w:t>
      </w:r>
    </w:p>
    <w:p w14:paraId="4C463BB8" w14:textId="77777777" w:rsidR="00B50ED0" w:rsidRDefault="00F53FB0" w:rsidP="00BD61C0">
      <w:pPr>
        <w:pBdr>
          <w:top w:val="nil"/>
          <w:left w:val="nil"/>
          <w:bottom w:val="nil"/>
          <w:right w:val="nil"/>
          <w:between w:val="nil"/>
        </w:pBdr>
        <w:tabs>
          <w:tab w:val="left" w:pos="2450"/>
        </w:tabs>
        <w:spacing w:before="120"/>
        <w:ind w:left="1276" w:right="478"/>
        <w:jc w:val="both"/>
        <w:rPr>
          <w:color w:val="000000"/>
          <w:sz w:val="28"/>
          <w:szCs w:val="28"/>
        </w:rPr>
      </w:pPr>
      <w:r>
        <w:rPr>
          <w:color w:val="000000"/>
          <w:sz w:val="28"/>
          <w:szCs w:val="28"/>
        </w:rPr>
        <w:lastRenderedPageBreak/>
        <w:t>=</w:t>
      </w:r>
      <w:r>
        <w:rPr>
          <w:color w:val="000000"/>
          <w:sz w:val="28"/>
          <w:szCs w:val="28"/>
        </w:rPr>
        <w:tab/>
        <w:t>= 227.270 đ</w:t>
      </w:r>
      <w:r>
        <w:rPr>
          <w:noProof/>
          <w:lang w:val="en-US" w:eastAsia="en-US"/>
        </w:rPr>
        <mc:AlternateContent>
          <mc:Choice Requires="wpg">
            <w:drawing>
              <wp:anchor distT="0" distB="0" distL="0" distR="0" simplePos="0" relativeHeight="251676672" behindDoc="1" locked="0" layoutInCell="1" hidden="0" allowOverlap="1" wp14:anchorId="365B01F1" wp14:editId="5C663EA9">
                <wp:simplePos x="0" y="0"/>
                <wp:positionH relativeFrom="column">
                  <wp:posOffset>2247900</wp:posOffset>
                </wp:positionH>
                <wp:positionV relativeFrom="paragraph">
                  <wp:posOffset>190500</wp:posOffset>
                </wp:positionV>
                <wp:extent cx="1308100" cy="12700"/>
                <wp:effectExtent l="0" t="0" r="0" b="0"/>
                <wp:wrapNone/>
                <wp:docPr id="34" name="Hình tự do: Hình 34"/>
                <wp:cNvGraphicFramePr/>
                <a:graphic xmlns:a="http://schemas.openxmlformats.org/drawingml/2006/main">
                  <a:graphicData uri="http://schemas.microsoft.com/office/word/2010/wordprocessingShape">
                    <wps:wsp>
                      <wps:cNvSpPr/>
                      <wps:spPr>
                        <a:xfrm>
                          <a:off x="4691950" y="3779365"/>
                          <a:ext cx="1308100" cy="1270"/>
                        </a:xfrm>
                        <a:custGeom>
                          <a:avLst/>
                          <a:gdLst/>
                          <a:ahLst/>
                          <a:cxnLst/>
                          <a:rect l="l" t="t" r="r" b="b"/>
                          <a:pathLst>
                            <a:path w="1308100" h="120000" extrusionOk="0">
                              <a:moveTo>
                                <a:pt x="0" y="0"/>
                              </a:moveTo>
                              <a:lnTo>
                                <a:pt x="1307590" y="0"/>
                              </a:lnTo>
                            </a:path>
                          </a:pathLst>
                        </a:custGeom>
                        <a:noFill/>
                        <a:ln w="11225" cap="flat" cmpd="sng">
                          <a:solidFill>
                            <a:srgbClr val="000000"/>
                          </a:solidFill>
                          <a:prstDash val="dash"/>
                          <a:round/>
                          <a:headEnd type="none" w="sm" len="sm"/>
                          <a:tailEnd type="none" w="sm" len="sm"/>
                        </a:ln>
                      </wps:spPr>
                      <wps:bodyPr spcFirstLastPara="1" wrap="square" lIns="91425" tIns="91425" rIns="91425" bIns="91425" anchor="ctr"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2247900</wp:posOffset>
                </wp:positionH>
                <wp:positionV relativeFrom="paragraph">
                  <wp:posOffset>190500</wp:posOffset>
                </wp:positionV>
                <wp:extent cx="1308100" cy="12700"/>
                <wp:effectExtent b="0" l="0" r="0" t="0"/>
                <wp:wrapNone/>
                <wp:docPr id="34" name="image41.png"/>
                <a:graphic>
                  <a:graphicData uri="http://schemas.openxmlformats.org/drawingml/2006/picture">
                    <pic:pic>
                      <pic:nvPicPr>
                        <pic:cNvPr id="0" name="image41.png"/>
                        <pic:cNvPicPr preferRelativeResize="0"/>
                      </pic:nvPicPr>
                      <pic:blipFill>
                        <a:blip r:embed="rId33"/>
                        <a:srcRect/>
                        <a:stretch>
                          <a:fillRect/>
                        </a:stretch>
                      </pic:blipFill>
                      <pic:spPr>
                        <a:xfrm>
                          <a:off x="0" y="0"/>
                          <a:ext cx="1308100" cy="12700"/>
                        </a:xfrm>
                        <a:prstGeom prst="rect"/>
                        <a:ln/>
                      </pic:spPr>
                    </pic:pic>
                  </a:graphicData>
                </a:graphic>
              </wp:anchor>
            </w:drawing>
          </mc:Fallback>
        </mc:AlternateContent>
      </w:r>
    </w:p>
    <w:p w14:paraId="3D6DEC21" w14:textId="77777777" w:rsidR="00B50ED0" w:rsidRDefault="00F53FB0" w:rsidP="00BD61C0">
      <w:pPr>
        <w:pBdr>
          <w:top w:val="nil"/>
          <w:left w:val="nil"/>
          <w:bottom w:val="nil"/>
          <w:right w:val="nil"/>
          <w:between w:val="nil"/>
        </w:pBdr>
        <w:spacing w:before="119"/>
        <w:ind w:left="1276" w:right="478"/>
        <w:jc w:val="both"/>
        <w:rPr>
          <w:color w:val="000000"/>
          <w:sz w:val="28"/>
          <w:szCs w:val="28"/>
        </w:rPr>
      </w:pPr>
      <w:r>
        <w:rPr>
          <w:color w:val="000000"/>
          <w:sz w:val="28"/>
          <w:szCs w:val="28"/>
        </w:rPr>
        <w:t>1 + 10%</w:t>
      </w:r>
    </w:p>
    <w:p w14:paraId="3D088DE6" w14:textId="77777777" w:rsidR="00B50ED0" w:rsidRDefault="00F53FB0" w:rsidP="00BD61C0">
      <w:pPr>
        <w:pBdr>
          <w:top w:val="nil"/>
          <w:left w:val="nil"/>
          <w:bottom w:val="nil"/>
          <w:right w:val="nil"/>
          <w:between w:val="nil"/>
        </w:pBdr>
        <w:spacing w:before="122"/>
        <w:ind w:left="1276" w:right="478"/>
        <w:jc w:val="both"/>
        <w:rPr>
          <w:color w:val="000000"/>
          <w:sz w:val="28"/>
          <w:szCs w:val="28"/>
        </w:rPr>
      </w:pPr>
      <w:r>
        <w:rPr>
          <w:color w:val="000000"/>
          <w:sz w:val="28"/>
          <w:szCs w:val="28"/>
        </w:rPr>
        <w:t>Chi phí nguyên liệu = Giá bán chưa thuế X % chi phí tiêu chuẩn nguyên liệu</w:t>
      </w:r>
    </w:p>
    <w:p w14:paraId="0C387737" w14:textId="77777777" w:rsidR="00B50ED0" w:rsidRDefault="00F53FB0" w:rsidP="00BD61C0">
      <w:pPr>
        <w:pBdr>
          <w:top w:val="nil"/>
          <w:left w:val="nil"/>
          <w:bottom w:val="nil"/>
          <w:right w:val="nil"/>
          <w:between w:val="nil"/>
        </w:pBdr>
        <w:spacing w:before="120"/>
        <w:ind w:left="1276" w:right="478"/>
        <w:jc w:val="both"/>
        <w:rPr>
          <w:color w:val="000000"/>
          <w:sz w:val="28"/>
          <w:szCs w:val="28"/>
        </w:rPr>
      </w:pPr>
      <w:r>
        <w:rPr>
          <w:color w:val="000000"/>
          <w:sz w:val="28"/>
          <w:szCs w:val="28"/>
        </w:rPr>
        <w:t>= 227.270 X 40% = 90.900 đ</w:t>
      </w:r>
    </w:p>
    <w:p w14:paraId="6D423778" w14:textId="77777777" w:rsidR="00B50ED0" w:rsidRDefault="00F53FB0" w:rsidP="00BD61C0">
      <w:pPr>
        <w:pBdr>
          <w:top w:val="nil"/>
          <w:left w:val="nil"/>
          <w:bottom w:val="nil"/>
          <w:right w:val="nil"/>
          <w:between w:val="nil"/>
        </w:pBdr>
        <w:spacing w:before="120"/>
        <w:ind w:left="1276" w:right="478"/>
        <w:jc w:val="both"/>
        <w:rPr>
          <w:color w:val="000000"/>
          <w:sz w:val="28"/>
          <w:szCs w:val="28"/>
        </w:rPr>
      </w:pPr>
      <w:r>
        <w:rPr>
          <w:color w:val="000000"/>
          <w:sz w:val="28"/>
          <w:szCs w:val="28"/>
        </w:rPr>
        <w:t>Chi phí chung = Chi phí nguyên liệu X % chi phí chung phân bổ cho món ăn</w:t>
      </w:r>
    </w:p>
    <w:p w14:paraId="2056E32B" w14:textId="77777777" w:rsidR="00B50ED0" w:rsidRDefault="00F53FB0" w:rsidP="00BD61C0">
      <w:pPr>
        <w:pBdr>
          <w:top w:val="nil"/>
          <w:left w:val="nil"/>
          <w:bottom w:val="nil"/>
          <w:right w:val="nil"/>
          <w:between w:val="nil"/>
        </w:pBdr>
        <w:spacing w:before="119"/>
        <w:ind w:left="1276" w:right="478"/>
        <w:jc w:val="both"/>
        <w:rPr>
          <w:color w:val="000000"/>
          <w:sz w:val="28"/>
          <w:szCs w:val="28"/>
        </w:rPr>
      </w:pPr>
      <w:r>
        <w:rPr>
          <w:color w:val="000000"/>
          <w:sz w:val="28"/>
          <w:szCs w:val="28"/>
        </w:rPr>
        <w:t>= 90.900 X 50% = 45.450 đ</w:t>
      </w:r>
    </w:p>
    <w:p w14:paraId="4055A3BD" w14:textId="77777777" w:rsidR="00B50ED0" w:rsidRDefault="00F53FB0" w:rsidP="00BD61C0">
      <w:pPr>
        <w:pBdr>
          <w:top w:val="nil"/>
          <w:left w:val="nil"/>
          <w:bottom w:val="nil"/>
          <w:right w:val="nil"/>
          <w:between w:val="nil"/>
        </w:pBdr>
        <w:spacing w:before="120"/>
        <w:ind w:left="1276" w:right="478"/>
        <w:jc w:val="both"/>
        <w:rPr>
          <w:color w:val="000000"/>
          <w:sz w:val="28"/>
          <w:szCs w:val="28"/>
        </w:rPr>
      </w:pPr>
      <w:r>
        <w:rPr>
          <w:color w:val="000000"/>
          <w:sz w:val="28"/>
          <w:szCs w:val="28"/>
        </w:rPr>
        <w:t>Giá vốn = Chi phí nguyên liệu + Chi phí chung</w:t>
      </w:r>
    </w:p>
    <w:p w14:paraId="30776F90" w14:textId="77777777" w:rsidR="00B50ED0" w:rsidRDefault="00F53FB0" w:rsidP="00BD61C0">
      <w:pPr>
        <w:pBdr>
          <w:top w:val="nil"/>
          <w:left w:val="nil"/>
          <w:bottom w:val="nil"/>
          <w:right w:val="nil"/>
          <w:between w:val="nil"/>
        </w:pBdr>
        <w:spacing w:before="120"/>
        <w:ind w:left="1276" w:right="478"/>
        <w:jc w:val="both"/>
        <w:rPr>
          <w:color w:val="000000"/>
          <w:sz w:val="28"/>
          <w:szCs w:val="28"/>
        </w:rPr>
      </w:pPr>
      <w:r>
        <w:rPr>
          <w:color w:val="000000"/>
          <w:sz w:val="28"/>
          <w:szCs w:val="28"/>
        </w:rPr>
        <w:t>= 90.900 + 45.450 = 136.350 đ</w:t>
      </w:r>
    </w:p>
    <w:p w14:paraId="70FFC259" w14:textId="77777777" w:rsidR="00B50ED0" w:rsidRDefault="00F53FB0" w:rsidP="00BD61C0">
      <w:pPr>
        <w:pBdr>
          <w:top w:val="nil"/>
          <w:left w:val="nil"/>
          <w:bottom w:val="nil"/>
          <w:right w:val="nil"/>
          <w:between w:val="nil"/>
        </w:pBdr>
        <w:spacing w:before="120"/>
        <w:ind w:left="1276" w:right="478"/>
        <w:jc w:val="both"/>
        <w:rPr>
          <w:color w:val="000000"/>
          <w:sz w:val="28"/>
          <w:szCs w:val="28"/>
        </w:rPr>
      </w:pPr>
      <w:r>
        <w:rPr>
          <w:color w:val="000000"/>
          <w:sz w:val="28"/>
          <w:szCs w:val="28"/>
        </w:rPr>
        <w:t>Giá bán trước thuế</w:t>
      </w:r>
    </w:p>
    <w:p w14:paraId="1ECFC4C6" w14:textId="48A487A5" w:rsidR="00B50ED0" w:rsidRDefault="00F53FB0">
      <w:pPr>
        <w:pBdr>
          <w:top w:val="nil"/>
          <w:left w:val="nil"/>
          <w:bottom w:val="nil"/>
          <w:right w:val="nil"/>
          <w:between w:val="nil"/>
        </w:pBdr>
        <w:spacing w:before="122" w:line="328" w:lineRule="auto"/>
        <w:ind w:left="471" w:right="478" w:firstLine="720"/>
        <w:jc w:val="both"/>
        <w:rPr>
          <w:color w:val="000000"/>
          <w:sz w:val="28"/>
          <w:szCs w:val="28"/>
        </w:rPr>
        <w:sectPr w:rsidR="00B50ED0">
          <w:type w:val="continuous"/>
          <w:pgSz w:w="11900" w:h="16850"/>
          <w:pgMar w:top="1120" w:right="280" w:bottom="1000" w:left="380" w:header="0" w:footer="801" w:gutter="0"/>
          <w:cols w:space="720"/>
        </w:sectPr>
      </w:pPr>
      <w:r>
        <w:rPr>
          <w:color w:val="000000"/>
          <w:sz w:val="28"/>
          <w:szCs w:val="28"/>
        </w:rPr>
        <w:t>Giá tính lài = 1 + % phí phục vụ 227.270</w:t>
      </w:r>
    </w:p>
    <w:p w14:paraId="16023C5A" w14:textId="77777777" w:rsidR="00B50ED0" w:rsidRDefault="00F53FB0">
      <w:pPr>
        <w:pBdr>
          <w:top w:val="nil"/>
          <w:left w:val="nil"/>
          <w:bottom w:val="nil"/>
          <w:right w:val="nil"/>
          <w:between w:val="nil"/>
        </w:pBdr>
        <w:spacing w:before="122"/>
        <w:ind w:left="1322" w:right="478"/>
        <w:jc w:val="both"/>
        <w:rPr>
          <w:color w:val="000000"/>
          <w:sz w:val="28"/>
          <w:szCs w:val="28"/>
        </w:rPr>
      </w:pPr>
      <w:r>
        <w:rPr>
          <w:color w:val="000000"/>
          <w:sz w:val="28"/>
          <w:szCs w:val="28"/>
        </w:rPr>
        <w:lastRenderedPageBreak/>
        <w:t>I +5%</w:t>
      </w:r>
    </w:p>
    <w:p w14:paraId="6ED1FA38" w14:textId="77777777" w:rsidR="00B50ED0" w:rsidRDefault="00F53FB0">
      <w:pPr>
        <w:pBdr>
          <w:top w:val="nil"/>
          <w:left w:val="nil"/>
          <w:bottom w:val="nil"/>
          <w:right w:val="nil"/>
          <w:between w:val="nil"/>
        </w:pBdr>
        <w:spacing w:before="120"/>
        <w:ind w:left="1322" w:right="478"/>
        <w:jc w:val="both"/>
        <w:rPr>
          <w:color w:val="000000"/>
          <w:sz w:val="28"/>
          <w:szCs w:val="28"/>
        </w:rPr>
      </w:pPr>
      <w:r>
        <w:rPr>
          <w:color w:val="000000"/>
          <w:sz w:val="28"/>
          <w:szCs w:val="28"/>
        </w:rPr>
        <w:t>Lài món ăn = Giá tính lài - Giá vổn</w:t>
      </w:r>
    </w:p>
    <w:p w14:paraId="08793906" w14:textId="77777777" w:rsidR="00B50ED0" w:rsidRDefault="00F53FB0">
      <w:pPr>
        <w:pBdr>
          <w:top w:val="nil"/>
          <w:left w:val="nil"/>
          <w:bottom w:val="nil"/>
          <w:right w:val="nil"/>
          <w:between w:val="nil"/>
        </w:pBdr>
        <w:spacing w:before="120"/>
        <w:ind w:left="1322" w:right="478"/>
        <w:jc w:val="both"/>
        <w:rPr>
          <w:color w:val="000000"/>
          <w:sz w:val="28"/>
          <w:szCs w:val="28"/>
        </w:rPr>
      </w:pPr>
      <w:r>
        <w:rPr>
          <w:color w:val="000000"/>
          <w:sz w:val="28"/>
          <w:szCs w:val="28"/>
        </w:rPr>
        <w:t>= 216.450 - 136.350 = 80.100 đ</w:t>
      </w:r>
    </w:p>
    <w:p w14:paraId="2D8D4644" w14:textId="77777777" w:rsidR="00B50ED0" w:rsidRDefault="00F53FB0">
      <w:pPr>
        <w:pBdr>
          <w:top w:val="nil"/>
          <w:left w:val="nil"/>
          <w:bottom w:val="nil"/>
          <w:right w:val="nil"/>
          <w:between w:val="nil"/>
        </w:pBdr>
        <w:spacing w:before="119"/>
        <w:ind w:left="1322" w:right="478" w:firstLine="719"/>
        <w:jc w:val="both"/>
        <w:rPr>
          <w:color w:val="000000"/>
          <w:sz w:val="28"/>
          <w:szCs w:val="28"/>
        </w:rPr>
      </w:pPr>
      <w:r>
        <w:rPr>
          <w:color w:val="000000"/>
          <w:sz w:val="28"/>
          <w:szCs w:val="28"/>
        </w:rPr>
        <w:t>Trong trường hợp trên, nhà hàng định giá bán món ăn trước và tính sổ tiền lài được dựa trên các chi phí sừ dụng trong quá trình chế biến và tiêu thụ món ăn.</w:t>
      </w:r>
    </w:p>
    <w:p w14:paraId="1FCD6331" w14:textId="77777777" w:rsidR="00B50ED0" w:rsidRDefault="00F53FB0">
      <w:pPr>
        <w:pStyle w:val="Heading1"/>
        <w:numPr>
          <w:ilvl w:val="2"/>
          <w:numId w:val="22"/>
        </w:numPr>
        <w:tabs>
          <w:tab w:val="left" w:pos="2018"/>
        </w:tabs>
        <w:spacing w:before="119"/>
        <w:ind w:left="2018" w:right="478" w:hanging="696"/>
        <w:jc w:val="both"/>
      </w:pPr>
      <w:r>
        <w:t>Trả lương theo thời gian lao động</w:t>
      </w:r>
    </w:p>
    <w:p w14:paraId="25630307" w14:textId="77777777" w:rsidR="00B50ED0" w:rsidRDefault="00F53FB0">
      <w:pPr>
        <w:spacing w:before="122"/>
        <w:ind w:left="1322" w:right="478"/>
        <w:jc w:val="both"/>
        <w:rPr>
          <w:i/>
          <w:sz w:val="28"/>
          <w:szCs w:val="28"/>
        </w:rPr>
      </w:pPr>
      <w:r>
        <w:rPr>
          <w:i/>
          <w:sz w:val="28"/>
          <w:szCs w:val="28"/>
        </w:rPr>
        <w:t>Mục tiêu:</w:t>
      </w:r>
    </w:p>
    <w:p w14:paraId="6277EE2B" w14:textId="77777777" w:rsidR="00B50ED0" w:rsidRDefault="00F53FB0">
      <w:pPr>
        <w:numPr>
          <w:ilvl w:val="0"/>
          <w:numId w:val="18"/>
        </w:numPr>
        <w:pBdr>
          <w:top w:val="nil"/>
          <w:left w:val="nil"/>
          <w:bottom w:val="nil"/>
          <w:right w:val="nil"/>
          <w:between w:val="nil"/>
        </w:pBdr>
        <w:tabs>
          <w:tab w:val="left" w:pos="1592"/>
        </w:tabs>
        <w:spacing w:before="120"/>
        <w:ind w:left="1592" w:right="478" w:hanging="270"/>
        <w:jc w:val="both"/>
      </w:pPr>
      <w:r>
        <w:rPr>
          <w:color w:val="000000"/>
          <w:sz w:val="28"/>
          <w:szCs w:val="28"/>
        </w:rPr>
        <w:t>Trình bày được khái niệm diêm hòa vốn</w:t>
      </w:r>
    </w:p>
    <w:p w14:paraId="2DF8E487" w14:textId="77777777" w:rsidR="00B50ED0" w:rsidRDefault="00F53FB0">
      <w:pPr>
        <w:numPr>
          <w:ilvl w:val="0"/>
          <w:numId w:val="18"/>
        </w:numPr>
        <w:pBdr>
          <w:top w:val="nil"/>
          <w:left w:val="nil"/>
          <w:bottom w:val="nil"/>
          <w:right w:val="nil"/>
          <w:between w:val="nil"/>
        </w:pBdr>
        <w:tabs>
          <w:tab w:val="left" w:pos="1597"/>
        </w:tabs>
        <w:spacing w:before="120"/>
        <w:ind w:left="1597" w:right="478" w:hanging="275"/>
        <w:jc w:val="both"/>
      </w:pPr>
      <w:r>
        <w:rPr>
          <w:color w:val="000000"/>
          <w:sz w:val="28"/>
          <w:szCs w:val="28"/>
        </w:rPr>
        <w:t>Hiêu rõ ý nghĩa của diêm hòa vổn</w:t>
      </w:r>
    </w:p>
    <w:p w14:paraId="4063E104" w14:textId="77777777" w:rsidR="00B50ED0" w:rsidRDefault="00F53FB0">
      <w:pPr>
        <w:numPr>
          <w:ilvl w:val="0"/>
          <w:numId w:val="18"/>
        </w:numPr>
        <w:pBdr>
          <w:top w:val="nil"/>
          <w:left w:val="nil"/>
          <w:bottom w:val="nil"/>
          <w:right w:val="nil"/>
          <w:between w:val="nil"/>
        </w:pBdr>
        <w:tabs>
          <w:tab w:val="left" w:pos="1665"/>
        </w:tabs>
        <w:spacing w:before="120"/>
        <w:ind w:right="478" w:firstLine="0"/>
        <w:jc w:val="both"/>
      </w:pPr>
      <w:r>
        <w:rPr>
          <w:color w:val="000000"/>
          <w:sz w:val="28"/>
          <w:szCs w:val="28"/>
        </w:rPr>
        <w:t>Vận dụng được các công thức tính toán để tính điểm hòa vốn trong kinh doanh ăn uống đê từ đó lựa chọn ra hình thức kinh doanh phù hợp nhất.</w:t>
      </w:r>
    </w:p>
    <w:p w14:paraId="52BC255A" w14:textId="77777777" w:rsidR="00B50ED0" w:rsidRDefault="00F53FB0">
      <w:pPr>
        <w:numPr>
          <w:ilvl w:val="0"/>
          <w:numId w:val="18"/>
        </w:numPr>
        <w:pBdr>
          <w:top w:val="nil"/>
          <w:left w:val="nil"/>
          <w:bottom w:val="nil"/>
          <w:right w:val="nil"/>
          <w:between w:val="nil"/>
        </w:pBdr>
        <w:tabs>
          <w:tab w:val="left" w:pos="1597"/>
        </w:tabs>
        <w:spacing w:before="119" w:line="242" w:lineRule="auto"/>
        <w:ind w:right="478" w:firstLine="0"/>
        <w:jc w:val="both"/>
      </w:pPr>
      <w:r>
        <w:rPr>
          <w:color w:val="000000"/>
          <w:sz w:val="28"/>
          <w:szCs w:val="28"/>
        </w:rPr>
        <w:t>Có thái độ cẩn thận, chính xác, rèn tính kỷ luật, trung thực trong tính toán các định mức theo yêu cầu của doanh nghiệp kinh doanh ăn uống.</w:t>
      </w:r>
    </w:p>
    <w:p w14:paraId="16F1D1CD" w14:textId="77777777" w:rsidR="00B50ED0" w:rsidRDefault="00F53FB0">
      <w:pPr>
        <w:pStyle w:val="Heading1"/>
        <w:numPr>
          <w:ilvl w:val="3"/>
          <w:numId w:val="22"/>
        </w:numPr>
        <w:tabs>
          <w:tab w:val="left" w:pos="2160"/>
        </w:tabs>
        <w:spacing w:before="115"/>
        <w:ind w:left="2160" w:right="478" w:hanging="838"/>
        <w:jc w:val="both"/>
      </w:pPr>
      <w:r>
        <w:t>Khái niệm</w:t>
      </w:r>
    </w:p>
    <w:p w14:paraId="560A72B9" w14:textId="77777777" w:rsidR="00B50ED0" w:rsidRDefault="00F53FB0">
      <w:pPr>
        <w:pBdr>
          <w:top w:val="nil"/>
          <w:left w:val="nil"/>
          <w:bottom w:val="nil"/>
          <w:right w:val="nil"/>
          <w:between w:val="nil"/>
        </w:pBdr>
        <w:spacing w:before="120"/>
        <w:ind w:left="1322" w:right="478" w:firstLine="700"/>
        <w:jc w:val="both"/>
        <w:rPr>
          <w:color w:val="000000"/>
          <w:sz w:val="28"/>
          <w:szCs w:val="28"/>
        </w:rPr>
      </w:pPr>
      <w:r>
        <w:rPr>
          <w:color w:val="000000"/>
          <w:sz w:val="28"/>
          <w:szCs w:val="28"/>
        </w:rPr>
        <w:t>Điểm hòa vốn là điểm mà tại đó doanh thu bán ra vừa đủ để bù đắp tất cả các chi phí, bao gồm chi phí cố định (định phí) và chi phí biến đổi (biến phí). Điều này có nghĩa là tại điểm hòa vốn người sàn xuất không thu được lãi, nhưng cũng không bị lỗ. Điểm hòa vốn có thể được phàn ánh theo đon vị hiện vật hoặc giá trị. Doanh số hòa vốn phản ánh doanh thu tối thiểu trước khi bị lồ.</w:t>
      </w:r>
    </w:p>
    <w:p w14:paraId="69E00775" w14:textId="77777777" w:rsidR="00B50ED0" w:rsidRDefault="00F53FB0">
      <w:pPr>
        <w:numPr>
          <w:ilvl w:val="4"/>
          <w:numId w:val="22"/>
        </w:numPr>
        <w:pBdr>
          <w:top w:val="nil"/>
          <w:left w:val="nil"/>
          <w:bottom w:val="nil"/>
          <w:right w:val="nil"/>
          <w:between w:val="nil"/>
        </w:pBdr>
        <w:tabs>
          <w:tab w:val="left" w:pos="2191"/>
        </w:tabs>
        <w:spacing w:before="121" w:line="322" w:lineRule="auto"/>
        <w:ind w:left="2191" w:right="478" w:hanging="169"/>
        <w:jc w:val="both"/>
        <w:rPr>
          <w:color w:val="000000"/>
          <w:sz w:val="28"/>
          <w:szCs w:val="28"/>
        </w:rPr>
      </w:pPr>
      <w:r>
        <w:rPr>
          <w:color w:val="000000"/>
          <w:sz w:val="28"/>
          <w:szCs w:val="28"/>
        </w:rPr>
        <w:t>Dựa vào khái niệm trên về điểm hòa vốn là diem mà tại đó doanh thu bằng</w:t>
      </w:r>
    </w:p>
    <w:p w14:paraId="528B150E" w14:textId="77777777" w:rsidR="00B50ED0" w:rsidRDefault="00F53FB0">
      <w:pPr>
        <w:pBdr>
          <w:top w:val="nil"/>
          <w:left w:val="nil"/>
          <w:bottom w:val="nil"/>
          <w:right w:val="nil"/>
          <w:between w:val="nil"/>
        </w:pBdr>
        <w:ind w:left="1322" w:right="478"/>
        <w:jc w:val="both"/>
        <w:rPr>
          <w:color w:val="000000"/>
          <w:sz w:val="28"/>
          <w:szCs w:val="28"/>
        </w:rPr>
      </w:pPr>
      <w:r>
        <w:rPr>
          <w:color w:val="000000"/>
          <w:sz w:val="28"/>
          <w:szCs w:val="28"/>
        </w:rPr>
        <w:t>chi phí, ta có:</w:t>
      </w:r>
    </w:p>
    <w:p w14:paraId="3CB39619" w14:textId="77777777" w:rsidR="00B50ED0" w:rsidRDefault="00F53FB0">
      <w:pPr>
        <w:spacing w:before="60"/>
        <w:ind w:left="7477" w:right="478"/>
        <w:jc w:val="both"/>
        <w:rPr>
          <w:sz w:val="20"/>
          <w:szCs w:val="20"/>
        </w:rPr>
      </w:pPr>
      <w:r>
        <w:rPr>
          <w:color w:val="1E1E1E"/>
          <w:sz w:val="20"/>
          <w:szCs w:val="20"/>
        </w:rPr>
        <w:t>■S</w:t>
      </w:r>
    </w:p>
    <w:p w14:paraId="50921905" w14:textId="77777777" w:rsidR="00B50ED0" w:rsidRDefault="00F53FB0">
      <w:pPr>
        <w:pBdr>
          <w:top w:val="nil"/>
          <w:left w:val="nil"/>
          <w:bottom w:val="nil"/>
          <w:right w:val="nil"/>
          <w:between w:val="nil"/>
        </w:pBdr>
        <w:spacing w:before="4"/>
        <w:ind w:right="478"/>
        <w:jc w:val="both"/>
        <w:rPr>
          <w:color w:val="000000"/>
          <w:sz w:val="17"/>
          <w:szCs w:val="17"/>
        </w:rPr>
      </w:pPr>
      <w:r>
        <w:rPr>
          <w:noProof/>
          <w:lang w:val="en-US" w:eastAsia="en-US"/>
        </w:rPr>
        <w:drawing>
          <wp:anchor distT="0" distB="0" distL="0" distR="0" simplePos="0" relativeHeight="251679744" behindDoc="0" locked="0" layoutInCell="1" hidden="0" allowOverlap="1" wp14:anchorId="4A377A75" wp14:editId="4D61AD00">
            <wp:simplePos x="0" y="0"/>
            <wp:positionH relativeFrom="column">
              <wp:posOffset>1491613</wp:posOffset>
            </wp:positionH>
            <wp:positionV relativeFrom="paragraph">
              <wp:posOffset>142221</wp:posOffset>
            </wp:positionV>
            <wp:extent cx="3895133" cy="2194560"/>
            <wp:effectExtent l="0" t="0" r="0" b="0"/>
            <wp:wrapTopAndBottom distT="0" distB="0"/>
            <wp:docPr id="4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34"/>
                    <a:srcRect/>
                    <a:stretch>
                      <a:fillRect/>
                    </a:stretch>
                  </pic:blipFill>
                  <pic:spPr>
                    <a:xfrm>
                      <a:off x="0" y="0"/>
                      <a:ext cx="3895133" cy="2194560"/>
                    </a:xfrm>
                    <a:prstGeom prst="rect">
                      <a:avLst/>
                    </a:prstGeom>
                    <a:ln/>
                  </pic:spPr>
                </pic:pic>
              </a:graphicData>
            </a:graphic>
          </wp:anchor>
        </w:drawing>
      </w:r>
    </w:p>
    <w:p w14:paraId="0FD6A9CA" w14:textId="77777777" w:rsidR="00B50ED0" w:rsidRDefault="00B50ED0">
      <w:pPr>
        <w:pBdr>
          <w:top w:val="nil"/>
          <w:left w:val="nil"/>
          <w:bottom w:val="nil"/>
          <w:right w:val="nil"/>
          <w:between w:val="nil"/>
        </w:pBdr>
        <w:ind w:right="478"/>
        <w:jc w:val="both"/>
        <w:rPr>
          <w:color w:val="000000"/>
          <w:sz w:val="20"/>
          <w:szCs w:val="20"/>
        </w:rPr>
      </w:pPr>
    </w:p>
    <w:p w14:paraId="393C5D1C" w14:textId="77777777" w:rsidR="00B50ED0" w:rsidRDefault="00B50ED0">
      <w:pPr>
        <w:pBdr>
          <w:top w:val="nil"/>
          <w:left w:val="nil"/>
          <w:bottom w:val="nil"/>
          <w:right w:val="nil"/>
          <w:between w:val="nil"/>
        </w:pBdr>
        <w:spacing w:before="99"/>
        <w:ind w:right="478"/>
        <w:jc w:val="both"/>
        <w:rPr>
          <w:color w:val="000000"/>
          <w:sz w:val="20"/>
          <w:szCs w:val="20"/>
        </w:rPr>
      </w:pPr>
    </w:p>
    <w:p w14:paraId="5BCCD3E3" w14:textId="77777777" w:rsidR="00B50ED0" w:rsidRDefault="00F53FB0">
      <w:pPr>
        <w:pBdr>
          <w:top w:val="nil"/>
          <w:left w:val="nil"/>
          <w:bottom w:val="nil"/>
          <w:right w:val="nil"/>
          <w:between w:val="nil"/>
        </w:pBdr>
        <w:tabs>
          <w:tab w:val="left" w:pos="5126"/>
          <w:tab w:val="left" w:pos="9099"/>
        </w:tabs>
        <w:ind w:left="3237" w:right="478"/>
        <w:jc w:val="both"/>
        <w:rPr>
          <w:color w:val="000000"/>
          <w:sz w:val="28"/>
          <w:szCs w:val="28"/>
        </w:rPr>
      </w:pPr>
      <w:r>
        <w:rPr>
          <w:color w:val="000000"/>
          <w:sz w:val="28"/>
          <w:szCs w:val="28"/>
          <w:u w:val="single"/>
        </w:rPr>
        <w:tab/>
        <w:t>e . Q = FC + vc</w:t>
      </w:r>
      <w:r>
        <w:rPr>
          <w:color w:val="000000"/>
          <w:sz w:val="28"/>
          <w:szCs w:val="28"/>
          <w:u w:val="single"/>
        </w:rPr>
        <w:tab/>
      </w:r>
    </w:p>
    <w:p w14:paraId="5BE987B3" w14:textId="77777777" w:rsidR="00B50ED0" w:rsidRDefault="00B50ED0">
      <w:pPr>
        <w:pBdr>
          <w:top w:val="nil"/>
          <w:left w:val="nil"/>
          <w:bottom w:val="nil"/>
          <w:right w:val="nil"/>
          <w:between w:val="nil"/>
        </w:pBdr>
        <w:spacing w:before="116"/>
        <w:ind w:right="478"/>
        <w:jc w:val="both"/>
        <w:rPr>
          <w:color w:val="000000"/>
          <w:sz w:val="28"/>
          <w:szCs w:val="28"/>
        </w:rPr>
      </w:pPr>
    </w:p>
    <w:p w14:paraId="2907CEDF" w14:textId="77777777" w:rsidR="00B50ED0" w:rsidRDefault="00F53FB0">
      <w:pPr>
        <w:pBdr>
          <w:top w:val="nil"/>
          <w:left w:val="nil"/>
          <w:bottom w:val="nil"/>
          <w:right w:val="nil"/>
          <w:between w:val="nil"/>
        </w:pBdr>
        <w:spacing w:before="1"/>
        <w:ind w:left="3626" w:right="478"/>
        <w:jc w:val="both"/>
        <w:rPr>
          <w:color w:val="000000"/>
          <w:sz w:val="28"/>
          <w:szCs w:val="28"/>
        </w:rPr>
        <w:sectPr w:rsidR="00B50ED0">
          <w:pgSz w:w="11900" w:h="16850"/>
          <w:pgMar w:top="1060" w:right="280" w:bottom="1000" w:left="380" w:header="0" w:footer="801" w:gutter="0"/>
          <w:cols w:space="720"/>
        </w:sectPr>
      </w:pPr>
      <w:r>
        <w:rPr>
          <w:color w:val="000000"/>
          <w:sz w:val="28"/>
          <w:szCs w:val="28"/>
        </w:rPr>
        <w:t>Trong đó:</w:t>
      </w:r>
    </w:p>
    <w:p w14:paraId="2B98099E" w14:textId="77777777" w:rsidR="00B50ED0" w:rsidRDefault="00B50ED0">
      <w:pPr>
        <w:pBdr>
          <w:top w:val="nil"/>
          <w:left w:val="nil"/>
          <w:bottom w:val="nil"/>
          <w:right w:val="nil"/>
          <w:between w:val="nil"/>
        </w:pBdr>
        <w:spacing w:line="276" w:lineRule="auto"/>
        <w:ind w:right="478"/>
        <w:jc w:val="both"/>
        <w:rPr>
          <w:color w:val="000000"/>
          <w:sz w:val="28"/>
          <w:szCs w:val="28"/>
        </w:rPr>
      </w:pPr>
    </w:p>
    <w:tbl>
      <w:tblPr>
        <w:tblStyle w:val="afa"/>
        <w:tblW w:w="4236" w:type="dxa"/>
        <w:tblInd w:w="2640" w:type="dxa"/>
        <w:tblBorders>
          <w:top w:val="nil"/>
          <w:left w:val="nil"/>
          <w:bottom w:val="nil"/>
          <w:right w:val="nil"/>
          <w:insideH w:val="nil"/>
          <w:insideV w:val="nil"/>
        </w:tblBorders>
        <w:tblLayout w:type="fixed"/>
        <w:tblLook w:val="0000" w:firstRow="0" w:lastRow="0" w:firstColumn="0" w:lastColumn="0" w:noHBand="0" w:noVBand="0"/>
      </w:tblPr>
      <w:tblGrid>
        <w:gridCol w:w="320"/>
        <w:gridCol w:w="753"/>
        <w:gridCol w:w="3163"/>
      </w:tblGrid>
      <w:tr w:rsidR="00B50ED0" w14:paraId="683E0339" w14:textId="77777777">
        <w:trPr>
          <w:trHeight w:val="459"/>
        </w:trPr>
        <w:tc>
          <w:tcPr>
            <w:tcW w:w="1073" w:type="dxa"/>
            <w:gridSpan w:val="2"/>
          </w:tcPr>
          <w:p w14:paraId="02B5CC9E" w14:textId="77777777" w:rsidR="00B50ED0" w:rsidRDefault="00B50ED0">
            <w:pPr>
              <w:pBdr>
                <w:top w:val="nil"/>
                <w:left w:val="nil"/>
                <w:bottom w:val="nil"/>
                <w:right w:val="nil"/>
                <w:between w:val="nil"/>
              </w:pBdr>
              <w:ind w:right="478"/>
              <w:jc w:val="both"/>
              <w:rPr>
                <w:color w:val="000000"/>
                <w:sz w:val="28"/>
                <w:szCs w:val="28"/>
              </w:rPr>
            </w:pPr>
          </w:p>
        </w:tc>
        <w:tc>
          <w:tcPr>
            <w:tcW w:w="3163" w:type="dxa"/>
          </w:tcPr>
          <w:p w14:paraId="13777130" w14:textId="77777777" w:rsidR="00B50ED0" w:rsidRDefault="00F53FB0">
            <w:pPr>
              <w:pBdr>
                <w:top w:val="nil"/>
                <w:left w:val="nil"/>
                <w:bottom w:val="nil"/>
                <w:right w:val="nil"/>
                <w:between w:val="nil"/>
              </w:pBdr>
              <w:spacing w:before="39"/>
              <w:ind w:left="55" w:right="478"/>
              <w:jc w:val="both"/>
              <w:rPr>
                <w:i/>
                <w:color w:val="000000"/>
                <w:sz w:val="28"/>
                <w:szCs w:val="28"/>
              </w:rPr>
            </w:pPr>
            <w:r>
              <w:rPr>
                <w:i/>
                <w:color w:val="000000"/>
                <w:sz w:val="28"/>
                <w:szCs w:val="28"/>
              </w:rPr>
              <w:t>Sơ đồ 4.1. Điếm hòa vốn</w:t>
            </w:r>
          </w:p>
        </w:tc>
      </w:tr>
      <w:tr w:rsidR="00B50ED0" w14:paraId="39227960" w14:textId="77777777">
        <w:trPr>
          <w:trHeight w:val="562"/>
        </w:trPr>
        <w:tc>
          <w:tcPr>
            <w:tcW w:w="320" w:type="dxa"/>
          </w:tcPr>
          <w:p w14:paraId="2E0E88CF" w14:textId="77777777" w:rsidR="00B50ED0" w:rsidRDefault="00F53FB0">
            <w:pPr>
              <w:pBdr>
                <w:top w:val="nil"/>
                <w:left w:val="nil"/>
                <w:bottom w:val="nil"/>
                <w:right w:val="nil"/>
                <w:between w:val="nil"/>
              </w:pBdr>
              <w:spacing w:before="96"/>
              <w:ind w:left="50" w:right="478"/>
              <w:jc w:val="both"/>
              <w:rPr>
                <w:color w:val="000000"/>
                <w:sz w:val="28"/>
                <w:szCs w:val="28"/>
              </w:rPr>
            </w:pPr>
            <w:r>
              <w:rPr>
                <w:color w:val="000000"/>
                <w:sz w:val="28"/>
                <w:szCs w:val="28"/>
              </w:rPr>
              <w:t>&gt;</w:t>
            </w:r>
          </w:p>
        </w:tc>
        <w:tc>
          <w:tcPr>
            <w:tcW w:w="753" w:type="dxa"/>
          </w:tcPr>
          <w:p w14:paraId="7EA344A3" w14:textId="77777777" w:rsidR="00B50ED0" w:rsidRDefault="00F53FB0">
            <w:pPr>
              <w:pBdr>
                <w:top w:val="nil"/>
                <w:left w:val="nil"/>
                <w:bottom w:val="nil"/>
                <w:right w:val="nil"/>
                <w:between w:val="nil"/>
              </w:pBdr>
              <w:spacing w:before="96"/>
              <w:ind w:left="83" w:right="478"/>
              <w:jc w:val="both"/>
              <w:rPr>
                <w:b/>
                <w:color w:val="000000"/>
                <w:sz w:val="28"/>
                <w:szCs w:val="28"/>
              </w:rPr>
            </w:pPr>
            <w:r>
              <w:rPr>
                <w:b/>
                <w:color w:val="000000"/>
                <w:sz w:val="28"/>
                <w:szCs w:val="28"/>
              </w:rPr>
              <w:t>Shv^</w:t>
            </w:r>
          </w:p>
        </w:tc>
        <w:tc>
          <w:tcPr>
            <w:tcW w:w="3163" w:type="dxa"/>
          </w:tcPr>
          <w:p w14:paraId="588D2071" w14:textId="77777777" w:rsidR="00B50ED0" w:rsidRDefault="00F53FB0">
            <w:pPr>
              <w:pBdr>
                <w:top w:val="nil"/>
                <w:left w:val="nil"/>
                <w:bottom w:val="nil"/>
                <w:right w:val="nil"/>
                <w:between w:val="nil"/>
              </w:pBdr>
              <w:spacing w:before="96"/>
              <w:ind w:left="703" w:right="478"/>
              <w:jc w:val="both"/>
              <w:rPr>
                <w:color w:val="000000"/>
                <w:sz w:val="28"/>
                <w:szCs w:val="28"/>
              </w:rPr>
            </w:pPr>
            <w:r>
              <w:rPr>
                <w:color w:val="000000"/>
                <w:sz w:val="28"/>
                <w:szCs w:val="28"/>
              </w:rPr>
              <w:t>Doanh thu hòa vốn</w:t>
            </w:r>
          </w:p>
        </w:tc>
      </w:tr>
      <w:tr w:rsidR="00B50ED0" w14:paraId="3E5BA1E3" w14:textId="77777777">
        <w:trPr>
          <w:trHeight w:val="624"/>
        </w:trPr>
        <w:tc>
          <w:tcPr>
            <w:tcW w:w="320" w:type="dxa"/>
          </w:tcPr>
          <w:p w14:paraId="7A97280C" w14:textId="77777777" w:rsidR="00B50ED0" w:rsidRDefault="00F53FB0">
            <w:pPr>
              <w:pBdr>
                <w:top w:val="nil"/>
                <w:left w:val="nil"/>
                <w:bottom w:val="nil"/>
                <w:right w:val="nil"/>
                <w:between w:val="nil"/>
              </w:pBdr>
              <w:spacing w:before="144"/>
              <w:ind w:left="50" w:right="478"/>
              <w:jc w:val="both"/>
              <w:rPr>
                <w:rFonts w:ascii="Arial" w:eastAsia="Arial" w:hAnsi="Arial" w:cs="Arial"/>
                <w:color w:val="000000"/>
                <w:sz w:val="28"/>
                <w:szCs w:val="28"/>
              </w:rPr>
            </w:pPr>
            <w:r>
              <w:rPr>
                <w:rFonts w:ascii="Arial" w:eastAsia="Arial" w:hAnsi="Arial" w:cs="Arial"/>
                <w:color w:val="000000"/>
                <w:sz w:val="28"/>
                <w:szCs w:val="28"/>
              </w:rPr>
              <w:t>&gt;</w:t>
            </w:r>
          </w:p>
        </w:tc>
        <w:tc>
          <w:tcPr>
            <w:tcW w:w="753" w:type="dxa"/>
          </w:tcPr>
          <w:p w14:paraId="13E83BD7" w14:textId="77777777" w:rsidR="00B50ED0" w:rsidRDefault="00F53FB0">
            <w:pPr>
              <w:pBdr>
                <w:top w:val="nil"/>
                <w:left w:val="nil"/>
                <w:bottom w:val="nil"/>
                <w:right w:val="nil"/>
                <w:between w:val="nil"/>
              </w:pBdr>
              <w:spacing w:before="145"/>
              <w:ind w:left="83" w:right="478"/>
              <w:jc w:val="both"/>
              <w:rPr>
                <w:color w:val="000000"/>
                <w:sz w:val="28"/>
                <w:szCs w:val="28"/>
              </w:rPr>
            </w:pPr>
            <w:r>
              <w:rPr>
                <w:color w:val="000000"/>
                <w:sz w:val="28"/>
                <w:szCs w:val="28"/>
              </w:rPr>
              <w:t>Đ</w:t>
            </w:r>
            <w:r>
              <w:rPr>
                <w:color w:val="000000"/>
                <w:sz w:val="28"/>
                <w:szCs w:val="28"/>
                <w:vertAlign w:val="subscript"/>
              </w:rPr>
              <w:t>hv</w:t>
            </w:r>
            <w:r>
              <w:rPr>
                <w:color w:val="000000"/>
                <w:sz w:val="28"/>
                <w:szCs w:val="28"/>
              </w:rPr>
              <w:t>:</w:t>
            </w:r>
          </w:p>
        </w:tc>
        <w:tc>
          <w:tcPr>
            <w:tcW w:w="3163" w:type="dxa"/>
          </w:tcPr>
          <w:p w14:paraId="4F4C54BC" w14:textId="77777777" w:rsidR="00B50ED0" w:rsidRDefault="00F53FB0">
            <w:pPr>
              <w:pBdr>
                <w:top w:val="nil"/>
                <w:left w:val="nil"/>
                <w:bottom w:val="nil"/>
                <w:right w:val="nil"/>
                <w:between w:val="nil"/>
              </w:pBdr>
              <w:spacing w:before="145"/>
              <w:ind w:left="703" w:right="478"/>
              <w:jc w:val="both"/>
              <w:rPr>
                <w:color w:val="000000"/>
                <w:sz w:val="28"/>
                <w:szCs w:val="28"/>
              </w:rPr>
            </w:pPr>
            <w:r>
              <w:rPr>
                <w:color w:val="000000"/>
                <w:sz w:val="28"/>
                <w:szCs w:val="28"/>
              </w:rPr>
              <w:t>Điểm hòa vốn</w:t>
            </w:r>
          </w:p>
        </w:tc>
      </w:tr>
      <w:tr w:rsidR="00B50ED0" w14:paraId="30AEDA3F" w14:textId="77777777">
        <w:trPr>
          <w:trHeight w:val="583"/>
        </w:trPr>
        <w:tc>
          <w:tcPr>
            <w:tcW w:w="320" w:type="dxa"/>
          </w:tcPr>
          <w:p w14:paraId="5C5E6964" w14:textId="77777777" w:rsidR="00B50ED0" w:rsidRDefault="00F53FB0">
            <w:pPr>
              <w:pBdr>
                <w:top w:val="nil"/>
                <w:left w:val="nil"/>
                <w:bottom w:val="nil"/>
                <w:right w:val="nil"/>
                <w:between w:val="nil"/>
              </w:pBdr>
              <w:spacing w:before="156"/>
              <w:ind w:left="50" w:right="478"/>
              <w:jc w:val="both"/>
              <w:rPr>
                <w:rFonts w:ascii="Arial" w:eastAsia="Arial" w:hAnsi="Arial" w:cs="Arial"/>
                <w:color w:val="000000"/>
                <w:sz w:val="28"/>
                <w:szCs w:val="28"/>
              </w:rPr>
            </w:pPr>
            <w:r>
              <w:rPr>
                <w:rFonts w:ascii="Arial" w:eastAsia="Arial" w:hAnsi="Arial" w:cs="Arial"/>
                <w:color w:val="000000"/>
                <w:sz w:val="28"/>
                <w:szCs w:val="28"/>
              </w:rPr>
              <w:t>&gt;</w:t>
            </w:r>
          </w:p>
        </w:tc>
        <w:tc>
          <w:tcPr>
            <w:tcW w:w="753" w:type="dxa"/>
          </w:tcPr>
          <w:p w14:paraId="2CFDF8B2" w14:textId="77777777" w:rsidR="00B50ED0" w:rsidRDefault="00F53FB0">
            <w:pPr>
              <w:pBdr>
                <w:top w:val="nil"/>
                <w:left w:val="nil"/>
                <w:bottom w:val="nil"/>
                <w:right w:val="nil"/>
                <w:between w:val="nil"/>
              </w:pBdr>
              <w:spacing w:before="157"/>
              <w:ind w:left="83" w:right="478"/>
              <w:jc w:val="both"/>
              <w:rPr>
                <w:b/>
                <w:color w:val="000000"/>
                <w:sz w:val="28"/>
                <w:szCs w:val="28"/>
              </w:rPr>
            </w:pPr>
            <w:r>
              <w:rPr>
                <w:b/>
                <w:color w:val="000000"/>
                <w:sz w:val="28"/>
                <w:szCs w:val="28"/>
              </w:rPr>
              <w:t>Qhv’</w:t>
            </w:r>
          </w:p>
        </w:tc>
        <w:tc>
          <w:tcPr>
            <w:tcW w:w="3163" w:type="dxa"/>
          </w:tcPr>
          <w:p w14:paraId="263A9690" w14:textId="77777777" w:rsidR="00B50ED0" w:rsidRDefault="00F53FB0">
            <w:pPr>
              <w:pBdr>
                <w:top w:val="nil"/>
                <w:left w:val="nil"/>
                <w:bottom w:val="nil"/>
                <w:right w:val="nil"/>
                <w:between w:val="nil"/>
              </w:pBdr>
              <w:spacing w:before="157"/>
              <w:ind w:left="703" w:right="478"/>
              <w:jc w:val="both"/>
              <w:rPr>
                <w:color w:val="000000"/>
                <w:sz w:val="28"/>
                <w:szCs w:val="28"/>
              </w:rPr>
            </w:pPr>
            <w:r>
              <w:rPr>
                <w:color w:val="000000"/>
                <w:sz w:val="28"/>
                <w:szCs w:val="28"/>
              </w:rPr>
              <w:t>Sân lượng hòa vốn</w:t>
            </w:r>
          </w:p>
        </w:tc>
      </w:tr>
      <w:tr w:rsidR="00B50ED0" w14:paraId="505DBA59" w14:textId="77777777">
        <w:trPr>
          <w:trHeight w:val="587"/>
        </w:trPr>
        <w:tc>
          <w:tcPr>
            <w:tcW w:w="320" w:type="dxa"/>
          </w:tcPr>
          <w:p w14:paraId="3EF764C0" w14:textId="77777777" w:rsidR="00B50ED0" w:rsidRDefault="00F53FB0">
            <w:pPr>
              <w:pBdr>
                <w:top w:val="nil"/>
                <w:left w:val="nil"/>
                <w:bottom w:val="nil"/>
                <w:right w:val="nil"/>
                <w:between w:val="nil"/>
              </w:pBdr>
              <w:spacing w:before="113"/>
              <w:ind w:left="50" w:right="478"/>
              <w:jc w:val="both"/>
              <w:rPr>
                <w:rFonts w:ascii="Arial" w:eastAsia="Arial" w:hAnsi="Arial" w:cs="Arial"/>
                <w:color w:val="000000"/>
                <w:sz w:val="28"/>
                <w:szCs w:val="28"/>
              </w:rPr>
            </w:pPr>
            <w:r>
              <w:rPr>
                <w:rFonts w:ascii="Arial" w:eastAsia="Arial" w:hAnsi="Arial" w:cs="Arial"/>
                <w:color w:val="000000"/>
                <w:sz w:val="28"/>
                <w:szCs w:val="28"/>
              </w:rPr>
              <w:t>&gt;</w:t>
            </w:r>
          </w:p>
        </w:tc>
        <w:tc>
          <w:tcPr>
            <w:tcW w:w="753" w:type="dxa"/>
          </w:tcPr>
          <w:p w14:paraId="33E0E6A1" w14:textId="77777777" w:rsidR="00B50ED0" w:rsidRDefault="00F53FB0">
            <w:pPr>
              <w:pBdr>
                <w:top w:val="nil"/>
                <w:left w:val="nil"/>
                <w:bottom w:val="nil"/>
                <w:right w:val="nil"/>
                <w:between w:val="nil"/>
              </w:pBdr>
              <w:spacing w:before="114"/>
              <w:ind w:left="83" w:right="478"/>
              <w:jc w:val="both"/>
              <w:rPr>
                <w:color w:val="000000"/>
                <w:sz w:val="28"/>
                <w:szCs w:val="28"/>
              </w:rPr>
            </w:pPr>
            <w:r>
              <w:rPr>
                <w:color w:val="000000"/>
                <w:sz w:val="28"/>
                <w:szCs w:val="28"/>
              </w:rPr>
              <w:t>F:</w:t>
            </w:r>
          </w:p>
        </w:tc>
        <w:tc>
          <w:tcPr>
            <w:tcW w:w="3163" w:type="dxa"/>
          </w:tcPr>
          <w:p w14:paraId="55FC6FE6" w14:textId="77777777" w:rsidR="00B50ED0" w:rsidRDefault="00F53FB0">
            <w:pPr>
              <w:pBdr>
                <w:top w:val="nil"/>
                <w:left w:val="nil"/>
                <w:bottom w:val="nil"/>
                <w:right w:val="nil"/>
                <w:between w:val="nil"/>
              </w:pBdr>
              <w:spacing w:before="114"/>
              <w:ind w:right="478"/>
              <w:jc w:val="both"/>
              <w:rPr>
                <w:color w:val="000000"/>
                <w:sz w:val="28"/>
                <w:szCs w:val="28"/>
              </w:rPr>
            </w:pPr>
            <w:r>
              <w:rPr>
                <w:color w:val="000000"/>
                <w:sz w:val="28"/>
                <w:szCs w:val="28"/>
              </w:rPr>
              <w:t>Tống chi phí cổ định</w:t>
            </w:r>
          </w:p>
        </w:tc>
      </w:tr>
      <w:tr w:rsidR="00B50ED0" w14:paraId="3722A745" w14:textId="77777777">
        <w:trPr>
          <w:trHeight w:val="633"/>
        </w:trPr>
        <w:tc>
          <w:tcPr>
            <w:tcW w:w="320" w:type="dxa"/>
          </w:tcPr>
          <w:p w14:paraId="36C2C279" w14:textId="77777777" w:rsidR="00B50ED0" w:rsidRDefault="00F53FB0">
            <w:pPr>
              <w:pBdr>
                <w:top w:val="nil"/>
                <w:left w:val="nil"/>
                <w:bottom w:val="nil"/>
                <w:right w:val="nil"/>
                <w:between w:val="nil"/>
              </w:pBdr>
              <w:spacing w:before="159"/>
              <w:ind w:left="50" w:right="478"/>
              <w:jc w:val="both"/>
              <w:rPr>
                <w:rFonts w:ascii="Arial" w:eastAsia="Arial" w:hAnsi="Arial" w:cs="Arial"/>
                <w:color w:val="000000"/>
                <w:sz w:val="28"/>
                <w:szCs w:val="28"/>
              </w:rPr>
            </w:pPr>
            <w:r>
              <w:rPr>
                <w:rFonts w:ascii="Arial" w:eastAsia="Arial" w:hAnsi="Arial" w:cs="Arial"/>
                <w:color w:val="000000"/>
                <w:sz w:val="28"/>
                <w:szCs w:val="28"/>
              </w:rPr>
              <w:t>&gt;</w:t>
            </w:r>
          </w:p>
        </w:tc>
        <w:tc>
          <w:tcPr>
            <w:tcW w:w="753" w:type="dxa"/>
          </w:tcPr>
          <w:p w14:paraId="68AB6323" w14:textId="77777777" w:rsidR="00B50ED0" w:rsidRDefault="00F53FB0">
            <w:pPr>
              <w:pBdr>
                <w:top w:val="nil"/>
                <w:left w:val="nil"/>
                <w:bottom w:val="nil"/>
                <w:right w:val="nil"/>
                <w:between w:val="nil"/>
              </w:pBdr>
              <w:spacing w:before="161"/>
              <w:ind w:left="83" w:right="478"/>
              <w:jc w:val="both"/>
              <w:rPr>
                <w:color w:val="000000"/>
                <w:sz w:val="28"/>
                <w:szCs w:val="28"/>
              </w:rPr>
            </w:pPr>
            <w:r>
              <w:rPr>
                <w:color w:val="000000"/>
                <w:sz w:val="28"/>
                <w:szCs w:val="28"/>
              </w:rPr>
              <w:t>V:</w:t>
            </w:r>
          </w:p>
        </w:tc>
        <w:tc>
          <w:tcPr>
            <w:tcW w:w="3163" w:type="dxa"/>
          </w:tcPr>
          <w:p w14:paraId="120724FD" w14:textId="77777777" w:rsidR="00B50ED0" w:rsidRDefault="00F53FB0">
            <w:pPr>
              <w:pBdr>
                <w:top w:val="nil"/>
                <w:left w:val="nil"/>
                <w:bottom w:val="nil"/>
                <w:right w:val="nil"/>
                <w:between w:val="nil"/>
              </w:pBdr>
              <w:spacing w:before="161"/>
              <w:ind w:right="478"/>
              <w:jc w:val="both"/>
              <w:rPr>
                <w:color w:val="000000"/>
                <w:sz w:val="28"/>
                <w:szCs w:val="28"/>
              </w:rPr>
            </w:pPr>
            <w:r>
              <w:rPr>
                <w:color w:val="000000"/>
                <w:sz w:val="28"/>
                <w:szCs w:val="28"/>
              </w:rPr>
              <w:t>Tống chi phí biến đổi</w:t>
            </w:r>
          </w:p>
        </w:tc>
      </w:tr>
      <w:tr w:rsidR="00B50ED0" w14:paraId="401462B5" w14:textId="77777777">
        <w:trPr>
          <w:trHeight w:val="680"/>
        </w:trPr>
        <w:tc>
          <w:tcPr>
            <w:tcW w:w="320" w:type="dxa"/>
          </w:tcPr>
          <w:p w14:paraId="4777E618" w14:textId="77777777" w:rsidR="00B50ED0" w:rsidRDefault="00F53FB0">
            <w:pPr>
              <w:pBdr>
                <w:top w:val="nil"/>
                <w:left w:val="nil"/>
                <w:bottom w:val="nil"/>
                <w:right w:val="nil"/>
                <w:between w:val="nil"/>
              </w:pBdr>
              <w:spacing w:before="159"/>
              <w:ind w:left="50" w:right="478"/>
              <w:jc w:val="both"/>
              <w:rPr>
                <w:rFonts w:ascii="Arial" w:eastAsia="Arial" w:hAnsi="Arial" w:cs="Arial"/>
                <w:color w:val="000000"/>
                <w:sz w:val="28"/>
                <w:szCs w:val="28"/>
              </w:rPr>
            </w:pPr>
            <w:r>
              <w:rPr>
                <w:rFonts w:ascii="Arial" w:eastAsia="Arial" w:hAnsi="Arial" w:cs="Arial"/>
                <w:color w:val="000000"/>
                <w:sz w:val="28"/>
                <w:szCs w:val="28"/>
              </w:rPr>
              <w:t>X</w:t>
            </w:r>
          </w:p>
        </w:tc>
        <w:tc>
          <w:tcPr>
            <w:tcW w:w="753" w:type="dxa"/>
          </w:tcPr>
          <w:p w14:paraId="5DC3135D" w14:textId="77777777" w:rsidR="00B50ED0" w:rsidRDefault="00F53FB0">
            <w:pPr>
              <w:pBdr>
                <w:top w:val="nil"/>
                <w:left w:val="nil"/>
                <w:bottom w:val="nil"/>
                <w:right w:val="nil"/>
                <w:between w:val="nil"/>
              </w:pBdr>
              <w:spacing w:before="161"/>
              <w:ind w:left="83" w:right="478"/>
              <w:jc w:val="both"/>
              <w:rPr>
                <w:color w:val="000000"/>
                <w:sz w:val="28"/>
                <w:szCs w:val="28"/>
              </w:rPr>
            </w:pPr>
            <w:r>
              <w:rPr>
                <w:color w:val="000000"/>
                <w:sz w:val="28"/>
                <w:szCs w:val="28"/>
              </w:rPr>
              <w:t>CS:</w:t>
            </w:r>
          </w:p>
        </w:tc>
        <w:tc>
          <w:tcPr>
            <w:tcW w:w="3163" w:type="dxa"/>
          </w:tcPr>
          <w:p w14:paraId="1FCABF2A" w14:textId="77777777" w:rsidR="00B50ED0" w:rsidRDefault="00F53FB0">
            <w:pPr>
              <w:pBdr>
                <w:top w:val="nil"/>
                <w:left w:val="nil"/>
                <w:bottom w:val="nil"/>
                <w:right w:val="nil"/>
                <w:between w:val="nil"/>
              </w:pBdr>
              <w:spacing w:before="161"/>
              <w:ind w:right="478"/>
              <w:jc w:val="both"/>
              <w:rPr>
                <w:color w:val="000000"/>
                <w:sz w:val="28"/>
                <w:szCs w:val="28"/>
              </w:rPr>
            </w:pPr>
            <w:r>
              <w:rPr>
                <w:color w:val="000000"/>
                <w:sz w:val="28"/>
                <w:szCs w:val="28"/>
              </w:rPr>
              <w:t>Công suất hoạt động</w:t>
            </w:r>
          </w:p>
        </w:tc>
      </w:tr>
      <w:tr w:rsidR="00B50ED0" w14:paraId="2FF5ACFB" w14:textId="77777777">
        <w:trPr>
          <w:trHeight w:val="589"/>
        </w:trPr>
        <w:tc>
          <w:tcPr>
            <w:tcW w:w="320" w:type="dxa"/>
          </w:tcPr>
          <w:p w14:paraId="691B9949" w14:textId="77777777" w:rsidR="00B50ED0" w:rsidRDefault="00F53FB0">
            <w:pPr>
              <w:pBdr>
                <w:top w:val="nil"/>
                <w:left w:val="nil"/>
                <w:bottom w:val="nil"/>
                <w:right w:val="nil"/>
                <w:between w:val="nil"/>
              </w:pBdr>
              <w:spacing w:before="207"/>
              <w:ind w:left="50" w:right="478"/>
              <w:jc w:val="both"/>
              <w:rPr>
                <w:rFonts w:ascii="Arial" w:eastAsia="Arial" w:hAnsi="Arial" w:cs="Arial"/>
                <w:color w:val="000000"/>
                <w:sz w:val="28"/>
                <w:szCs w:val="28"/>
              </w:rPr>
            </w:pPr>
            <w:r>
              <w:rPr>
                <w:rFonts w:ascii="Arial" w:eastAsia="Arial" w:hAnsi="Arial" w:cs="Arial"/>
                <w:color w:val="000000"/>
                <w:sz w:val="28"/>
                <w:szCs w:val="28"/>
              </w:rPr>
              <w:t>&gt;</w:t>
            </w:r>
          </w:p>
        </w:tc>
        <w:tc>
          <w:tcPr>
            <w:tcW w:w="753" w:type="dxa"/>
          </w:tcPr>
          <w:p w14:paraId="62D4760F" w14:textId="77777777" w:rsidR="00B50ED0" w:rsidRDefault="00F53FB0">
            <w:pPr>
              <w:pBdr>
                <w:top w:val="nil"/>
                <w:left w:val="nil"/>
                <w:bottom w:val="nil"/>
                <w:right w:val="nil"/>
                <w:between w:val="nil"/>
              </w:pBdr>
              <w:spacing w:before="208"/>
              <w:ind w:left="83" w:right="478"/>
              <w:jc w:val="both"/>
              <w:rPr>
                <w:b/>
                <w:color w:val="000000"/>
                <w:sz w:val="28"/>
                <w:szCs w:val="28"/>
              </w:rPr>
            </w:pPr>
            <w:r>
              <w:rPr>
                <w:b/>
                <w:color w:val="000000"/>
                <w:sz w:val="28"/>
                <w:szCs w:val="28"/>
              </w:rPr>
              <w:t>Q:</w:t>
            </w:r>
          </w:p>
        </w:tc>
        <w:tc>
          <w:tcPr>
            <w:tcW w:w="3163" w:type="dxa"/>
          </w:tcPr>
          <w:p w14:paraId="0BC216E9" w14:textId="77777777" w:rsidR="00B50ED0" w:rsidRDefault="00F53FB0">
            <w:pPr>
              <w:pBdr>
                <w:top w:val="nil"/>
                <w:left w:val="nil"/>
                <w:bottom w:val="nil"/>
                <w:right w:val="nil"/>
                <w:between w:val="nil"/>
              </w:pBdr>
              <w:spacing w:before="208"/>
              <w:ind w:left="703" w:right="478"/>
              <w:jc w:val="both"/>
              <w:rPr>
                <w:color w:val="000000"/>
                <w:sz w:val="28"/>
                <w:szCs w:val="28"/>
              </w:rPr>
            </w:pPr>
            <w:r>
              <w:rPr>
                <w:color w:val="000000"/>
                <w:sz w:val="28"/>
                <w:szCs w:val="28"/>
              </w:rPr>
              <w:t>Sàn lượng</w:t>
            </w:r>
          </w:p>
        </w:tc>
      </w:tr>
    </w:tbl>
    <w:p w14:paraId="7EF9E5D5" w14:textId="77777777" w:rsidR="00B50ED0" w:rsidRDefault="00F53FB0" w:rsidP="00BD61C0">
      <w:pPr>
        <w:pStyle w:val="Heading1"/>
        <w:numPr>
          <w:ilvl w:val="3"/>
          <w:numId w:val="22"/>
        </w:numPr>
        <w:tabs>
          <w:tab w:val="left" w:pos="1307"/>
        </w:tabs>
        <w:spacing w:before="76"/>
        <w:ind w:left="1307" w:right="478" w:firstLine="678"/>
        <w:jc w:val="both"/>
      </w:pPr>
      <w:r>
        <w:t>Điều kiện áp dụng</w:t>
      </w:r>
    </w:p>
    <w:p w14:paraId="53F3159D" w14:textId="77777777" w:rsidR="00B50ED0" w:rsidRDefault="00F53FB0" w:rsidP="00BD61C0">
      <w:pPr>
        <w:pBdr>
          <w:top w:val="nil"/>
          <w:left w:val="nil"/>
          <w:bottom w:val="nil"/>
          <w:right w:val="nil"/>
          <w:between w:val="nil"/>
        </w:pBdr>
        <w:spacing w:before="122"/>
        <w:ind w:left="471" w:right="478" w:firstLine="678"/>
        <w:jc w:val="both"/>
        <w:rPr>
          <w:color w:val="000000"/>
          <w:sz w:val="28"/>
          <w:szCs w:val="28"/>
        </w:rPr>
      </w:pPr>
      <w:r>
        <w:rPr>
          <w:color w:val="000000"/>
          <w:sz w:val="28"/>
          <w:szCs w:val="28"/>
        </w:rPr>
        <w:t>Phân tích điểm hòa vốn có những ý nghĩa như sau:</w:t>
      </w:r>
    </w:p>
    <w:p w14:paraId="2F90FDFB" w14:textId="77777777" w:rsidR="00B50ED0" w:rsidRDefault="00F53FB0" w:rsidP="00BD61C0">
      <w:pPr>
        <w:numPr>
          <w:ilvl w:val="4"/>
          <w:numId w:val="22"/>
        </w:numPr>
        <w:pBdr>
          <w:top w:val="nil"/>
          <w:left w:val="nil"/>
          <w:bottom w:val="nil"/>
          <w:right w:val="nil"/>
          <w:between w:val="nil"/>
        </w:pBdr>
        <w:tabs>
          <w:tab w:val="left" w:pos="997"/>
        </w:tabs>
        <w:spacing w:before="120"/>
        <w:ind w:left="997" w:right="478" w:firstLine="678"/>
        <w:jc w:val="both"/>
        <w:rPr>
          <w:color w:val="5E5E5E"/>
          <w:sz w:val="28"/>
          <w:szCs w:val="28"/>
        </w:rPr>
      </w:pPr>
      <w:r>
        <w:rPr>
          <w:color w:val="000000"/>
          <w:sz w:val="28"/>
          <w:szCs w:val="28"/>
        </w:rPr>
        <w:t>Biết được sổ món ăn, suất ăn bán được đề đạt mức doanh thu hòa vốn.</w:t>
      </w:r>
    </w:p>
    <w:p w14:paraId="686C46C5" w14:textId="77777777" w:rsidR="00B50ED0" w:rsidRDefault="00F53FB0" w:rsidP="00BD61C0">
      <w:pPr>
        <w:numPr>
          <w:ilvl w:val="4"/>
          <w:numId w:val="22"/>
        </w:numPr>
        <w:pBdr>
          <w:top w:val="nil"/>
          <w:left w:val="nil"/>
          <w:bottom w:val="nil"/>
          <w:right w:val="nil"/>
          <w:between w:val="nil"/>
        </w:pBdr>
        <w:tabs>
          <w:tab w:val="left" w:pos="993"/>
        </w:tabs>
        <w:spacing w:before="119"/>
        <w:ind w:left="993" w:right="478" w:firstLine="678"/>
        <w:jc w:val="both"/>
        <w:rPr>
          <w:color w:val="5E5E5E"/>
          <w:sz w:val="28"/>
          <w:szCs w:val="28"/>
        </w:rPr>
      </w:pPr>
      <w:r>
        <w:rPr>
          <w:color w:val="000000"/>
          <w:sz w:val="28"/>
          <w:szCs w:val="28"/>
        </w:rPr>
        <w:t>Biết được số lượng món ăn, suất ăn để đạt được mức doanh thu và lợi nhuận mong muốn.</w:t>
      </w:r>
    </w:p>
    <w:p w14:paraId="1CE3E370" w14:textId="77777777" w:rsidR="00B50ED0" w:rsidRDefault="00F53FB0" w:rsidP="00BD61C0">
      <w:pPr>
        <w:numPr>
          <w:ilvl w:val="4"/>
          <w:numId w:val="22"/>
        </w:numPr>
        <w:pBdr>
          <w:top w:val="nil"/>
          <w:left w:val="nil"/>
          <w:bottom w:val="nil"/>
          <w:right w:val="nil"/>
          <w:between w:val="nil"/>
        </w:pBdr>
        <w:tabs>
          <w:tab w:val="left" w:pos="993"/>
        </w:tabs>
        <w:spacing w:before="119"/>
        <w:ind w:left="993" w:right="478" w:firstLine="678"/>
        <w:jc w:val="both"/>
        <w:rPr>
          <w:color w:val="5E5E5E"/>
          <w:sz w:val="28"/>
          <w:szCs w:val="28"/>
        </w:rPr>
      </w:pPr>
      <w:r>
        <w:rPr>
          <w:color w:val="000000"/>
          <w:sz w:val="28"/>
          <w:szCs w:val="28"/>
        </w:rPr>
        <w:t>Biết được sự cần thiết về số món ăn, suất ăn cần bán thêm khi có sự gia tăng về chi phí cố định hoặc chi phí biến đôi để duy trì được mức lợi nhuận như cũ.</w:t>
      </w:r>
    </w:p>
    <w:p w14:paraId="6D98FA6E" w14:textId="77777777" w:rsidR="00B50ED0" w:rsidRDefault="00F53FB0" w:rsidP="00BD61C0">
      <w:pPr>
        <w:pBdr>
          <w:top w:val="nil"/>
          <w:left w:val="nil"/>
          <w:bottom w:val="nil"/>
          <w:right w:val="nil"/>
          <w:between w:val="nil"/>
        </w:pBdr>
        <w:spacing w:before="122"/>
        <w:ind w:left="471" w:right="478" w:firstLine="678"/>
        <w:jc w:val="both"/>
        <w:rPr>
          <w:color w:val="000000"/>
          <w:sz w:val="28"/>
          <w:szCs w:val="28"/>
        </w:rPr>
      </w:pPr>
      <w:r>
        <w:rPr>
          <w:color w:val="000000"/>
          <w:sz w:val="28"/>
          <w:szCs w:val="28"/>
        </w:rPr>
        <w:t>Từ diêm hòa vốn nhà hàng có thê thiết lập một mức giá hợp lý.</w:t>
      </w:r>
    </w:p>
    <w:p w14:paraId="20CC3763" w14:textId="77777777" w:rsidR="00B50ED0" w:rsidRDefault="00F53FB0" w:rsidP="00BD61C0">
      <w:pPr>
        <w:numPr>
          <w:ilvl w:val="4"/>
          <w:numId w:val="22"/>
        </w:numPr>
        <w:pBdr>
          <w:top w:val="nil"/>
          <w:left w:val="nil"/>
          <w:bottom w:val="nil"/>
          <w:right w:val="nil"/>
          <w:between w:val="nil"/>
        </w:pBdr>
        <w:tabs>
          <w:tab w:val="left" w:pos="993"/>
        </w:tabs>
        <w:spacing w:before="120"/>
        <w:ind w:left="993" w:right="478" w:firstLine="678"/>
        <w:jc w:val="both"/>
        <w:rPr>
          <w:color w:val="5E5E5E"/>
          <w:sz w:val="28"/>
          <w:szCs w:val="28"/>
        </w:rPr>
      </w:pPr>
      <w:r>
        <w:rPr>
          <w:color w:val="000000"/>
          <w:sz w:val="28"/>
          <w:szCs w:val="28"/>
        </w:rPr>
        <w:t>Đạt mục tiêu hiệu quả nhất trong khi kết hựp giữa chi phí cố định và chi phí biến đổi.</w:t>
      </w:r>
    </w:p>
    <w:p w14:paraId="55759A52" w14:textId="77777777" w:rsidR="00B50ED0" w:rsidRDefault="00F53FB0" w:rsidP="00BD61C0">
      <w:pPr>
        <w:numPr>
          <w:ilvl w:val="4"/>
          <w:numId w:val="22"/>
        </w:numPr>
        <w:pBdr>
          <w:top w:val="nil"/>
          <w:left w:val="nil"/>
          <w:bottom w:val="nil"/>
          <w:right w:val="nil"/>
          <w:between w:val="nil"/>
        </w:pBdr>
        <w:tabs>
          <w:tab w:val="left" w:pos="993"/>
        </w:tabs>
        <w:spacing w:before="119" w:line="322" w:lineRule="auto"/>
        <w:ind w:left="993" w:right="478" w:firstLine="678"/>
        <w:jc w:val="both"/>
        <w:rPr>
          <w:color w:val="5E5E5E"/>
          <w:sz w:val="28"/>
          <w:szCs w:val="28"/>
        </w:rPr>
      </w:pPr>
      <w:r>
        <w:rPr>
          <w:color w:val="000000"/>
          <w:sz w:val="28"/>
          <w:szCs w:val="28"/>
        </w:rPr>
        <w:t>Đẻ xác định, thu hút và phân bổ tài chính trong các chiến lược khác nhau của</w:t>
      </w:r>
    </w:p>
    <w:p w14:paraId="1BAE0EF6" w14:textId="77777777" w:rsidR="00B50ED0" w:rsidRDefault="00F53FB0" w:rsidP="00BD61C0">
      <w:pPr>
        <w:pBdr>
          <w:top w:val="nil"/>
          <w:left w:val="nil"/>
          <w:bottom w:val="nil"/>
          <w:right w:val="nil"/>
          <w:between w:val="nil"/>
        </w:pBdr>
        <w:ind w:left="993" w:right="478" w:firstLine="678"/>
        <w:jc w:val="both"/>
        <w:rPr>
          <w:color w:val="000000"/>
          <w:sz w:val="28"/>
          <w:szCs w:val="28"/>
        </w:rPr>
      </w:pPr>
      <w:r>
        <w:rPr>
          <w:color w:val="000000"/>
          <w:sz w:val="28"/>
          <w:szCs w:val="28"/>
        </w:rPr>
        <w:t>nhà hàng.</w:t>
      </w:r>
    </w:p>
    <w:p w14:paraId="7F80BEAB" w14:textId="77777777" w:rsidR="00B50ED0" w:rsidRDefault="00F53FB0" w:rsidP="00BD61C0">
      <w:pPr>
        <w:numPr>
          <w:ilvl w:val="4"/>
          <w:numId w:val="22"/>
        </w:numPr>
        <w:pBdr>
          <w:top w:val="nil"/>
          <w:left w:val="nil"/>
          <w:bottom w:val="nil"/>
          <w:right w:val="nil"/>
          <w:between w:val="nil"/>
        </w:pBdr>
        <w:tabs>
          <w:tab w:val="left" w:pos="991"/>
        </w:tabs>
        <w:spacing w:before="120"/>
        <w:ind w:left="991" w:right="478" w:firstLine="678"/>
        <w:jc w:val="both"/>
        <w:rPr>
          <w:color w:val="5E5E5E"/>
          <w:sz w:val="28"/>
          <w:szCs w:val="28"/>
        </w:rPr>
      </w:pPr>
      <w:r>
        <w:rPr>
          <w:color w:val="000000"/>
          <w:sz w:val="28"/>
          <w:szCs w:val="28"/>
        </w:rPr>
        <w:t>Điểm hòa von được sử dụng trong phân tích tính hiệu quà của dự án kinh doanh.</w:t>
      </w:r>
    </w:p>
    <w:p w14:paraId="091F9505" w14:textId="77777777" w:rsidR="00B50ED0" w:rsidRDefault="00F53FB0" w:rsidP="00BD61C0">
      <w:pPr>
        <w:numPr>
          <w:ilvl w:val="4"/>
          <w:numId w:val="22"/>
        </w:numPr>
        <w:pBdr>
          <w:top w:val="nil"/>
          <w:left w:val="nil"/>
          <w:bottom w:val="nil"/>
          <w:right w:val="nil"/>
          <w:between w:val="nil"/>
        </w:pBdr>
        <w:tabs>
          <w:tab w:val="left" w:pos="991"/>
          <w:tab w:val="left" w:pos="993"/>
        </w:tabs>
        <w:spacing w:before="122"/>
        <w:ind w:left="993" w:right="478" w:firstLine="678"/>
        <w:jc w:val="both"/>
        <w:rPr>
          <w:color w:val="5E5E5E"/>
          <w:sz w:val="28"/>
          <w:szCs w:val="28"/>
        </w:rPr>
      </w:pPr>
      <w:r>
        <w:rPr>
          <w:color w:val="000000"/>
          <w:sz w:val="28"/>
          <w:szCs w:val="28"/>
        </w:rPr>
        <w:t xml:space="preserve">Có thể xem xét nhu cầu thị trường và thị phần của đổi thù cạnh tranh để xác </w:t>
      </w:r>
      <w:r>
        <w:rPr>
          <w:color w:val="000000"/>
          <w:sz w:val="28"/>
          <w:szCs w:val="28"/>
        </w:rPr>
        <w:lastRenderedPageBreak/>
        <w:t>định liệu mong muốn bán được chừng đó món ăn, suất ăn như mục tiêu đặt ra có thực tế không.</w:t>
      </w:r>
    </w:p>
    <w:p w14:paraId="1BA48DB3" w14:textId="77777777" w:rsidR="00B50ED0" w:rsidRDefault="00F53FB0" w:rsidP="00BD61C0">
      <w:pPr>
        <w:numPr>
          <w:ilvl w:val="4"/>
          <w:numId w:val="22"/>
        </w:numPr>
        <w:pBdr>
          <w:top w:val="nil"/>
          <w:left w:val="nil"/>
          <w:bottom w:val="nil"/>
          <w:right w:val="nil"/>
          <w:between w:val="nil"/>
        </w:pBdr>
        <w:tabs>
          <w:tab w:val="left" w:pos="991"/>
          <w:tab w:val="left" w:pos="993"/>
        </w:tabs>
        <w:spacing w:before="119"/>
        <w:ind w:left="993" w:right="478" w:firstLine="678"/>
        <w:jc w:val="both"/>
        <w:rPr>
          <w:color w:val="5E5E5E"/>
          <w:sz w:val="28"/>
          <w:szCs w:val="28"/>
        </w:rPr>
      </w:pPr>
      <w:r>
        <w:rPr>
          <w:color w:val="000000"/>
          <w:sz w:val="28"/>
          <w:szCs w:val="28"/>
        </w:rPr>
        <w:t>Phân tích diem hòa vốn còn giúp chúng ta tính đến tác động của sự thay đổi giá và so lượng hàng cần bán.</w:t>
      </w:r>
    </w:p>
    <w:p w14:paraId="12DCDE4D" w14:textId="77777777" w:rsidR="00B50ED0" w:rsidRDefault="00F53FB0" w:rsidP="00BD61C0">
      <w:pPr>
        <w:pStyle w:val="Heading1"/>
        <w:numPr>
          <w:ilvl w:val="3"/>
          <w:numId w:val="22"/>
        </w:numPr>
        <w:ind w:left="1276" w:right="478" w:hanging="177"/>
        <w:jc w:val="both"/>
      </w:pPr>
      <w:r>
        <w:t>Ưu điểm</w:t>
      </w:r>
    </w:p>
    <w:p w14:paraId="3E48F462" w14:textId="77777777" w:rsidR="00B50ED0" w:rsidRDefault="00F53FB0" w:rsidP="00BD61C0">
      <w:pPr>
        <w:numPr>
          <w:ilvl w:val="4"/>
          <w:numId w:val="22"/>
        </w:numPr>
        <w:pBdr>
          <w:top w:val="nil"/>
          <w:left w:val="nil"/>
          <w:bottom w:val="nil"/>
          <w:right w:val="nil"/>
          <w:between w:val="nil"/>
        </w:pBdr>
        <w:tabs>
          <w:tab w:val="left" w:pos="643"/>
        </w:tabs>
        <w:spacing w:before="119"/>
        <w:ind w:left="1276" w:right="478" w:hanging="177"/>
        <w:jc w:val="both"/>
        <w:rPr>
          <w:color w:val="000000"/>
          <w:sz w:val="28"/>
          <w:szCs w:val="28"/>
        </w:rPr>
      </w:pPr>
      <w:r>
        <w:rPr>
          <w:color w:val="000000"/>
          <w:sz w:val="28"/>
          <w:szCs w:val="28"/>
        </w:rPr>
        <w:t>Đe đạt được mức doanh thu và lợi nhuận mong muốn doanh nghiệp cần ước tính được số lượng món ăn, suất ăn cần phải đạt được trong một khoảng thời gian nhất định dựa vào công thức sau:</w:t>
      </w:r>
    </w:p>
    <w:p w14:paraId="797B34BF" w14:textId="5A490FAE" w:rsidR="00BD61C0" w:rsidRPr="00BD61C0" w:rsidRDefault="00F53FB0" w:rsidP="00BD61C0">
      <w:pPr>
        <w:pBdr>
          <w:top w:val="nil"/>
          <w:left w:val="nil"/>
          <w:bottom w:val="nil"/>
          <w:right w:val="nil"/>
          <w:between w:val="nil"/>
        </w:pBdr>
        <w:spacing w:before="121"/>
        <w:ind w:left="1276" w:right="478" w:hanging="177"/>
        <w:jc w:val="both"/>
        <w:rPr>
          <w:color w:val="000000"/>
          <w:sz w:val="28"/>
          <w:szCs w:val="28"/>
          <w:lang w:val="en-US"/>
        </w:rPr>
      </w:pPr>
      <w:r>
        <w:rPr>
          <w:color w:val="000000"/>
          <w:sz w:val="28"/>
          <w:szCs w:val="28"/>
        </w:rPr>
        <w:t>Điếm hòa vốn về sản lượng bằng tỳ số giữa chi phí cố định với hiệu số giữa giá bán và chi phí biến đổi trên một đơn vị sản phàm.</w:t>
      </w:r>
    </w:p>
    <w:p w14:paraId="447352AC" w14:textId="2B1FAEA2" w:rsidR="00B50ED0" w:rsidRDefault="00F53FB0" w:rsidP="00BD61C0">
      <w:pPr>
        <w:pBdr>
          <w:top w:val="nil"/>
          <w:left w:val="nil"/>
          <w:bottom w:val="nil"/>
          <w:right w:val="nil"/>
          <w:between w:val="nil"/>
        </w:pBdr>
        <w:spacing w:before="120"/>
        <w:ind w:left="1276" w:right="478" w:hanging="177"/>
        <w:jc w:val="both"/>
        <w:rPr>
          <w:color w:val="000000"/>
          <w:sz w:val="28"/>
          <w:szCs w:val="28"/>
        </w:rPr>
      </w:pPr>
      <w:r>
        <w:rPr>
          <w:color w:val="000000"/>
          <w:sz w:val="28"/>
          <w:szCs w:val="28"/>
        </w:rPr>
        <w:t>Trong đó:</w:t>
      </w:r>
    </w:p>
    <w:p w14:paraId="173765FB" w14:textId="77777777" w:rsidR="00B50ED0" w:rsidRDefault="00F53FB0">
      <w:pPr>
        <w:numPr>
          <w:ilvl w:val="0"/>
          <w:numId w:val="17"/>
        </w:numPr>
        <w:pBdr>
          <w:top w:val="nil"/>
          <w:left w:val="nil"/>
          <w:bottom w:val="nil"/>
          <w:right w:val="nil"/>
          <w:between w:val="nil"/>
        </w:pBdr>
        <w:tabs>
          <w:tab w:val="left" w:pos="3112"/>
          <w:tab w:val="left" w:pos="4123"/>
        </w:tabs>
        <w:spacing w:before="122"/>
        <w:ind w:left="3112" w:right="478"/>
        <w:jc w:val="both"/>
      </w:pPr>
      <w:r>
        <w:rPr>
          <w:color w:val="000000"/>
          <w:sz w:val="28"/>
          <w:szCs w:val="28"/>
        </w:rPr>
        <w:t>Q hvi</w:t>
      </w:r>
      <w:r>
        <w:rPr>
          <w:color w:val="000000"/>
          <w:sz w:val="28"/>
          <w:szCs w:val="28"/>
        </w:rPr>
        <w:tab/>
        <w:t>Sàn lượng hòa vốn</w:t>
      </w:r>
    </w:p>
    <w:p w14:paraId="43500B53" w14:textId="77777777" w:rsidR="00B50ED0" w:rsidRDefault="00F53FB0">
      <w:pPr>
        <w:numPr>
          <w:ilvl w:val="0"/>
          <w:numId w:val="17"/>
        </w:numPr>
        <w:pBdr>
          <w:top w:val="nil"/>
          <w:left w:val="nil"/>
          <w:bottom w:val="nil"/>
          <w:right w:val="nil"/>
          <w:between w:val="nil"/>
        </w:pBdr>
        <w:tabs>
          <w:tab w:val="left" w:pos="3165"/>
          <w:tab w:val="left" w:pos="4123"/>
        </w:tabs>
        <w:spacing w:before="120"/>
        <w:ind w:left="3165" w:right="478" w:hanging="764"/>
        <w:jc w:val="both"/>
      </w:pPr>
      <w:r>
        <w:rPr>
          <w:color w:val="000000"/>
          <w:sz w:val="28"/>
          <w:szCs w:val="28"/>
        </w:rPr>
        <w:t>F:</w:t>
      </w:r>
      <w:r>
        <w:rPr>
          <w:color w:val="000000"/>
          <w:sz w:val="28"/>
          <w:szCs w:val="28"/>
        </w:rPr>
        <w:tab/>
        <w:t>Tổng định phí</w:t>
      </w:r>
    </w:p>
    <w:p w14:paraId="70CF5161" w14:textId="77777777" w:rsidR="00B50ED0" w:rsidRDefault="00F53FB0">
      <w:pPr>
        <w:numPr>
          <w:ilvl w:val="0"/>
          <w:numId w:val="17"/>
        </w:numPr>
        <w:pBdr>
          <w:top w:val="nil"/>
          <w:left w:val="nil"/>
          <w:bottom w:val="nil"/>
          <w:right w:val="nil"/>
          <w:between w:val="nil"/>
        </w:pBdr>
        <w:tabs>
          <w:tab w:val="left" w:pos="3112"/>
          <w:tab w:val="left" w:pos="4123"/>
        </w:tabs>
        <w:spacing w:before="120"/>
        <w:ind w:left="3112" w:right="478"/>
        <w:jc w:val="both"/>
      </w:pPr>
      <w:r>
        <w:rPr>
          <w:color w:val="000000"/>
          <w:sz w:val="28"/>
          <w:szCs w:val="28"/>
        </w:rPr>
        <w:t>v:</w:t>
      </w:r>
      <w:r>
        <w:rPr>
          <w:color w:val="000000"/>
          <w:sz w:val="28"/>
          <w:szCs w:val="28"/>
        </w:rPr>
        <w:tab/>
        <w:t>Biến phí trên một sản phẩm</w:t>
      </w:r>
    </w:p>
    <w:p w14:paraId="5C71FB76" w14:textId="77777777" w:rsidR="00B50ED0" w:rsidRDefault="00F53FB0">
      <w:pPr>
        <w:numPr>
          <w:ilvl w:val="0"/>
          <w:numId w:val="17"/>
        </w:numPr>
        <w:pBdr>
          <w:top w:val="nil"/>
          <w:left w:val="nil"/>
          <w:bottom w:val="nil"/>
          <w:right w:val="nil"/>
          <w:between w:val="nil"/>
        </w:pBdr>
        <w:tabs>
          <w:tab w:val="left" w:pos="3112"/>
          <w:tab w:val="left" w:pos="4123"/>
        </w:tabs>
        <w:spacing w:before="119"/>
        <w:ind w:left="3112" w:right="478"/>
        <w:jc w:val="both"/>
      </w:pPr>
      <w:r>
        <w:rPr>
          <w:color w:val="000000"/>
          <w:sz w:val="28"/>
          <w:szCs w:val="28"/>
        </w:rPr>
        <w:t>e:</w:t>
      </w:r>
      <w:r>
        <w:rPr>
          <w:color w:val="000000"/>
          <w:sz w:val="28"/>
          <w:szCs w:val="28"/>
        </w:rPr>
        <w:tab/>
        <w:t>Giá bán</w:t>
      </w:r>
    </w:p>
    <w:p w14:paraId="1BC8B636" w14:textId="77777777" w:rsidR="00B50ED0" w:rsidRDefault="00F53FB0">
      <w:pPr>
        <w:numPr>
          <w:ilvl w:val="0"/>
          <w:numId w:val="17"/>
        </w:numPr>
        <w:pBdr>
          <w:top w:val="nil"/>
          <w:left w:val="nil"/>
          <w:bottom w:val="nil"/>
          <w:right w:val="nil"/>
          <w:between w:val="nil"/>
        </w:pBdr>
        <w:tabs>
          <w:tab w:val="left" w:pos="3112"/>
          <w:tab w:val="left" w:pos="3122"/>
        </w:tabs>
        <w:spacing w:before="120"/>
        <w:ind w:right="478" w:hanging="701"/>
        <w:jc w:val="both"/>
      </w:pPr>
      <w:r>
        <w:rPr>
          <w:color w:val="000000"/>
          <w:sz w:val="28"/>
          <w:szCs w:val="28"/>
        </w:rPr>
        <w:t>e - V = d: là sổ dư đám phí, đây là khoản thu được sau khi đà trừ biến phí còn lại đế bù vào định phí và tạo lài.</w:t>
      </w:r>
    </w:p>
    <w:p w14:paraId="7E02EF02" w14:textId="77777777" w:rsidR="00B50ED0" w:rsidRDefault="00F53FB0">
      <w:pPr>
        <w:pStyle w:val="Heading1"/>
        <w:numPr>
          <w:ilvl w:val="3"/>
          <w:numId w:val="22"/>
        </w:numPr>
        <w:tabs>
          <w:tab w:val="left" w:pos="2157"/>
        </w:tabs>
        <w:spacing w:before="122"/>
        <w:ind w:left="2157" w:right="478" w:hanging="835"/>
        <w:jc w:val="both"/>
      </w:pPr>
      <w:r>
        <w:t>Nhược điểm</w:t>
      </w:r>
    </w:p>
    <w:p w14:paraId="5198252C" w14:textId="77777777" w:rsidR="00B50ED0" w:rsidRDefault="00F53FB0">
      <w:pPr>
        <w:pBdr>
          <w:top w:val="nil"/>
          <w:left w:val="nil"/>
          <w:bottom w:val="nil"/>
          <w:right w:val="nil"/>
          <w:between w:val="nil"/>
        </w:pBdr>
        <w:spacing w:before="119"/>
        <w:ind w:left="1322" w:right="478"/>
        <w:jc w:val="both"/>
        <w:rPr>
          <w:color w:val="000000"/>
          <w:sz w:val="28"/>
          <w:szCs w:val="28"/>
        </w:rPr>
        <w:sectPr w:rsidR="00B50ED0">
          <w:pgSz w:w="11900" w:h="16850"/>
          <w:pgMar w:top="1060" w:right="280" w:bottom="1000" w:left="380" w:header="0" w:footer="801" w:gutter="0"/>
          <w:cols w:space="720"/>
        </w:sectPr>
      </w:pPr>
      <w:r>
        <w:rPr>
          <w:color w:val="000000"/>
          <w:sz w:val="28"/>
          <w:szCs w:val="28"/>
        </w:rPr>
        <w:t>Hãy hạch toán các giữ liệu cần thiết để đưa ra quyết định xem nên nhận đặt tiệc của cặp đôi nào thì khách sạn có lợi nhuận tổi ưu nhất</w:t>
      </w:r>
    </w:p>
    <w:p w14:paraId="54D6F627" w14:textId="77777777" w:rsidR="00B50ED0" w:rsidRDefault="00F53FB0" w:rsidP="008A7DBC">
      <w:pPr>
        <w:pStyle w:val="Heading1"/>
        <w:spacing w:before="72" w:line="331" w:lineRule="auto"/>
        <w:ind w:left="3609" w:right="478" w:hanging="2295"/>
        <w:jc w:val="center"/>
      </w:pPr>
      <w:r>
        <w:lastRenderedPageBreak/>
        <w:t>CHƯƠNG 5: GIÁ CẢ HÀNG HOÁ TRONG DOANH NGHIỆP ĂN UỐNG KHÁCH SẠN</w:t>
      </w:r>
    </w:p>
    <w:p w14:paraId="55AE28F5" w14:textId="546B92A2" w:rsidR="00B50ED0" w:rsidRDefault="00F53FB0">
      <w:pPr>
        <w:spacing w:line="320" w:lineRule="auto"/>
        <w:ind w:left="471" w:right="478"/>
        <w:jc w:val="both"/>
        <w:rPr>
          <w:b/>
          <w:sz w:val="28"/>
          <w:szCs w:val="28"/>
        </w:rPr>
      </w:pPr>
      <w:r>
        <w:rPr>
          <w:b/>
          <w:sz w:val="28"/>
          <w:szCs w:val="28"/>
        </w:rPr>
        <w:t>G</w:t>
      </w:r>
      <w:r w:rsidR="008A7DBC">
        <w:rPr>
          <w:b/>
          <w:sz w:val="28"/>
          <w:szCs w:val="28"/>
          <w:lang w:val="en-US"/>
        </w:rPr>
        <w:t>IỚI THIỆU</w:t>
      </w:r>
      <w:r>
        <w:rPr>
          <w:b/>
          <w:sz w:val="28"/>
          <w:szCs w:val="28"/>
        </w:rPr>
        <w:t>:</w:t>
      </w:r>
    </w:p>
    <w:p w14:paraId="15662356" w14:textId="77777777" w:rsidR="00B50ED0" w:rsidRDefault="00F53FB0">
      <w:pPr>
        <w:pBdr>
          <w:top w:val="nil"/>
          <w:left w:val="nil"/>
          <w:bottom w:val="nil"/>
          <w:right w:val="nil"/>
          <w:between w:val="nil"/>
        </w:pBdr>
        <w:spacing w:before="119"/>
        <w:ind w:left="471" w:right="478" w:firstLine="720"/>
        <w:jc w:val="both"/>
        <w:rPr>
          <w:color w:val="000000"/>
          <w:sz w:val="28"/>
          <w:szCs w:val="28"/>
        </w:rPr>
      </w:pPr>
      <w:r>
        <w:rPr>
          <w:color w:val="000000"/>
          <w:sz w:val="28"/>
          <w:szCs w:val="28"/>
        </w:rPr>
        <w:t>Sổ sách biêu mầu là một công cụ quân lý quan ưọng nhằm kicm soát các hoạt động sân xuất kinh doanh ăn uống từ khâu mua vào chế biến và bán ra, giúp cho doanh nghiệp có căn cứ làm định hướng phát triển. Giúp co người học biết cách sừ dụng và ứng dụng nó trong môi trường làm việc cụ thê của nghề nghiệp.</w:t>
      </w:r>
    </w:p>
    <w:p w14:paraId="0A66560A" w14:textId="5F1EEBFB" w:rsidR="00B50ED0" w:rsidRDefault="00F53FB0" w:rsidP="008A7DBC">
      <w:pPr>
        <w:pStyle w:val="Heading1"/>
        <w:tabs>
          <w:tab w:val="left" w:pos="750"/>
        </w:tabs>
        <w:spacing w:before="121"/>
        <w:ind w:right="478"/>
        <w:jc w:val="both"/>
      </w:pPr>
      <w:r>
        <w:t>M</w:t>
      </w:r>
      <w:r w:rsidR="008A7DBC">
        <w:rPr>
          <w:lang w:val="en-US"/>
        </w:rPr>
        <w:t>ỤC TIÊU</w:t>
      </w:r>
      <w:r>
        <w:t>:</w:t>
      </w:r>
    </w:p>
    <w:p w14:paraId="12FF6F2A" w14:textId="77777777" w:rsidR="00B50ED0" w:rsidRDefault="00F53FB0">
      <w:pPr>
        <w:numPr>
          <w:ilvl w:val="1"/>
          <w:numId w:val="60"/>
        </w:numPr>
        <w:pBdr>
          <w:top w:val="nil"/>
          <w:left w:val="nil"/>
          <w:bottom w:val="nil"/>
          <w:right w:val="nil"/>
          <w:between w:val="nil"/>
        </w:pBdr>
        <w:tabs>
          <w:tab w:val="left" w:pos="633"/>
        </w:tabs>
        <w:spacing w:before="120"/>
        <w:ind w:left="633" w:right="478" w:hanging="162"/>
        <w:jc w:val="both"/>
        <w:rPr>
          <w:color w:val="000000"/>
        </w:rPr>
      </w:pPr>
      <w:r>
        <w:rPr>
          <w:color w:val="000000"/>
          <w:sz w:val="28"/>
          <w:szCs w:val="28"/>
        </w:rPr>
        <w:t>Kiến thức:</w:t>
      </w:r>
    </w:p>
    <w:p w14:paraId="6C585434" w14:textId="77777777" w:rsidR="00B50ED0" w:rsidRDefault="00F53FB0">
      <w:pPr>
        <w:pBdr>
          <w:top w:val="nil"/>
          <w:left w:val="nil"/>
          <w:bottom w:val="nil"/>
          <w:right w:val="nil"/>
          <w:between w:val="nil"/>
        </w:pBdr>
        <w:spacing w:before="119" w:line="322" w:lineRule="auto"/>
        <w:ind w:left="471" w:right="478"/>
        <w:jc w:val="both"/>
        <w:rPr>
          <w:color w:val="000000"/>
          <w:sz w:val="28"/>
          <w:szCs w:val="28"/>
        </w:rPr>
      </w:pPr>
      <w:r>
        <w:rPr>
          <w:color w:val="000000"/>
          <w:sz w:val="28"/>
          <w:szCs w:val="28"/>
        </w:rPr>
        <w:t>+ Trình bày được giá cả hàng hoá, một số chỉ tiêu giá cả hàng hoá;</w:t>
      </w:r>
    </w:p>
    <w:p w14:paraId="13A346B4" w14:textId="77777777" w:rsidR="00B50ED0" w:rsidRDefault="00F53FB0">
      <w:pPr>
        <w:pBdr>
          <w:top w:val="nil"/>
          <w:left w:val="nil"/>
          <w:bottom w:val="nil"/>
          <w:right w:val="nil"/>
          <w:between w:val="nil"/>
        </w:pBdr>
        <w:ind w:left="471" w:right="478"/>
        <w:jc w:val="both"/>
        <w:rPr>
          <w:color w:val="000000"/>
          <w:sz w:val="28"/>
          <w:szCs w:val="28"/>
        </w:rPr>
      </w:pPr>
      <w:r>
        <w:rPr>
          <w:color w:val="000000"/>
          <w:sz w:val="28"/>
          <w:szCs w:val="28"/>
        </w:rPr>
        <w:t>+ Trình bày được các phương pháp xây dựng giá cả trong doanh nghiệp ăn uống khách sạn.</w:t>
      </w:r>
    </w:p>
    <w:p w14:paraId="79DC2BF2" w14:textId="77777777" w:rsidR="00B50ED0" w:rsidRDefault="00F53FB0">
      <w:pPr>
        <w:numPr>
          <w:ilvl w:val="1"/>
          <w:numId w:val="60"/>
        </w:numPr>
        <w:pBdr>
          <w:top w:val="nil"/>
          <w:left w:val="nil"/>
          <w:bottom w:val="nil"/>
          <w:right w:val="nil"/>
          <w:between w:val="nil"/>
        </w:pBdr>
        <w:tabs>
          <w:tab w:val="left" w:pos="633"/>
        </w:tabs>
        <w:spacing w:before="120"/>
        <w:ind w:left="633" w:right="478" w:hanging="162"/>
        <w:jc w:val="both"/>
        <w:rPr>
          <w:color w:val="000000"/>
        </w:rPr>
      </w:pPr>
      <w:r>
        <w:rPr>
          <w:color w:val="000000"/>
          <w:sz w:val="28"/>
          <w:szCs w:val="28"/>
        </w:rPr>
        <w:t>Kỹ năng:</w:t>
      </w:r>
    </w:p>
    <w:p w14:paraId="0E8EEAD6" w14:textId="77777777" w:rsidR="00B50ED0" w:rsidRDefault="00F53FB0">
      <w:pPr>
        <w:pBdr>
          <w:top w:val="nil"/>
          <w:left w:val="nil"/>
          <w:bottom w:val="nil"/>
          <w:right w:val="nil"/>
          <w:between w:val="nil"/>
        </w:pBdr>
        <w:spacing w:before="122"/>
        <w:ind w:left="471" w:right="478"/>
        <w:jc w:val="both"/>
        <w:rPr>
          <w:color w:val="000000"/>
          <w:sz w:val="28"/>
          <w:szCs w:val="28"/>
        </w:rPr>
      </w:pPr>
      <w:r>
        <w:rPr>
          <w:color w:val="000000"/>
          <w:sz w:val="28"/>
          <w:szCs w:val="28"/>
        </w:rPr>
        <w:t>+ Xây dựng giá cả trong doanh nghiệp ăn uống khách sạn..</w:t>
      </w:r>
    </w:p>
    <w:p w14:paraId="1BD3DA67" w14:textId="77777777" w:rsidR="00B50ED0" w:rsidRDefault="00F53FB0">
      <w:pPr>
        <w:numPr>
          <w:ilvl w:val="1"/>
          <w:numId w:val="60"/>
        </w:numPr>
        <w:pBdr>
          <w:top w:val="nil"/>
          <w:left w:val="nil"/>
          <w:bottom w:val="nil"/>
          <w:right w:val="nil"/>
          <w:between w:val="nil"/>
        </w:pBdr>
        <w:tabs>
          <w:tab w:val="left" w:pos="633"/>
        </w:tabs>
        <w:spacing w:before="120"/>
        <w:ind w:left="633" w:right="478" w:hanging="162"/>
        <w:jc w:val="both"/>
        <w:rPr>
          <w:color w:val="000000"/>
        </w:rPr>
      </w:pPr>
      <w:r>
        <w:rPr>
          <w:color w:val="000000"/>
          <w:sz w:val="28"/>
          <w:szCs w:val="28"/>
        </w:rPr>
        <w:t>Thái độ:</w:t>
      </w:r>
    </w:p>
    <w:p w14:paraId="296E5FE9" w14:textId="77777777" w:rsidR="00B50ED0" w:rsidRDefault="00F53FB0">
      <w:pPr>
        <w:pBdr>
          <w:top w:val="nil"/>
          <w:left w:val="nil"/>
          <w:bottom w:val="nil"/>
          <w:right w:val="nil"/>
          <w:between w:val="nil"/>
        </w:pBdr>
        <w:spacing w:before="119"/>
        <w:ind w:left="471" w:right="478"/>
        <w:jc w:val="both"/>
        <w:rPr>
          <w:color w:val="000000"/>
          <w:sz w:val="28"/>
          <w:szCs w:val="28"/>
        </w:rPr>
      </w:pPr>
      <w:r>
        <w:rPr>
          <w:color w:val="000000"/>
          <w:sz w:val="28"/>
          <w:szCs w:val="28"/>
        </w:rPr>
        <w:t>+ Có ý thức học tập tự giác, tích cực, chủ động, chăm chỉ, vận dụng được những kiến thức đã học vào thực tế nghề nghiệp.</w:t>
      </w:r>
    </w:p>
    <w:p w14:paraId="0A6233DB" w14:textId="77777777" w:rsidR="00B50ED0" w:rsidRDefault="00F53FB0">
      <w:pPr>
        <w:pBdr>
          <w:top w:val="nil"/>
          <w:left w:val="nil"/>
          <w:bottom w:val="nil"/>
          <w:right w:val="nil"/>
          <w:between w:val="nil"/>
        </w:pBdr>
        <w:spacing w:before="120"/>
        <w:ind w:left="471" w:right="478"/>
        <w:jc w:val="both"/>
        <w:rPr>
          <w:color w:val="000000"/>
          <w:sz w:val="28"/>
          <w:szCs w:val="28"/>
          <w:lang w:val="en-US"/>
        </w:rPr>
      </w:pPr>
      <w:r>
        <w:rPr>
          <w:color w:val="000000"/>
          <w:sz w:val="28"/>
          <w:szCs w:val="28"/>
        </w:rPr>
        <w:t>Nội dung chương: Giá cả hàng hoá trong doanh nghiệp ăn uống khách sạn</w:t>
      </w:r>
    </w:p>
    <w:p w14:paraId="0BA960C3" w14:textId="79D80576" w:rsidR="008A7DBC" w:rsidRPr="00941DA5" w:rsidRDefault="008A7DBC" w:rsidP="008A7DBC">
      <w:pPr>
        <w:tabs>
          <w:tab w:val="left" w:pos="1260"/>
        </w:tabs>
        <w:spacing w:before="159"/>
        <w:jc w:val="both"/>
        <w:outlineLvl w:val="0"/>
        <w:rPr>
          <w:b/>
          <w:sz w:val="28"/>
          <w:szCs w:val="28"/>
        </w:rPr>
      </w:pPr>
      <w:r>
        <w:rPr>
          <w:b/>
          <w:sz w:val="28"/>
          <w:szCs w:val="28"/>
          <w:lang w:val="en-US"/>
        </w:rPr>
        <w:t xml:space="preserve">      </w:t>
      </w:r>
      <w:r w:rsidRPr="00941DA5">
        <w:rPr>
          <w:b/>
          <w:sz w:val="28"/>
          <w:szCs w:val="28"/>
        </w:rPr>
        <w:t xml:space="preserve">PHƯƠNG PHÁP GIẢNG DẠY VÀ HỌC TẬP CHƯƠNG </w:t>
      </w:r>
      <w:r>
        <w:rPr>
          <w:b/>
          <w:sz w:val="28"/>
          <w:szCs w:val="28"/>
          <w:lang w:val="en-US"/>
        </w:rPr>
        <w:t>5</w:t>
      </w:r>
    </w:p>
    <w:p w14:paraId="7BF1CBB6" w14:textId="2ACC974C" w:rsidR="008A7DBC" w:rsidRPr="00941DA5" w:rsidRDefault="008A7DBC" w:rsidP="008A7DBC">
      <w:pPr>
        <w:numPr>
          <w:ilvl w:val="0"/>
          <w:numId w:val="71"/>
        </w:numPr>
        <w:pBdr>
          <w:top w:val="nil"/>
          <w:left w:val="nil"/>
          <w:bottom w:val="nil"/>
          <w:right w:val="nil"/>
          <w:between w:val="nil"/>
        </w:pBdr>
        <w:spacing w:before="126" w:line="360" w:lineRule="auto"/>
        <w:ind w:left="567" w:right="529"/>
        <w:jc w:val="both"/>
        <w:rPr>
          <w:color w:val="000000"/>
        </w:rPr>
        <w:sectPr w:rsidR="008A7DBC" w:rsidRPr="00941DA5" w:rsidSect="008A7DBC">
          <w:pgSz w:w="12240" w:h="15840"/>
          <w:pgMar w:top="1060" w:right="1305" w:bottom="1240" w:left="1160" w:header="0" w:footer="1056" w:gutter="0"/>
          <w:cols w:space="720"/>
        </w:sectPr>
      </w:pPr>
      <w:r w:rsidRPr="00941DA5">
        <w:rPr>
          <w:color w:val="000000"/>
          <w:sz w:val="28"/>
          <w:szCs w:val="28"/>
        </w:rPr>
        <w:t xml:space="preserve">Đối với người dạy: sử dụng phương pháp giảng giảng dạy tích cực (diễn giảng, vấn đáp, dạy học theo vấn đề); yêu cầu người học thực hiện câu hỏi thảo luận và bài tập chương </w:t>
      </w:r>
      <w:r>
        <w:rPr>
          <w:color w:val="000000"/>
          <w:sz w:val="28"/>
          <w:szCs w:val="28"/>
          <w:lang w:val="en-US"/>
        </w:rPr>
        <w:t>5</w:t>
      </w:r>
      <w:r w:rsidRPr="00941DA5">
        <w:rPr>
          <w:color w:val="000000"/>
          <w:sz w:val="28"/>
          <w:szCs w:val="28"/>
        </w:rPr>
        <w:t xml:space="preserve"> (cá nhân hoặc nhóm).</w:t>
      </w:r>
    </w:p>
    <w:p w14:paraId="06211223" w14:textId="574FED56" w:rsidR="008A7DBC" w:rsidRPr="00941DA5" w:rsidRDefault="008A7DBC" w:rsidP="008A7DBC">
      <w:pPr>
        <w:numPr>
          <w:ilvl w:val="0"/>
          <w:numId w:val="71"/>
        </w:numPr>
        <w:pBdr>
          <w:top w:val="nil"/>
          <w:left w:val="nil"/>
          <w:bottom w:val="nil"/>
          <w:right w:val="nil"/>
          <w:between w:val="nil"/>
        </w:pBdr>
        <w:tabs>
          <w:tab w:val="left" w:pos="1261"/>
        </w:tabs>
        <w:spacing w:before="74" w:line="360" w:lineRule="auto"/>
        <w:ind w:left="1261" w:right="531"/>
        <w:jc w:val="both"/>
        <w:rPr>
          <w:color w:val="000000"/>
        </w:rPr>
      </w:pPr>
      <w:r w:rsidRPr="00941DA5">
        <w:rPr>
          <w:color w:val="000000"/>
          <w:sz w:val="28"/>
          <w:szCs w:val="28"/>
        </w:rPr>
        <w:lastRenderedPageBreak/>
        <w:t xml:space="preserve">Đối với người học: chủ động đọc trước giáo trình (chương </w:t>
      </w:r>
      <w:r>
        <w:rPr>
          <w:color w:val="000000"/>
          <w:sz w:val="28"/>
          <w:szCs w:val="28"/>
          <w:lang w:val="en-US"/>
        </w:rPr>
        <w:t>5</w:t>
      </w:r>
      <w:r w:rsidRPr="00941DA5">
        <w:rPr>
          <w:color w:val="000000"/>
          <w:sz w:val="28"/>
          <w:szCs w:val="28"/>
        </w:rPr>
        <w:t xml:space="preserve">) trước buổi học; hoàn thành đầy đủ câu hỏi thảo luận và bài tập tình huống chương </w:t>
      </w:r>
      <w:r>
        <w:rPr>
          <w:color w:val="000000"/>
          <w:sz w:val="28"/>
          <w:szCs w:val="28"/>
          <w:lang w:val="en-US"/>
        </w:rPr>
        <w:t>5</w:t>
      </w:r>
      <w:r w:rsidRPr="00941DA5">
        <w:rPr>
          <w:color w:val="000000"/>
          <w:sz w:val="28"/>
          <w:szCs w:val="28"/>
        </w:rPr>
        <w:t xml:space="preserve"> theo cá nhân hoặc nhóm và nộp lại cho người dạy đúng thời gian quy định.</w:t>
      </w:r>
    </w:p>
    <w:p w14:paraId="3DC1767F" w14:textId="04F945A2" w:rsidR="008A7DBC" w:rsidRPr="00941DA5" w:rsidRDefault="008A7DBC" w:rsidP="008A7DBC">
      <w:pPr>
        <w:numPr>
          <w:ilvl w:val="0"/>
          <w:numId w:val="69"/>
        </w:numPr>
        <w:tabs>
          <w:tab w:val="left" w:pos="1260"/>
        </w:tabs>
        <w:spacing w:before="1"/>
        <w:ind w:left="1260" w:hanging="359"/>
        <w:jc w:val="both"/>
        <w:outlineLvl w:val="0"/>
        <w:rPr>
          <w:b/>
          <w:sz w:val="28"/>
          <w:szCs w:val="28"/>
        </w:rPr>
      </w:pPr>
      <w:r w:rsidRPr="00941DA5">
        <w:rPr>
          <w:b/>
          <w:sz w:val="28"/>
          <w:szCs w:val="28"/>
        </w:rPr>
        <w:t xml:space="preserve">ĐIỀU KIỆN THỰC HIỆN CHƯƠNG </w:t>
      </w:r>
      <w:r>
        <w:rPr>
          <w:b/>
          <w:sz w:val="28"/>
          <w:szCs w:val="28"/>
          <w:lang w:val="en-US"/>
        </w:rPr>
        <w:t>5</w:t>
      </w:r>
    </w:p>
    <w:p w14:paraId="41EBBF4D" w14:textId="77777777" w:rsidR="008A7DBC" w:rsidRPr="00941DA5" w:rsidRDefault="008A7DBC" w:rsidP="008A7DBC">
      <w:pPr>
        <w:numPr>
          <w:ilvl w:val="0"/>
          <w:numId w:val="71"/>
        </w:numPr>
        <w:tabs>
          <w:tab w:val="left" w:pos="1261"/>
        </w:tabs>
        <w:spacing w:before="162"/>
        <w:ind w:left="1261"/>
        <w:jc w:val="both"/>
        <w:outlineLvl w:val="1"/>
        <w:rPr>
          <w:b/>
          <w:sz w:val="28"/>
          <w:szCs w:val="28"/>
        </w:rPr>
      </w:pPr>
      <w:r w:rsidRPr="00941DA5">
        <w:rPr>
          <w:b/>
          <w:sz w:val="28"/>
          <w:szCs w:val="28"/>
        </w:rPr>
        <w:t xml:space="preserve">Phòng học chuyên môn hóa/nhà xưởng: </w:t>
      </w:r>
      <w:r w:rsidRPr="00941DA5">
        <w:rPr>
          <w:sz w:val="28"/>
          <w:szCs w:val="28"/>
        </w:rPr>
        <w:t>Không</w:t>
      </w:r>
    </w:p>
    <w:p w14:paraId="0C16CCA9" w14:textId="77777777" w:rsidR="008A7DBC" w:rsidRPr="00941DA5" w:rsidRDefault="008A7DBC" w:rsidP="008A7DBC">
      <w:pPr>
        <w:numPr>
          <w:ilvl w:val="0"/>
          <w:numId w:val="71"/>
        </w:numPr>
        <w:pBdr>
          <w:top w:val="nil"/>
          <w:left w:val="nil"/>
          <w:bottom w:val="nil"/>
          <w:right w:val="nil"/>
          <w:between w:val="nil"/>
        </w:pBdr>
        <w:tabs>
          <w:tab w:val="left" w:pos="1261"/>
        </w:tabs>
        <w:spacing w:before="161"/>
        <w:ind w:left="1261"/>
        <w:jc w:val="both"/>
        <w:rPr>
          <w:color w:val="000000"/>
        </w:rPr>
      </w:pPr>
      <w:r w:rsidRPr="00941DA5">
        <w:rPr>
          <w:b/>
          <w:color w:val="000000"/>
          <w:sz w:val="28"/>
          <w:szCs w:val="28"/>
        </w:rPr>
        <w:t xml:space="preserve">Trang thiết bị máy móc: </w:t>
      </w:r>
      <w:r w:rsidRPr="00941DA5">
        <w:rPr>
          <w:color w:val="000000"/>
          <w:sz w:val="28"/>
          <w:szCs w:val="28"/>
        </w:rPr>
        <w:t>Máy chiếu và các thiết bị dạy học khác</w:t>
      </w:r>
    </w:p>
    <w:p w14:paraId="61B62125" w14:textId="77777777" w:rsidR="008A7DBC" w:rsidRPr="00941DA5" w:rsidRDefault="008A7DBC" w:rsidP="008A7DBC">
      <w:pPr>
        <w:numPr>
          <w:ilvl w:val="0"/>
          <w:numId w:val="71"/>
        </w:numPr>
        <w:pBdr>
          <w:top w:val="nil"/>
          <w:left w:val="nil"/>
          <w:bottom w:val="nil"/>
          <w:right w:val="nil"/>
          <w:between w:val="nil"/>
        </w:pBdr>
        <w:tabs>
          <w:tab w:val="left" w:pos="1261"/>
        </w:tabs>
        <w:spacing w:before="159" w:line="360" w:lineRule="auto"/>
        <w:ind w:left="1261" w:right="593"/>
        <w:jc w:val="both"/>
        <w:rPr>
          <w:color w:val="000000"/>
        </w:rPr>
      </w:pPr>
      <w:r w:rsidRPr="00941DA5">
        <w:rPr>
          <w:b/>
          <w:color w:val="000000"/>
          <w:sz w:val="28"/>
          <w:szCs w:val="28"/>
        </w:rPr>
        <w:t xml:space="preserve">Học liệu, dụng cụ, nguyên vật liệu: </w:t>
      </w:r>
      <w:r w:rsidRPr="00941DA5">
        <w:rPr>
          <w:color w:val="000000"/>
          <w:sz w:val="28"/>
          <w:szCs w:val="28"/>
        </w:rPr>
        <w:t>Chương trình môn học, giáo trình, tài liệu tham khảo, giáo án, phim ảnh, và các tài liệu liên quan.</w:t>
      </w:r>
    </w:p>
    <w:p w14:paraId="232279A9" w14:textId="77777777" w:rsidR="008A7DBC" w:rsidRPr="00941DA5" w:rsidRDefault="008A7DBC" w:rsidP="008A7DBC">
      <w:pPr>
        <w:numPr>
          <w:ilvl w:val="0"/>
          <w:numId w:val="71"/>
        </w:numPr>
        <w:pBdr>
          <w:top w:val="nil"/>
          <w:left w:val="nil"/>
          <w:bottom w:val="nil"/>
          <w:right w:val="nil"/>
          <w:between w:val="nil"/>
        </w:pBdr>
        <w:tabs>
          <w:tab w:val="left" w:pos="1261"/>
        </w:tabs>
        <w:spacing w:before="1"/>
        <w:ind w:left="1261"/>
        <w:jc w:val="both"/>
        <w:rPr>
          <w:color w:val="000000"/>
        </w:rPr>
      </w:pPr>
      <w:r w:rsidRPr="00941DA5">
        <w:rPr>
          <w:b/>
          <w:color w:val="000000"/>
          <w:sz w:val="28"/>
          <w:szCs w:val="28"/>
        </w:rPr>
        <w:t xml:space="preserve">Các điều kiện khác: </w:t>
      </w:r>
      <w:r w:rsidRPr="00941DA5">
        <w:rPr>
          <w:color w:val="000000"/>
          <w:sz w:val="28"/>
          <w:szCs w:val="28"/>
        </w:rPr>
        <w:t>Không có</w:t>
      </w:r>
    </w:p>
    <w:p w14:paraId="7CA20D7A" w14:textId="5F9723D3" w:rsidR="008A7DBC" w:rsidRPr="00941DA5" w:rsidRDefault="008A7DBC" w:rsidP="008A7DBC">
      <w:pPr>
        <w:numPr>
          <w:ilvl w:val="0"/>
          <w:numId w:val="69"/>
        </w:numPr>
        <w:tabs>
          <w:tab w:val="left" w:pos="1260"/>
        </w:tabs>
        <w:spacing w:before="160"/>
        <w:ind w:left="1260" w:hanging="359"/>
        <w:jc w:val="both"/>
        <w:outlineLvl w:val="0"/>
        <w:rPr>
          <w:b/>
          <w:sz w:val="28"/>
          <w:szCs w:val="28"/>
        </w:rPr>
      </w:pPr>
      <w:r w:rsidRPr="00941DA5">
        <w:rPr>
          <w:b/>
          <w:sz w:val="28"/>
          <w:szCs w:val="28"/>
        </w:rPr>
        <w:t xml:space="preserve">KIỂM TRA VÀ ĐÁNH GIÁ CHƯƠNG </w:t>
      </w:r>
      <w:r>
        <w:rPr>
          <w:b/>
          <w:sz w:val="28"/>
          <w:szCs w:val="28"/>
          <w:lang w:val="en-US"/>
        </w:rPr>
        <w:t>5</w:t>
      </w:r>
    </w:p>
    <w:p w14:paraId="6FEBED4A" w14:textId="77777777" w:rsidR="008A7DBC" w:rsidRPr="00941DA5" w:rsidRDefault="008A7DBC" w:rsidP="008A7DBC">
      <w:pPr>
        <w:numPr>
          <w:ilvl w:val="0"/>
          <w:numId w:val="71"/>
        </w:numPr>
        <w:tabs>
          <w:tab w:val="left" w:pos="1261"/>
        </w:tabs>
        <w:spacing w:before="162"/>
        <w:ind w:left="1261"/>
        <w:jc w:val="both"/>
        <w:outlineLvl w:val="1"/>
        <w:rPr>
          <w:b/>
          <w:sz w:val="28"/>
          <w:szCs w:val="28"/>
        </w:rPr>
      </w:pPr>
      <w:r w:rsidRPr="00941DA5">
        <w:rPr>
          <w:b/>
          <w:sz w:val="28"/>
          <w:szCs w:val="28"/>
        </w:rPr>
        <w:t>Nội dung:</w:t>
      </w:r>
    </w:p>
    <w:p w14:paraId="48FB2658" w14:textId="77777777" w:rsidR="008A7DBC" w:rsidRPr="00941DA5" w:rsidRDefault="008A7DBC" w:rsidP="008A7DBC">
      <w:pPr>
        <w:numPr>
          <w:ilvl w:val="0"/>
          <w:numId w:val="70"/>
        </w:numPr>
        <w:pBdr>
          <w:top w:val="nil"/>
          <w:left w:val="nil"/>
          <w:bottom w:val="nil"/>
          <w:right w:val="nil"/>
          <w:between w:val="nil"/>
        </w:pBdr>
        <w:tabs>
          <w:tab w:val="left" w:pos="1261"/>
        </w:tabs>
        <w:spacing w:before="160" w:line="360" w:lineRule="auto"/>
        <w:ind w:left="1261" w:right="594"/>
        <w:jc w:val="both"/>
        <w:rPr>
          <w:color w:val="000000"/>
        </w:rPr>
      </w:pPr>
      <w:r w:rsidRPr="00941DA5">
        <w:rPr>
          <w:color w:val="000000"/>
          <w:sz w:val="28"/>
          <w:szCs w:val="28"/>
        </w:rPr>
        <w:t>Kiến thức: Kiểm tra và đánh giá tất cả nội dung đã nêu trong mục tiêu kiến thức</w:t>
      </w:r>
    </w:p>
    <w:p w14:paraId="65FADE8D" w14:textId="77777777" w:rsidR="008A7DBC" w:rsidRPr="00941DA5" w:rsidRDefault="008A7DBC" w:rsidP="008A7DBC">
      <w:pPr>
        <w:numPr>
          <w:ilvl w:val="0"/>
          <w:numId w:val="70"/>
        </w:numPr>
        <w:pBdr>
          <w:top w:val="nil"/>
          <w:left w:val="nil"/>
          <w:bottom w:val="nil"/>
          <w:right w:val="nil"/>
          <w:between w:val="nil"/>
        </w:pBdr>
        <w:tabs>
          <w:tab w:val="left" w:pos="1260"/>
        </w:tabs>
        <w:spacing w:before="2"/>
        <w:ind w:left="1260" w:hanging="359"/>
        <w:jc w:val="both"/>
        <w:rPr>
          <w:color w:val="000000"/>
        </w:rPr>
      </w:pPr>
      <w:r w:rsidRPr="00941DA5">
        <w:rPr>
          <w:color w:val="000000"/>
          <w:sz w:val="28"/>
          <w:szCs w:val="28"/>
        </w:rPr>
        <w:t>Kỹ năng: Đánh giá tất cả nội dung đã nêu trong mục tiêu kĩ năng.</w:t>
      </w:r>
    </w:p>
    <w:p w14:paraId="6438A63B" w14:textId="77777777" w:rsidR="008A7DBC" w:rsidRPr="00941DA5" w:rsidRDefault="008A7DBC" w:rsidP="008A7DBC">
      <w:pPr>
        <w:numPr>
          <w:ilvl w:val="0"/>
          <w:numId w:val="70"/>
        </w:numPr>
        <w:pBdr>
          <w:top w:val="nil"/>
          <w:left w:val="nil"/>
          <w:bottom w:val="nil"/>
          <w:right w:val="nil"/>
          <w:between w:val="nil"/>
        </w:pBdr>
        <w:tabs>
          <w:tab w:val="left" w:pos="1260"/>
        </w:tabs>
        <w:spacing w:before="160"/>
        <w:ind w:left="1260" w:hanging="359"/>
        <w:jc w:val="both"/>
        <w:rPr>
          <w:color w:val="000000"/>
        </w:rPr>
      </w:pPr>
      <w:r w:rsidRPr="00941DA5">
        <w:rPr>
          <w:color w:val="000000"/>
          <w:sz w:val="28"/>
          <w:szCs w:val="28"/>
        </w:rPr>
        <w:t>Năng lực tự chủ và trách nhiệm: Trong quá trình học tập, người học cần:</w:t>
      </w:r>
    </w:p>
    <w:p w14:paraId="6C4E0B8F" w14:textId="77777777" w:rsidR="008A7DBC" w:rsidRPr="00941DA5" w:rsidRDefault="008A7DBC" w:rsidP="008A7DBC">
      <w:pPr>
        <w:pBdr>
          <w:top w:val="nil"/>
          <w:left w:val="nil"/>
          <w:bottom w:val="nil"/>
          <w:right w:val="nil"/>
          <w:between w:val="nil"/>
        </w:pBdr>
        <w:spacing w:before="161"/>
        <w:ind w:left="1261"/>
        <w:jc w:val="both"/>
        <w:rPr>
          <w:color w:val="000000"/>
          <w:sz w:val="28"/>
          <w:szCs w:val="28"/>
        </w:rPr>
      </w:pPr>
      <w:r w:rsidRPr="00941DA5">
        <w:rPr>
          <w:color w:val="000000"/>
          <w:sz w:val="28"/>
          <w:szCs w:val="28"/>
        </w:rPr>
        <w:t>+ Nghiên cứu bài trước khi đến lớp</w:t>
      </w:r>
    </w:p>
    <w:p w14:paraId="091E5CE5" w14:textId="77777777" w:rsidR="008A7DBC" w:rsidRPr="00941DA5" w:rsidRDefault="008A7DBC" w:rsidP="008A7DBC">
      <w:pPr>
        <w:pBdr>
          <w:top w:val="nil"/>
          <w:left w:val="nil"/>
          <w:bottom w:val="nil"/>
          <w:right w:val="nil"/>
          <w:between w:val="nil"/>
        </w:pBdr>
        <w:spacing w:before="160"/>
        <w:ind w:left="1261"/>
        <w:jc w:val="both"/>
        <w:rPr>
          <w:color w:val="000000"/>
          <w:sz w:val="28"/>
          <w:szCs w:val="28"/>
        </w:rPr>
      </w:pPr>
      <w:r w:rsidRPr="00941DA5">
        <w:rPr>
          <w:color w:val="000000"/>
          <w:sz w:val="28"/>
          <w:szCs w:val="28"/>
        </w:rPr>
        <w:t>+ Chuẩn bị đầy đủ tài liệu học tập.</w:t>
      </w:r>
    </w:p>
    <w:p w14:paraId="6CDE7F0D" w14:textId="77777777" w:rsidR="008A7DBC" w:rsidRPr="00941DA5" w:rsidRDefault="008A7DBC" w:rsidP="008A7DBC">
      <w:pPr>
        <w:pBdr>
          <w:top w:val="nil"/>
          <w:left w:val="nil"/>
          <w:bottom w:val="nil"/>
          <w:right w:val="nil"/>
          <w:between w:val="nil"/>
        </w:pBdr>
        <w:spacing w:before="163"/>
        <w:ind w:left="1261"/>
        <w:jc w:val="both"/>
        <w:rPr>
          <w:color w:val="000000"/>
          <w:sz w:val="28"/>
          <w:szCs w:val="28"/>
        </w:rPr>
      </w:pPr>
      <w:r w:rsidRPr="00941DA5">
        <w:rPr>
          <w:color w:val="000000"/>
          <w:sz w:val="28"/>
          <w:szCs w:val="28"/>
        </w:rPr>
        <w:t>+ Tham gia đầy đủ thời lượng môn học.</w:t>
      </w:r>
    </w:p>
    <w:p w14:paraId="2EBD08F7" w14:textId="77777777" w:rsidR="008A7DBC" w:rsidRPr="00941DA5" w:rsidRDefault="008A7DBC" w:rsidP="008A7DBC">
      <w:pPr>
        <w:pBdr>
          <w:top w:val="nil"/>
          <w:left w:val="nil"/>
          <w:bottom w:val="nil"/>
          <w:right w:val="nil"/>
          <w:between w:val="nil"/>
        </w:pBdr>
        <w:spacing w:before="161"/>
        <w:ind w:left="1261"/>
        <w:jc w:val="both"/>
        <w:rPr>
          <w:color w:val="000000"/>
          <w:sz w:val="28"/>
          <w:szCs w:val="28"/>
        </w:rPr>
      </w:pPr>
      <w:r w:rsidRPr="00941DA5">
        <w:rPr>
          <w:color w:val="000000"/>
          <w:sz w:val="28"/>
          <w:szCs w:val="28"/>
        </w:rPr>
        <w:t>+ Nghiêm túc trong quá trình học tập.</w:t>
      </w:r>
    </w:p>
    <w:p w14:paraId="250DAD4B" w14:textId="77777777" w:rsidR="008A7DBC" w:rsidRPr="00941DA5" w:rsidRDefault="008A7DBC" w:rsidP="008A7DBC">
      <w:pPr>
        <w:numPr>
          <w:ilvl w:val="0"/>
          <w:numId w:val="71"/>
        </w:numPr>
        <w:tabs>
          <w:tab w:val="left" w:pos="1261"/>
        </w:tabs>
        <w:spacing w:before="161"/>
        <w:ind w:left="1261"/>
        <w:jc w:val="both"/>
        <w:outlineLvl w:val="1"/>
        <w:rPr>
          <w:b/>
          <w:sz w:val="28"/>
          <w:szCs w:val="28"/>
        </w:rPr>
      </w:pPr>
      <w:r w:rsidRPr="00941DA5">
        <w:rPr>
          <w:b/>
          <w:sz w:val="28"/>
          <w:szCs w:val="28"/>
        </w:rPr>
        <w:t>Phương pháp:</w:t>
      </w:r>
    </w:p>
    <w:p w14:paraId="18BDED9D" w14:textId="77777777" w:rsidR="008A7DBC" w:rsidRPr="00941DA5" w:rsidRDefault="008A7DBC" w:rsidP="008A7DBC">
      <w:pPr>
        <w:numPr>
          <w:ilvl w:val="0"/>
          <w:numId w:val="70"/>
        </w:numPr>
        <w:pBdr>
          <w:top w:val="nil"/>
          <w:left w:val="nil"/>
          <w:bottom w:val="nil"/>
          <w:right w:val="nil"/>
          <w:between w:val="nil"/>
        </w:pBdr>
        <w:tabs>
          <w:tab w:val="left" w:pos="1261"/>
        </w:tabs>
        <w:spacing w:before="161" w:line="297" w:lineRule="auto"/>
        <w:ind w:left="1261" w:right="594"/>
        <w:jc w:val="both"/>
        <w:rPr>
          <w:color w:val="000000"/>
        </w:rPr>
      </w:pPr>
      <w:r w:rsidRPr="00941DA5">
        <w:rPr>
          <w:b/>
          <w:i/>
          <w:color w:val="000000"/>
          <w:sz w:val="28"/>
          <w:szCs w:val="28"/>
        </w:rPr>
        <w:t xml:space="preserve">Điểm kiểm tra thường xuyên: </w:t>
      </w:r>
      <w:r w:rsidRPr="00941DA5">
        <w:rPr>
          <w:i/>
          <w:color w:val="000000"/>
          <w:sz w:val="28"/>
          <w:szCs w:val="28"/>
        </w:rPr>
        <w:t xml:space="preserve">1 điểm kiểm tra (hình thức: kiểm tra miệng) </w:t>
      </w:r>
    </w:p>
    <w:p w14:paraId="495171EE" w14:textId="77777777" w:rsidR="008A7DBC" w:rsidRPr="00941DA5" w:rsidRDefault="008A7DBC" w:rsidP="008A7DBC">
      <w:pPr>
        <w:numPr>
          <w:ilvl w:val="0"/>
          <w:numId w:val="70"/>
        </w:numPr>
        <w:pBdr>
          <w:top w:val="nil"/>
          <w:left w:val="nil"/>
          <w:bottom w:val="nil"/>
          <w:right w:val="nil"/>
          <w:between w:val="nil"/>
        </w:pBdr>
        <w:tabs>
          <w:tab w:val="left" w:pos="1260"/>
        </w:tabs>
        <w:spacing w:before="167"/>
        <w:ind w:left="1260" w:hanging="359"/>
        <w:jc w:val="both"/>
        <w:rPr>
          <w:color w:val="000000"/>
        </w:rPr>
      </w:pPr>
      <w:r w:rsidRPr="00941DA5">
        <w:rPr>
          <w:b/>
          <w:i/>
          <w:color w:val="000000"/>
          <w:sz w:val="28"/>
          <w:szCs w:val="28"/>
        </w:rPr>
        <w:t xml:space="preserve">Kiểm tra định kỳ lý thuyết: </w:t>
      </w:r>
      <w:r w:rsidRPr="00941DA5">
        <w:rPr>
          <w:i/>
          <w:color w:val="000000"/>
          <w:sz w:val="28"/>
          <w:szCs w:val="28"/>
        </w:rPr>
        <w:t>1 điểm kiểm tra</w:t>
      </w:r>
      <w:r>
        <w:rPr>
          <w:i/>
          <w:color w:val="000000"/>
          <w:sz w:val="28"/>
          <w:szCs w:val="28"/>
          <w:lang w:val="en-US"/>
        </w:rPr>
        <w:t xml:space="preserve"> </w:t>
      </w:r>
      <w:r w:rsidRPr="00941DA5">
        <w:rPr>
          <w:i/>
          <w:color w:val="000000"/>
          <w:sz w:val="28"/>
          <w:szCs w:val="28"/>
        </w:rPr>
        <w:t>(hình thức</w:t>
      </w:r>
      <w:r>
        <w:rPr>
          <w:i/>
          <w:color w:val="000000"/>
          <w:sz w:val="28"/>
          <w:szCs w:val="28"/>
          <w:lang w:val="en-US"/>
        </w:rPr>
        <w:t>: tự luận)</w:t>
      </w:r>
    </w:p>
    <w:p w14:paraId="1F0244C4" w14:textId="7FEEE08D" w:rsidR="008A7DBC" w:rsidRPr="008A7DBC" w:rsidRDefault="008A7DBC">
      <w:pPr>
        <w:pBdr>
          <w:top w:val="nil"/>
          <w:left w:val="nil"/>
          <w:bottom w:val="nil"/>
          <w:right w:val="nil"/>
          <w:between w:val="nil"/>
        </w:pBdr>
        <w:spacing w:before="120"/>
        <w:ind w:left="471" w:right="478"/>
        <w:jc w:val="both"/>
        <w:rPr>
          <w:color w:val="000000"/>
          <w:sz w:val="28"/>
          <w:szCs w:val="28"/>
          <w:lang w:val="en-US"/>
        </w:rPr>
      </w:pPr>
    </w:p>
    <w:p w14:paraId="746C1399" w14:textId="77777777" w:rsidR="00B50ED0" w:rsidRDefault="00F53FB0" w:rsidP="00BD61C0">
      <w:pPr>
        <w:pStyle w:val="Heading1"/>
        <w:numPr>
          <w:ilvl w:val="1"/>
          <w:numId w:val="59"/>
        </w:numPr>
        <w:spacing w:before="119"/>
        <w:ind w:left="1134" w:right="478" w:hanging="491"/>
        <w:jc w:val="both"/>
      </w:pPr>
      <w:r>
        <w:t>Giá cả hàng hoá</w:t>
      </w:r>
    </w:p>
    <w:p w14:paraId="7138D9E0" w14:textId="77777777" w:rsidR="00B50ED0" w:rsidRDefault="00F53FB0" w:rsidP="00BD61C0">
      <w:pPr>
        <w:numPr>
          <w:ilvl w:val="2"/>
          <w:numId w:val="59"/>
        </w:numPr>
        <w:pBdr>
          <w:top w:val="nil"/>
          <w:left w:val="nil"/>
          <w:bottom w:val="nil"/>
          <w:right w:val="nil"/>
          <w:between w:val="nil"/>
        </w:pBdr>
        <w:tabs>
          <w:tab w:val="left" w:pos="1168"/>
        </w:tabs>
        <w:spacing w:before="120"/>
        <w:ind w:left="1134" w:right="478" w:hanging="697"/>
        <w:jc w:val="both"/>
        <w:rPr>
          <w:color w:val="000000"/>
        </w:rPr>
      </w:pPr>
      <w:r>
        <w:rPr>
          <w:b/>
          <w:color w:val="000000"/>
          <w:sz w:val="28"/>
          <w:szCs w:val="28"/>
        </w:rPr>
        <w:t>Khái niệm</w:t>
      </w:r>
    </w:p>
    <w:p w14:paraId="2D0B6BF9" w14:textId="77777777" w:rsidR="00B50ED0" w:rsidRDefault="00F53FB0" w:rsidP="00BD61C0">
      <w:pPr>
        <w:numPr>
          <w:ilvl w:val="0"/>
          <w:numId w:val="55"/>
        </w:numPr>
        <w:pBdr>
          <w:top w:val="nil"/>
          <w:left w:val="nil"/>
          <w:bottom w:val="nil"/>
          <w:right w:val="nil"/>
          <w:between w:val="nil"/>
        </w:pBdr>
        <w:tabs>
          <w:tab w:val="left" w:pos="1548"/>
        </w:tabs>
        <w:spacing w:before="122"/>
        <w:ind w:left="1134" w:right="478" w:firstLine="720"/>
        <w:jc w:val="both"/>
      </w:pPr>
      <w:r>
        <w:rPr>
          <w:color w:val="000000"/>
          <w:sz w:val="28"/>
          <w:szCs w:val="28"/>
        </w:rPr>
        <w:t>Nhằm quàn lý, thống kê hàng hoá, nguyên liệu bằng các con số một cách khoa học. (quàn lý số lượng nguyên liệu, hàng hoá xuất nhập kho, quàn lý số lượng chât lượng và các chùng loại nguyên liệu).</w:t>
      </w:r>
    </w:p>
    <w:p w14:paraId="2A3A0434" w14:textId="77777777" w:rsidR="00B50ED0" w:rsidRDefault="00F53FB0" w:rsidP="00BD61C0">
      <w:pPr>
        <w:pBdr>
          <w:top w:val="nil"/>
          <w:left w:val="nil"/>
          <w:bottom w:val="nil"/>
          <w:right w:val="nil"/>
          <w:between w:val="nil"/>
        </w:pBdr>
        <w:spacing w:before="119"/>
        <w:ind w:left="1134" w:right="478"/>
        <w:jc w:val="both"/>
        <w:rPr>
          <w:color w:val="000000"/>
          <w:sz w:val="28"/>
          <w:szCs w:val="28"/>
        </w:rPr>
      </w:pPr>
      <w:r>
        <w:rPr>
          <w:color w:val="000000"/>
          <w:sz w:val="28"/>
          <w:szCs w:val="28"/>
        </w:rPr>
        <w:t>-Giúp theo dôi hoạt động của doanh nghiệp, quản lý doanh thu, hạch toán lỗ,</w:t>
      </w:r>
    </w:p>
    <w:p w14:paraId="0EC00314" w14:textId="77777777" w:rsidR="00B50ED0" w:rsidRDefault="00F53FB0" w:rsidP="00BD61C0">
      <w:pPr>
        <w:pBdr>
          <w:top w:val="nil"/>
          <w:left w:val="nil"/>
          <w:bottom w:val="nil"/>
          <w:right w:val="nil"/>
          <w:between w:val="nil"/>
        </w:pBdr>
        <w:ind w:left="1134" w:right="478"/>
        <w:jc w:val="both"/>
        <w:rPr>
          <w:color w:val="000000"/>
          <w:sz w:val="28"/>
          <w:szCs w:val="28"/>
        </w:rPr>
      </w:pPr>
      <w:r>
        <w:rPr>
          <w:color w:val="000000"/>
          <w:sz w:val="28"/>
          <w:szCs w:val="28"/>
        </w:rPr>
        <w:t>lài...</w:t>
      </w:r>
    </w:p>
    <w:p w14:paraId="7742D4FA" w14:textId="77777777" w:rsidR="00B50ED0" w:rsidRDefault="00F53FB0" w:rsidP="00BD61C0">
      <w:pPr>
        <w:numPr>
          <w:ilvl w:val="0"/>
          <w:numId w:val="55"/>
        </w:numPr>
        <w:pBdr>
          <w:top w:val="nil"/>
          <w:left w:val="nil"/>
          <w:bottom w:val="nil"/>
          <w:right w:val="nil"/>
          <w:between w:val="nil"/>
        </w:pBdr>
        <w:tabs>
          <w:tab w:val="left" w:pos="1467"/>
        </w:tabs>
        <w:spacing w:before="119"/>
        <w:ind w:left="1134" w:right="478" w:hanging="275"/>
        <w:jc w:val="both"/>
      </w:pPr>
      <w:r>
        <w:rPr>
          <w:color w:val="000000"/>
          <w:sz w:val="28"/>
          <w:szCs w:val="28"/>
        </w:rPr>
        <w:t>Sử dụng sổ sách biếu mầu tốt, giúp nhà quân lý khắc phục yếu kem trong</w:t>
      </w:r>
    </w:p>
    <w:p w14:paraId="59F17C4C" w14:textId="77777777" w:rsidR="00B50ED0" w:rsidRDefault="00F53FB0" w:rsidP="00BD61C0">
      <w:pPr>
        <w:pBdr>
          <w:top w:val="nil"/>
          <w:left w:val="nil"/>
          <w:bottom w:val="nil"/>
          <w:right w:val="nil"/>
          <w:between w:val="nil"/>
        </w:pBdr>
        <w:spacing w:before="3"/>
        <w:ind w:left="1134" w:right="478" w:hanging="1"/>
        <w:jc w:val="both"/>
        <w:rPr>
          <w:color w:val="000000"/>
          <w:sz w:val="28"/>
          <w:szCs w:val="28"/>
        </w:rPr>
      </w:pPr>
      <w:r>
        <w:rPr>
          <w:color w:val="000000"/>
          <w:sz w:val="28"/>
          <w:szCs w:val="28"/>
        </w:rPr>
        <w:t>quá trình sân xuất, cài cách dần các phương thức làm việc, cài tiến kinh doanh ngăn chặn được tham ô, làng phí và đây mạnh tôt việc tiêu dùng.</w:t>
      </w:r>
    </w:p>
    <w:p w14:paraId="203A44A8" w14:textId="77777777" w:rsidR="00B50ED0" w:rsidRDefault="00F53FB0" w:rsidP="00BD61C0">
      <w:pPr>
        <w:numPr>
          <w:ilvl w:val="0"/>
          <w:numId w:val="55"/>
        </w:numPr>
        <w:pBdr>
          <w:top w:val="nil"/>
          <w:left w:val="nil"/>
          <w:bottom w:val="nil"/>
          <w:right w:val="nil"/>
          <w:between w:val="nil"/>
        </w:pBdr>
        <w:tabs>
          <w:tab w:val="left" w:pos="1461"/>
        </w:tabs>
        <w:spacing w:before="119"/>
        <w:ind w:left="1134" w:right="478" w:firstLine="720"/>
        <w:jc w:val="both"/>
      </w:pPr>
      <w:r>
        <w:rPr>
          <w:color w:val="000000"/>
          <w:sz w:val="28"/>
          <w:szCs w:val="28"/>
        </w:rPr>
        <w:lastRenderedPageBreak/>
        <w:t>Phàn ánh nội dung nhập kho, xuất kho và dự trù nguyên liệu.Thông qua các biếu mầu cỏ the nắm được lượng hàng tồn kho, lượng hàng đà sứ dụng, hàng đà hết để có kế hoạch thu mua dự trừ.</w:t>
      </w:r>
    </w:p>
    <w:p w14:paraId="76689AB9" w14:textId="77777777" w:rsidR="00B50ED0" w:rsidRDefault="00F53FB0" w:rsidP="00BD61C0">
      <w:pPr>
        <w:pStyle w:val="Heading1"/>
        <w:numPr>
          <w:ilvl w:val="2"/>
          <w:numId w:val="59"/>
        </w:numPr>
        <w:tabs>
          <w:tab w:val="left" w:pos="1097"/>
        </w:tabs>
        <w:spacing w:before="119"/>
        <w:ind w:left="1134" w:right="478" w:hanging="626"/>
        <w:jc w:val="both"/>
      </w:pPr>
      <w:r>
        <w:t>Đặc trưng giá cả</w:t>
      </w:r>
    </w:p>
    <w:p w14:paraId="2604A62B" w14:textId="77777777" w:rsidR="00B50ED0" w:rsidRDefault="00F53FB0" w:rsidP="00BD61C0">
      <w:pPr>
        <w:numPr>
          <w:ilvl w:val="0"/>
          <w:numId w:val="57"/>
        </w:numPr>
        <w:pBdr>
          <w:top w:val="nil"/>
          <w:left w:val="nil"/>
          <w:bottom w:val="nil"/>
          <w:right w:val="nil"/>
          <w:between w:val="nil"/>
        </w:pBdr>
        <w:tabs>
          <w:tab w:val="left" w:pos="1632"/>
        </w:tabs>
        <w:spacing w:before="120"/>
        <w:ind w:left="1134" w:right="478" w:firstLine="739"/>
        <w:jc w:val="both"/>
      </w:pPr>
      <w:r>
        <w:rPr>
          <w:color w:val="000000"/>
          <w:sz w:val="28"/>
          <w:szCs w:val="28"/>
        </w:rPr>
        <w:t>sồ báo ăn: Ghi chép, theo dõi số lượng người đặt ăn, số lượng bừa tiệc, số lượng thành phẩm bán ra trong ngày, giúp cho các bộ phận có kế hoạch phân công lao động và phục vụ tốt nhất.</w:t>
      </w:r>
    </w:p>
    <w:p w14:paraId="6B2492D6" w14:textId="5931C705" w:rsidR="00B50ED0" w:rsidRPr="00BD61C0" w:rsidRDefault="00F53FB0" w:rsidP="00BD61C0">
      <w:pPr>
        <w:numPr>
          <w:ilvl w:val="0"/>
          <w:numId w:val="57"/>
        </w:numPr>
        <w:pBdr>
          <w:top w:val="nil"/>
          <w:left w:val="nil"/>
          <w:bottom w:val="nil"/>
          <w:right w:val="nil"/>
          <w:between w:val="nil"/>
        </w:pBdr>
        <w:tabs>
          <w:tab w:val="left" w:pos="1632"/>
        </w:tabs>
        <w:spacing w:before="72"/>
        <w:ind w:left="1482" w:right="478" w:firstLine="739"/>
        <w:jc w:val="both"/>
        <w:rPr>
          <w:color w:val="000000"/>
          <w:sz w:val="28"/>
          <w:szCs w:val="28"/>
        </w:rPr>
      </w:pPr>
      <w:r w:rsidRPr="00BD61C0">
        <w:rPr>
          <w:color w:val="000000"/>
          <w:sz w:val="28"/>
          <w:szCs w:val="28"/>
        </w:rPr>
        <w:t>Số theo dõi bán lẻ: Theo dõi số lượng hàng tự ché, hàng chuyển bán (hàng che biến được, hàng chuyền bán như rượu, bia) giúp theo dõi lượng hàng đà tiêu</w:t>
      </w:r>
      <w:r w:rsidR="00BD61C0">
        <w:rPr>
          <w:color w:val="000000"/>
          <w:sz w:val="28"/>
          <w:szCs w:val="28"/>
          <w:lang w:val="en-US"/>
        </w:rPr>
        <w:t xml:space="preserve"> </w:t>
      </w:r>
      <w:r w:rsidRPr="00BD61C0">
        <w:rPr>
          <w:color w:val="000000"/>
          <w:sz w:val="28"/>
          <w:szCs w:val="28"/>
        </w:rPr>
        <w:t>thụ đế có kế hoạch dự trù hợp lý.</w:t>
      </w:r>
    </w:p>
    <w:p w14:paraId="75221858" w14:textId="77777777" w:rsidR="00B50ED0" w:rsidRDefault="00F53FB0">
      <w:pPr>
        <w:numPr>
          <w:ilvl w:val="1"/>
          <w:numId w:val="57"/>
        </w:numPr>
        <w:pBdr>
          <w:top w:val="nil"/>
          <w:left w:val="nil"/>
          <w:bottom w:val="nil"/>
          <w:right w:val="nil"/>
          <w:between w:val="nil"/>
        </w:pBdr>
        <w:tabs>
          <w:tab w:val="left" w:pos="2482"/>
        </w:tabs>
        <w:spacing w:before="122"/>
        <w:ind w:right="478" w:firstLine="739"/>
        <w:jc w:val="both"/>
      </w:pPr>
      <w:r>
        <w:rPr>
          <w:color w:val="000000"/>
          <w:sz w:val="28"/>
          <w:szCs w:val="28"/>
        </w:rPr>
        <w:t>Sổ tiệc: Báo cáo, theo dõi số lượng người đặt tiệc, số lượng bừa tiệc, số lượng thành phẩm bán ra trong ngày, giúp cho các bộ phận có ké hoạch phân công lao động, phục vụ và theo dõi hoạt động của doanh nghiệp.</w:t>
      </w:r>
    </w:p>
    <w:p w14:paraId="380CEADF" w14:textId="77777777" w:rsidR="00B50ED0" w:rsidRDefault="00F53FB0">
      <w:pPr>
        <w:numPr>
          <w:ilvl w:val="1"/>
          <w:numId w:val="57"/>
        </w:numPr>
        <w:pBdr>
          <w:top w:val="nil"/>
          <w:left w:val="nil"/>
          <w:bottom w:val="nil"/>
          <w:right w:val="nil"/>
          <w:between w:val="nil"/>
        </w:pBdr>
        <w:tabs>
          <w:tab w:val="left" w:pos="2482"/>
        </w:tabs>
        <w:spacing w:before="119"/>
        <w:ind w:right="478" w:firstLine="739"/>
        <w:jc w:val="both"/>
      </w:pPr>
      <w:r>
        <w:rPr>
          <w:color w:val="000000"/>
          <w:sz w:val="28"/>
          <w:szCs w:val="28"/>
        </w:rPr>
        <w:t>Sổ thống kê: ghi chép, thê hiện quá trinh sản xuất kinh doanh, báo cáo doanh số, tồng thu, tổng chi, lài gộp, thực lài của cả tháng, quý, năm, giúp cho các bộ phân nhìn ra lồ lài trong từng khâu.</w:t>
      </w:r>
    </w:p>
    <w:p w14:paraId="629B2D13" w14:textId="77777777" w:rsidR="00B50ED0" w:rsidRDefault="00F53FB0">
      <w:pPr>
        <w:numPr>
          <w:ilvl w:val="1"/>
          <w:numId w:val="57"/>
        </w:numPr>
        <w:pBdr>
          <w:top w:val="nil"/>
          <w:left w:val="nil"/>
          <w:bottom w:val="nil"/>
          <w:right w:val="nil"/>
          <w:between w:val="nil"/>
        </w:pBdr>
        <w:tabs>
          <w:tab w:val="left" w:pos="2482"/>
        </w:tabs>
        <w:spacing w:before="121"/>
        <w:ind w:right="478" w:firstLine="739"/>
        <w:jc w:val="both"/>
      </w:pPr>
      <w:r>
        <w:rPr>
          <w:color w:val="000000"/>
          <w:sz w:val="28"/>
          <w:szCs w:val="28"/>
        </w:rPr>
        <w:t>Hóa đơn bán hàng: Hoá đơn bán hàng này do người phục vụ bàn sừ dụng đế ghi số món ăn, đơn giá từng món ăn, tồng số tiền cùa hoá đơn.</w:t>
      </w:r>
    </w:p>
    <w:p w14:paraId="761D175A" w14:textId="77777777" w:rsidR="00B50ED0" w:rsidRDefault="00F53FB0">
      <w:pPr>
        <w:numPr>
          <w:ilvl w:val="1"/>
          <w:numId w:val="57"/>
        </w:numPr>
        <w:pBdr>
          <w:top w:val="nil"/>
          <w:left w:val="nil"/>
          <w:bottom w:val="nil"/>
          <w:right w:val="nil"/>
          <w:between w:val="nil"/>
        </w:pBdr>
        <w:tabs>
          <w:tab w:val="left" w:pos="2482"/>
        </w:tabs>
        <w:spacing w:before="120"/>
        <w:ind w:right="478" w:firstLine="739"/>
        <w:jc w:val="both"/>
      </w:pPr>
      <w:r>
        <w:rPr>
          <w:color w:val="000000"/>
          <w:sz w:val="28"/>
          <w:szCs w:val="28"/>
        </w:rPr>
        <w:t>Hóa đơn xuất nhập hàng: dùng để theo dõi lượng hàng mua vào và bán ra trong một khoảng thời gian nhất định.</w:t>
      </w:r>
    </w:p>
    <w:p w14:paraId="5515D5A6" w14:textId="77777777" w:rsidR="00B50ED0" w:rsidRDefault="00F53FB0">
      <w:pPr>
        <w:numPr>
          <w:ilvl w:val="1"/>
          <w:numId w:val="57"/>
        </w:numPr>
        <w:pBdr>
          <w:top w:val="nil"/>
          <w:left w:val="nil"/>
          <w:bottom w:val="nil"/>
          <w:right w:val="nil"/>
          <w:between w:val="nil"/>
        </w:pBdr>
        <w:tabs>
          <w:tab w:val="left" w:pos="2482"/>
        </w:tabs>
        <w:spacing w:before="119"/>
        <w:ind w:right="478" w:firstLine="739"/>
        <w:jc w:val="both"/>
      </w:pPr>
      <w:r>
        <w:rPr>
          <w:color w:val="000000"/>
          <w:sz w:val="28"/>
          <w:szCs w:val="28"/>
        </w:rPr>
        <w:t>Thẻ kho: Thẻ kho theo dõi nhập, xuất, tồn kho từng loại nguyên liệu hàng hoá làm cãn cứ đê xác định tránh nhiệm về nguyên liệu hàng hoá của thù kho?</w:t>
      </w:r>
    </w:p>
    <w:p w14:paraId="41B2282E" w14:textId="77777777" w:rsidR="00B50ED0" w:rsidRDefault="00F53FB0">
      <w:pPr>
        <w:numPr>
          <w:ilvl w:val="1"/>
          <w:numId w:val="57"/>
        </w:numPr>
        <w:pBdr>
          <w:top w:val="nil"/>
          <w:left w:val="nil"/>
          <w:bottom w:val="nil"/>
          <w:right w:val="nil"/>
          <w:between w:val="nil"/>
        </w:pBdr>
        <w:tabs>
          <w:tab w:val="left" w:pos="2482"/>
        </w:tabs>
        <w:spacing w:before="122"/>
        <w:ind w:right="478" w:firstLine="739"/>
        <w:jc w:val="both"/>
      </w:pPr>
      <w:r>
        <w:rPr>
          <w:color w:val="000000"/>
          <w:sz w:val="28"/>
          <w:szCs w:val="28"/>
        </w:rPr>
        <w:t>Phân định trách nhiệm của từng cá nhân, từng tập thể trong quá trình sản xuất và khâu nhập hàng, xuất hàng cùa tố chế biến.</w:t>
      </w:r>
    </w:p>
    <w:p w14:paraId="6ABC559C" w14:textId="77777777" w:rsidR="00B50ED0" w:rsidRDefault="00F53FB0">
      <w:pPr>
        <w:numPr>
          <w:ilvl w:val="1"/>
          <w:numId w:val="57"/>
        </w:numPr>
        <w:pBdr>
          <w:top w:val="nil"/>
          <w:left w:val="nil"/>
          <w:bottom w:val="nil"/>
          <w:right w:val="nil"/>
          <w:between w:val="nil"/>
        </w:pBdr>
        <w:tabs>
          <w:tab w:val="left" w:pos="2477"/>
        </w:tabs>
        <w:spacing w:before="119"/>
        <w:ind w:right="478" w:firstLine="739"/>
        <w:jc w:val="both"/>
      </w:pPr>
      <w:r>
        <w:rPr>
          <w:color w:val="000000"/>
          <w:sz w:val="28"/>
          <w:szCs w:val="28"/>
        </w:rPr>
        <w:t>Nhằm quàn lý, thống kê hàng hoá, nguyên liệu bằng các con số một cách khoa học.</w:t>
      </w:r>
    </w:p>
    <w:p w14:paraId="562D26E6" w14:textId="77777777" w:rsidR="00B50ED0" w:rsidRDefault="00F53FB0">
      <w:pPr>
        <w:numPr>
          <w:ilvl w:val="1"/>
          <w:numId w:val="57"/>
        </w:numPr>
        <w:pBdr>
          <w:top w:val="nil"/>
          <w:left w:val="nil"/>
          <w:bottom w:val="nil"/>
          <w:right w:val="nil"/>
          <w:between w:val="nil"/>
        </w:pBdr>
        <w:tabs>
          <w:tab w:val="left" w:pos="2477"/>
        </w:tabs>
        <w:spacing w:before="119"/>
        <w:ind w:left="2477" w:right="478" w:hanging="275"/>
        <w:jc w:val="both"/>
      </w:pPr>
      <w:r>
        <w:rPr>
          <w:color w:val="000000"/>
          <w:sz w:val="28"/>
          <w:szCs w:val="28"/>
        </w:rPr>
        <w:t>Phàn ánh nội dung nhập kho, xuất kho và tồn kho đế dự trù nguyên liệu.</w:t>
      </w:r>
    </w:p>
    <w:p w14:paraId="1D3A2E9B" w14:textId="77777777" w:rsidR="00B50ED0" w:rsidRDefault="00F53FB0">
      <w:pPr>
        <w:pStyle w:val="Heading1"/>
        <w:numPr>
          <w:ilvl w:val="2"/>
          <w:numId w:val="59"/>
        </w:numPr>
        <w:tabs>
          <w:tab w:val="left" w:pos="2019"/>
        </w:tabs>
        <w:ind w:left="2019" w:right="478" w:hanging="697"/>
        <w:jc w:val="both"/>
      </w:pPr>
      <w:r>
        <w:t>Chức năng giá cả của hàng hoá</w:t>
      </w:r>
    </w:p>
    <w:p w14:paraId="5C1ABD1C" w14:textId="77777777" w:rsidR="00B50ED0" w:rsidRDefault="00F53FB0">
      <w:pPr>
        <w:numPr>
          <w:ilvl w:val="1"/>
          <w:numId w:val="53"/>
        </w:numPr>
        <w:pBdr>
          <w:top w:val="nil"/>
          <w:left w:val="nil"/>
          <w:bottom w:val="nil"/>
          <w:right w:val="nil"/>
          <w:between w:val="nil"/>
        </w:pBdr>
        <w:tabs>
          <w:tab w:val="left" w:pos="2083"/>
        </w:tabs>
        <w:spacing w:before="122"/>
        <w:ind w:left="2083" w:right="478" w:hanging="601"/>
        <w:jc w:val="both"/>
      </w:pPr>
      <w:r>
        <w:rPr>
          <w:b/>
          <w:color w:val="000000"/>
          <w:sz w:val="28"/>
          <w:szCs w:val="28"/>
        </w:rPr>
        <w:t>Sổ báo ăn</w:t>
      </w:r>
    </w:p>
    <w:p w14:paraId="08D5BBFC" w14:textId="77777777" w:rsidR="00B50ED0" w:rsidRDefault="00F53FB0">
      <w:pPr>
        <w:numPr>
          <w:ilvl w:val="0"/>
          <w:numId w:val="51"/>
        </w:numPr>
        <w:pBdr>
          <w:top w:val="nil"/>
          <w:left w:val="nil"/>
          <w:bottom w:val="nil"/>
          <w:right w:val="nil"/>
          <w:between w:val="nil"/>
        </w:pBdr>
        <w:tabs>
          <w:tab w:val="left" w:pos="1536"/>
        </w:tabs>
        <w:spacing w:before="120"/>
        <w:ind w:right="478" w:firstLine="0"/>
        <w:jc w:val="both"/>
        <w:rPr>
          <w:b/>
          <w:i/>
          <w:color w:val="000000"/>
          <w:sz w:val="28"/>
          <w:szCs w:val="28"/>
        </w:rPr>
      </w:pPr>
      <w:r>
        <w:rPr>
          <w:b/>
          <w:i/>
          <w:color w:val="000000"/>
          <w:sz w:val="28"/>
          <w:szCs w:val="28"/>
        </w:rPr>
        <w:t xml:space="preserve">Khái niệm: </w:t>
      </w:r>
      <w:r>
        <w:rPr>
          <w:color w:val="000000"/>
          <w:sz w:val="28"/>
          <w:szCs w:val="28"/>
        </w:rPr>
        <w:t>sồ báo ăn là số báo suất ăn, tên đoàn khách, đơn giá một suất, giờ ăn và các yêu cầu cùa khách.</w:t>
      </w:r>
    </w:p>
    <w:p w14:paraId="0A9959BD" w14:textId="77777777" w:rsidR="00B50ED0" w:rsidRDefault="00F53FB0">
      <w:pPr>
        <w:pBdr>
          <w:top w:val="nil"/>
          <w:left w:val="nil"/>
          <w:bottom w:val="nil"/>
          <w:right w:val="nil"/>
          <w:between w:val="nil"/>
        </w:pBdr>
        <w:spacing w:before="119"/>
        <w:ind w:left="1322" w:right="478"/>
        <w:jc w:val="both"/>
        <w:rPr>
          <w:color w:val="000000"/>
          <w:sz w:val="28"/>
          <w:szCs w:val="28"/>
          <w:lang w:val="en-US"/>
        </w:rPr>
      </w:pPr>
      <w:r>
        <w:rPr>
          <w:color w:val="000000"/>
          <w:sz w:val="28"/>
          <w:szCs w:val="28"/>
        </w:rPr>
        <w:t>- Số báo ăn do nhân viên đón tiếp khách ghi( lề tân), sau đó đưa xuống bộ phận chế biến để có ke hoạch sàn xuất chế biến phục vụ khách một cách tốt nhất.</w:t>
      </w:r>
    </w:p>
    <w:p w14:paraId="3E6B09D8" w14:textId="77777777" w:rsidR="00B50ED0" w:rsidRPr="00BD61C0" w:rsidRDefault="00B50ED0" w:rsidP="00BD61C0">
      <w:pPr>
        <w:pBdr>
          <w:top w:val="nil"/>
          <w:left w:val="nil"/>
          <w:bottom w:val="nil"/>
          <w:right w:val="nil"/>
          <w:between w:val="nil"/>
        </w:pBdr>
        <w:spacing w:before="247"/>
        <w:ind w:right="478"/>
        <w:jc w:val="both"/>
        <w:rPr>
          <w:i/>
          <w:color w:val="000000"/>
          <w:sz w:val="28"/>
          <w:szCs w:val="28"/>
          <w:lang w:val="en-US"/>
        </w:rPr>
      </w:pPr>
    </w:p>
    <w:p w14:paraId="2B657AE9" w14:textId="77777777" w:rsidR="00B50ED0" w:rsidRDefault="00F53FB0" w:rsidP="00BD61C0">
      <w:pPr>
        <w:pStyle w:val="Heading1"/>
        <w:spacing w:before="0" w:line="328" w:lineRule="auto"/>
        <w:ind w:left="851" w:right="478" w:firstLine="709"/>
        <w:jc w:val="both"/>
      </w:pPr>
      <w:r>
        <w:t>5.2. Một số chỉ tiêu giá cả hàng hoá Mức giá</w:t>
      </w:r>
    </w:p>
    <w:p w14:paraId="6F291582" w14:textId="77777777" w:rsidR="00B50ED0" w:rsidRDefault="00F53FB0" w:rsidP="00BD61C0">
      <w:pPr>
        <w:numPr>
          <w:ilvl w:val="0"/>
          <w:numId w:val="16"/>
        </w:numPr>
        <w:pBdr>
          <w:top w:val="nil"/>
          <w:left w:val="nil"/>
          <w:bottom w:val="nil"/>
          <w:right w:val="nil"/>
          <w:between w:val="nil"/>
        </w:pBdr>
        <w:tabs>
          <w:tab w:val="left" w:pos="754"/>
        </w:tabs>
        <w:spacing w:before="1"/>
        <w:ind w:left="851" w:right="478" w:firstLine="709"/>
        <w:jc w:val="both"/>
      </w:pPr>
      <w:r>
        <w:rPr>
          <w:color w:val="000000"/>
          <w:sz w:val="28"/>
          <w:szCs w:val="28"/>
        </w:rPr>
        <w:t>Theo đơn đặt hàng của khách, theo khả năng dự trù nguyên liệu và hàng đà mua về nhập kho, căn cử vào hoá đơn xuất kho, thù kho sè xuất hàng cho nơi chế biến.</w:t>
      </w:r>
    </w:p>
    <w:p w14:paraId="162B0667" w14:textId="77777777" w:rsidR="00B50ED0" w:rsidRDefault="00F53FB0" w:rsidP="00BD61C0">
      <w:pPr>
        <w:numPr>
          <w:ilvl w:val="0"/>
          <w:numId w:val="16"/>
        </w:numPr>
        <w:pBdr>
          <w:top w:val="nil"/>
          <w:left w:val="nil"/>
          <w:bottom w:val="nil"/>
          <w:right w:val="nil"/>
          <w:between w:val="nil"/>
        </w:pBdr>
        <w:tabs>
          <w:tab w:val="left" w:pos="754"/>
        </w:tabs>
        <w:spacing w:before="119"/>
        <w:ind w:left="851" w:right="478" w:firstLine="709"/>
        <w:jc w:val="both"/>
      </w:pPr>
      <w:r>
        <w:rPr>
          <w:color w:val="000000"/>
          <w:sz w:val="28"/>
          <w:szCs w:val="28"/>
        </w:rPr>
        <w:t>Phiếu xuất kho này do kế toán tiêu chuân ghi và phiếu này được ghi thành 3</w:t>
      </w:r>
    </w:p>
    <w:p w14:paraId="0BA15FBC" w14:textId="77777777" w:rsidR="00B50ED0" w:rsidRDefault="00F53FB0" w:rsidP="00BD61C0">
      <w:pPr>
        <w:pBdr>
          <w:top w:val="nil"/>
          <w:left w:val="nil"/>
          <w:bottom w:val="nil"/>
          <w:right w:val="nil"/>
          <w:between w:val="nil"/>
        </w:pBdr>
        <w:spacing w:before="2"/>
        <w:ind w:left="851" w:right="478" w:firstLine="709"/>
        <w:jc w:val="both"/>
        <w:rPr>
          <w:color w:val="000000"/>
          <w:sz w:val="28"/>
          <w:szCs w:val="28"/>
        </w:rPr>
      </w:pPr>
      <w:r>
        <w:rPr>
          <w:color w:val="000000"/>
          <w:sz w:val="28"/>
          <w:szCs w:val="28"/>
        </w:rPr>
        <w:lastRenderedPageBreak/>
        <w:t>liên:</w:t>
      </w:r>
    </w:p>
    <w:p w14:paraId="48E25942" w14:textId="77777777" w:rsidR="00B50ED0" w:rsidRDefault="00F53FB0" w:rsidP="00BD61C0">
      <w:pPr>
        <w:pBdr>
          <w:top w:val="nil"/>
          <w:left w:val="nil"/>
          <w:bottom w:val="nil"/>
          <w:right w:val="nil"/>
          <w:between w:val="nil"/>
        </w:pBdr>
        <w:spacing w:before="120"/>
        <w:ind w:left="851" w:right="478" w:firstLine="709"/>
        <w:jc w:val="both"/>
        <w:rPr>
          <w:color w:val="000000"/>
          <w:sz w:val="28"/>
          <w:szCs w:val="28"/>
        </w:rPr>
      </w:pPr>
      <w:r>
        <w:rPr>
          <w:color w:val="000000"/>
          <w:sz w:val="28"/>
          <w:szCs w:val="28"/>
        </w:rPr>
        <w:t>+ Liên I: Lưu ở bộ phận chế biến.</w:t>
      </w:r>
    </w:p>
    <w:p w14:paraId="2E870807" w14:textId="77777777" w:rsidR="00B50ED0" w:rsidRDefault="00F53FB0" w:rsidP="00BD61C0">
      <w:pPr>
        <w:pBdr>
          <w:top w:val="nil"/>
          <w:left w:val="nil"/>
          <w:bottom w:val="nil"/>
          <w:right w:val="nil"/>
          <w:between w:val="nil"/>
        </w:pBdr>
        <w:spacing w:before="120"/>
        <w:ind w:left="851" w:right="478" w:firstLine="709"/>
        <w:jc w:val="both"/>
        <w:rPr>
          <w:color w:val="000000"/>
          <w:sz w:val="28"/>
          <w:szCs w:val="28"/>
        </w:rPr>
      </w:pPr>
      <w:r>
        <w:rPr>
          <w:color w:val="000000"/>
          <w:sz w:val="28"/>
          <w:szCs w:val="28"/>
        </w:rPr>
        <w:t>+ Liên 2: Thủ kho giừ đê ghi vào thé kho.</w:t>
      </w:r>
    </w:p>
    <w:p w14:paraId="0D4BC039" w14:textId="77777777" w:rsidR="00B50ED0" w:rsidRDefault="00F53FB0" w:rsidP="00BD61C0">
      <w:pPr>
        <w:pBdr>
          <w:top w:val="nil"/>
          <w:left w:val="nil"/>
          <w:bottom w:val="nil"/>
          <w:right w:val="nil"/>
          <w:between w:val="nil"/>
        </w:pBdr>
        <w:spacing w:before="120" w:line="328" w:lineRule="auto"/>
        <w:ind w:left="851" w:right="478" w:firstLine="709"/>
        <w:jc w:val="both"/>
        <w:rPr>
          <w:color w:val="000000"/>
          <w:sz w:val="28"/>
          <w:szCs w:val="28"/>
        </w:rPr>
      </w:pPr>
      <w:r>
        <w:rPr>
          <w:color w:val="000000"/>
          <w:sz w:val="28"/>
          <w:szCs w:val="28"/>
        </w:rPr>
        <w:t>+ Liên 3: nộp phòng kế toán khách sạn, nhà hàng. Phiếu xuất kho có dạng biếu mầu:</w:t>
      </w:r>
    </w:p>
    <w:p w14:paraId="0119C14E" w14:textId="77777777" w:rsidR="00B50ED0" w:rsidRDefault="00B50ED0">
      <w:pPr>
        <w:pBdr>
          <w:top w:val="nil"/>
          <w:left w:val="nil"/>
          <w:bottom w:val="nil"/>
          <w:right w:val="nil"/>
          <w:between w:val="nil"/>
        </w:pBdr>
        <w:spacing w:line="276" w:lineRule="auto"/>
        <w:ind w:right="478"/>
        <w:jc w:val="both"/>
        <w:rPr>
          <w:color w:val="000000"/>
          <w:sz w:val="28"/>
          <w:szCs w:val="28"/>
        </w:rPr>
      </w:pPr>
    </w:p>
    <w:tbl>
      <w:tblPr>
        <w:tblStyle w:val="afe"/>
        <w:tblW w:w="9561" w:type="dxa"/>
        <w:tblInd w:w="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0"/>
        <w:gridCol w:w="2270"/>
        <w:gridCol w:w="637"/>
        <w:gridCol w:w="1089"/>
        <w:gridCol w:w="1084"/>
        <w:gridCol w:w="911"/>
        <w:gridCol w:w="1377"/>
        <w:gridCol w:w="1353"/>
      </w:tblGrid>
      <w:tr w:rsidR="00B50ED0" w14:paraId="38BF1841" w14:textId="77777777">
        <w:trPr>
          <w:trHeight w:val="962"/>
        </w:trPr>
        <w:tc>
          <w:tcPr>
            <w:tcW w:w="840" w:type="dxa"/>
            <w:vMerge w:val="restart"/>
          </w:tcPr>
          <w:p w14:paraId="54197220" w14:textId="77777777" w:rsidR="00B50ED0" w:rsidRDefault="00B50ED0">
            <w:pPr>
              <w:pBdr>
                <w:top w:val="nil"/>
                <w:left w:val="nil"/>
                <w:bottom w:val="nil"/>
                <w:right w:val="nil"/>
                <w:between w:val="nil"/>
              </w:pBdr>
              <w:ind w:right="478"/>
              <w:jc w:val="both"/>
              <w:rPr>
                <w:color w:val="000000"/>
                <w:sz w:val="28"/>
                <w:szCs w:val="28"/>
              </w:rPr>
            </w:pPr>
          </w:p>
          <w:p w14:paraId="6F3C1695" w14:textId="77777777" w:rsidR="00B50ED0" w:rsidRDefault="00B50ED0">
            <w:pPr>
              <w:pBdr>
                <w:top w:val="nil"/>
                <w:left w:val="nil"/>
                <w:bottom w:val="nil"/>
                <w:right w:val="nil"/>
                <w:between w:val="nil"/>
              </w:pBdr>
              <w:spacing w:before="136"/>
              <w:ind w:right="478"/>
              <w:jc w:val="both"/>
              <w:rPr>
                <w:color w:val="000000"/>
                <w:sz w:val="28"/>
                <w:szCs w:val="28"/>
              </w:rPr>
            </w:pPr>
          </w:p>
          <w:p w14:paraId="6F3B3914" w14:textId="77777777" w:rsidR="00B50ED0" w:rsidRDefault="00F53FB0">
            <w:pPr>
              <w:pBdr>
                <w:top w:val="nil"/>
                <w:left w:val="nil"/>
                <w:bottom w:val="nil"/>
                <w:right w:val="nil"/>
                <w:between w:val="nil"/>
              </w:pBdr>
              <w:ind w:left="230" w:right="478"/>
              <w:jc w:val="both"/>
              <w:rPr>
                <w:color w:val="000000"/>
                <w:sz w:val="28"/>
                <w:szCs w:val="28"/>
              </w:rPr>
            </w:pPr>
            <w:r>
              <w:rPr>
                <w:color w:val="000000"/>
                <w:sz w:val="28"/>
                <w:szCs w:val="28"/>
              </w:rPr>
              <w:t>STT</w:t>
            </w:r>
          </w:p>
        </w:tc>
        <w:tc>
          <w:tcPr>
            <w:tcW w:w="2270" w:type="dxa"/>
            <w:vMerge w:val="restart"/>
          </w:tcPr>
          <w:p w14:paraId="4E09A448" w14:textId="77777777" w:rsidR="00B50ED0" w:rsidRDefault="00B50ED0">
            <w:pPr>
              <w:pBdr>
                <w:top w:val="nil"/>
                <w:left w:val="nil"/>
                <w:bottom w:val="nil"/>
                <w:right w:val="nil"/>
                <w:between w:val="nil"/>
              </w:pBdr>
              <w:spacing w:before="134"/>
              <w:ind w:right="478"/>
              <w:jc w:val="both"/>
              <w:rPr>
                <w:color w:val="000000"/>
                <w:sz w:val="28"/>
                <w:szCs w:val="28"/>
              </w:rPr>
            </w:pPr>
          </w:p>
          <w:p w14:paraId="62F04D46" w14:textId="77777777" w:rsidR="00B50ED0" w:rsidRDefault="00F53FB0">
            <w:pPr>
              <w:pBdr>
                <w:top w:val="nil"/>
                <w:left w:val="nil"/>
                <w:bottom w:val="nil"/>
                <w:right w:val="nil"/>
                <w:between w:val="nil"/>
              </w:pBdr>
              <w:ind w:left="9" w:right="478"/>
              <w:jc w:val="both"/>
              <w:rPr>
                <w:b/>
                <w:color w:val="000000"/>
                <w:sz w:val="28"/>
                <w:szCs w:val="28"/>
              </w:rPr>
            </w:pPr>
            <w:r>
              <w:rPr>
                <w:b/>
                <w:color w:val="000000"/>
                <w:sz w:val="28"/>
                <w:szCs w:val="28"/>
              </w:rPr>
              <w:t>Tên nhãn hiệu qui cách phẩm chất, vật tư hàng hoá</w:t>
            </w:r>
          </w:p>
        </w:tc>
        <w:tc>
          <w:tcPr>
            <w:tcW w:w="637" w:type="dxa"/>
            <w:vMerge w:val="restart"/>
          </w:tcPr>
          <w:p w14:paraId="37D15E95" w14:textId="77777777" w:rsidR="00B50ED0" w:rsidRDefault="00B50ED0">
            <w:pPr>
              <w:pBdr>
                <w:top w:val="nil"/>
                <w:left w:val="nil"/>
                <w:bottom w:val="nil"/>
                <w:right w:val="nil"/>
                <w:between w:val="nil"/>
              </w:pBdr>
              <w:spacing w:before="297"/>
              <w:ind w:right="478"/>
              <w:jc w:val="both"/>
              <w:rPr>
                <w:color w:val="000000"/>
                <w:sz w:val="28"/>
                <w:szCs w:val="28"/>
              </w:rPr>
            </w:pPr>
          </w:p>
          <w:p w14:paraId="76264009" w14:textId="77777777" w:rsidR="00B50ED0" w:rsidRDefault="00F53FB0">
            <w:pPr>
              <w:pBdr>
                <w:top w:val="nil"/>
                <w:left w:val="nil"/>
                <w:bottom w:val="nil"/>
                <w:right w:val="nil"/>
                <w:between w:val="nil"/>
              </w:pBdr>
              <w:ind w:left="10" w:right="478"/>
              <w:jc w:val="both"/>
              <w:rPr>
                <w:b/>
                <w:color w:val="000000"/>
                <w:sz w:val="28"/>
                <w:szCs w:val="28"/>
              </w:rPr>
            </w:pPr>
            <w:r>
              <w:rPr>
                <w:b/>
                <w:color w:val="000000"/>
                <w:sz w:val="28"/>
                <w:szCs w:val="28"/>
              </w:rPr>
              <w:t>Mã sô</w:t>
            </w:r>
          </w:p>
        </w:tc>
        <w:tc>
          <w:tcPr>
            <w:tcW w:w="1089" w:type="dxa"/>
            <w:vMerge w:val="restart"/>
          </w:tcPr>
          <w:p w14:paraId="3473852B" w14:textId="77777777" w:rsidR="00B50ED0" w:rsidRDefault="00B50ED0">
            <w:pPr>
              <w:pBdr>
                <w:top w:val="nil"/>
                <w:left w:val="nil"/>
                <w:bottom w:val="nil"/>
                <w:right w:val="nil"/>
                <w:between w:val="nil"/>
              </w:pBdr>
              <w:spacing w:before="297"/>
              <w:ind w:right="478"/>
              <w:jc w:val="both"/>
              <w:rPr>
                <w:color w:val="000000"/>
                <w:sz w:val="28"/>
                <w:szCs w:val="28"/>
              </w:rPr>
            </w:pPr>
          </w:p>
          <w:p w14:paraId="4EC88BAD" w14:textId="77777777" w:rsidR="00B50ED0" w:rsidRDefault="00F53FB0">
            <w:pPr>
              <w:pBdr>
                <w:top w:val="nil"/>
                <w:left w:val="nil"/>
                <w:bottom w:val="nil"/>
                <w:right w:val="nil"/>
                <w:between w:val="nil"/>
              </w:pBdr>
              <w:spacing w:line="322" w:lineRule="auto"/>
              <w:ind w:left="12" w:right="478"/>
              <w:jc w:val="both"/>
              <w:rPr>
                <w:b/>
                <w:color w:val="000000"/>
                <w:sz w:val="28"/>
                <w:szCs w:val="28"/>
              </w:rPr>
            </w:pPr>
            <w:r>
              <w:rPr>
                <w:b/>
                <w:color w:val="000000"/>
                <w:sz w:val="28"/>
                <w:szCs w:val="28"/>
              </w:rPr>
              <w:t>Đơn vị</w:t>
            </w:r>
          </w:p>
          <w:p w14:paraId="7EA34981" w14:textId="77777777" w:rsidR="00B50ED0" w:rsidRDefault="00F53FB0">
            <w:pPr>
              <w:pBdr>
                <w:top w:val="nil"/>
                <w:left w:val="nil"/>
                <w:bottom w:val="nil"/>
                <w:right w:val="nil"/>
                <w:between w:val="nil"/>
              </w:pBdr>
              <w:ind w:left="12" w:right="478"/>
              <w:jc w:val="both"/>
              <w:rPr>
                <w:b/>
                <w:color w:val="000000"/>
                <w:sz w:val="28"/>
                <w:szCs w:val="28"/>
              </w:rPr>
            </w:pPr>
            <w:r>
              <w:rPr>
                <w:b/>
                <w:color w:val="000000"/>
                <w:sz w:val="28"/>
                <w:szCs w:val="28"/>
              </w:rPr>
              <w:t>tính</w:t>
            </w:r>
          </w:p>
        </w:tc>
        <w:tc>
          <w:tcPr>
            <w:tcW w:w="1995" w:type="dxa"/>
            <w:gridSpan w:val="2"/>
          </w:tcPr>
          <w:p w14:paraId="5947DC03" w14:textId="77777777" w:rsidR="00B50ED0" w:rsidRDefault="00F53FB0">
            <w:pPr>
              <w:pBdr>
                <w:top w:val="nil"/>
                <w:left w:val="nil"/>
                <w:bottom w:val="nil"/>
                <w:right w:val="nil"/>
                <w:between w:val="nil"/>
              </w:pBdr>
              <w:spacing w:before="122"/>
              <w:ind w:left="13" w:right="478"/>
              <w:jc w:val="both"/>
              <w:rPr>
                <w:b/>
                <w:color w:val="000000"/>
                <w:sz w:val="28"/>
                <w:szCs w:val="28"/>
              </w:rPr>
            </w:pPr>
            <w:r>
              <w:rPr>
                <w:b/>
                <w:color w:val="000000"/>
                <w:sz w:val="28"/>
                <w:szCs w:val="28"/>
              </w:rPr>
              <w:t>Số lượng</w:t>
            </w:r>
          </w:p>
        </w:tc>
        <w:tc>
          <w:tcPr>
            <w:tcW w:w="1377" w:type="dxa"/>
            <w:vMerge w:val="restart"/>
          </w:tcPr>
          <w:p w14:paraId="34D04C90" w14:textId="77777777" w:rsidR="00B50ED0" w:rsidRDefault="00B50ED0">
            <w:pPr>
              <w:pBdr>
                <w:top w:val="nil"/>
                <w:left w:val="nil"/>
                <w:bottom w:val="nil"/>
                <w:right w:val="nil"/>
                <w:between w:val="nil"/>
              </w:pBdr>
              <w:ind w:right="478"/>
              <w:jc w:val="both"/>
              <w:rPr>
                <w:color w:val="000000"/>
                <w:sz w:val="28"/>
                <w:szCs w:val="28"/>
              </w:rPr>
            </w:pPr>
          </w:p>
          <w:p w14:paraId="3615F240" w14:textId="77777777" w:rsidR="00B50ED0" w:rsidRDefault="00B50ED0">
            <w:pPr>
              <w:pBdr>
                <w:top w:val="nil"/>
                <w:left w:val="nil"/>
                <w:bottom w:val="nil"/>
                <w:right w:val="nil"/>
                <w:between w:val="nil"/>
              </w:pBdr>
              <w:spacing w:before="136"/>
              <w:ind w:right="478"/>
              <w:jc w:val="both"/>
              <w:rPr>
                <w:color w:val="000000"/>
                <w:sz w:val="28"/>
                <w:szCs w:val="28"/>
              </w:rPr>
            </w:pPr>
          </w:p>
          <w:p w14:paraId="02FB5519" w14:textId="77777777" w:rsidR="00B50ED0" w:rsidRDefault="00F53FB0">
            <w:pPr>
              <w:pBdr>
                <w:top w:val="nil"/>
                <w:left w:val="nil"/>
                <w:bottom w:val="nil"/>
                <w:right w:val="nil"/>
                <w:between w:val="nil"/>
              </w:pBdr>
              <w:ind w:left="14" w:right="478"/>
              <w:jc w:val="both"/>
              <w:rPr>
                <w:b/>
                <w:color w:val="000000"/>
                <w:sz w:val="28"/>
                <w:szCs w:val="28"/>
              </w:rPr>
            </w:pPr>
            <w:r>
              <w:rPr>
                <w:b/>
                <w:color w:val="000000"/>
                <w:sz w:val="28"/>
                <w:szCs w:val="28"/>
              </w:rPr>
              <w:t>Dơn giá</w:t>
            </w:r>
          </w:p>
        </w:tc>
        <w:tc>
          <w:tcPr>
            <w:tcW w:w="1353" w:type="dxa"/>
            <w:vMerge w:val="restart"/>
          </w:tcPr>
          <w:p w14:paraId="7EFC5D5F" w14:textId="77777777" w:rsidR="00B50ED0" w:rsidRDefault="00B50ED0">
            <w:pPr>
              <w:pBdr>
                <w:top w:val="nil"/>
                <w:left w:val="nil"/>
                <w:bottom w:val="nil"/>
                <w:right w:val="nil"/>
                <w:between w:val="nil"/>
              </w:pBdr>
              <w:ind w:right="478"/>
              <w:jc w:val="both"/>
              <w:rPr>
                <w:color w:val="000000"/>
                <w:sz w:val="28"/>
                <w:szCs w:val="28"/>
              </w:rPr>
            </w:pPr>
          </w:p>
          <w:p w14:paraId="3296F5AF" w14:textId="77777777" w:rsidR="00B50ED0" w:rsidRDefault="00B50ED0">
            <w:pPr>
              <w:pBdr>
                <w:top w:val="nil"/>
                <w:left w:val="nil"/>
                <w:bottom w:val="nil"/>
                <w:right w:val="nil"/>
                <w:between w:val="nil"/>
              </w:pBdr>
              <w:spacing w:before="136"/>
              <w:ind w:right="478"/>
              <w:jc w:val="both"/>
              <w:rPr>
                <w:color w:val="000000"/>
                <w:sz w:val="28"/>
                <w:szCs w:val="28"/>
              </w:rPr>
            </w:pPr>
          </w:p>
          <w:p w14:paraId="645C01D4" w14:textId="77777777" w:rsidR="00B50ED0" w:rsidRDefault="00F53FB0">
            <w:pPr>
              <w:pBdr>
                <w:top w:val="nil"/>
                <w:left w:val="nil"/>
                <w:bottom w:val="nil"/>
                <w:right w:val="nil"/>
                <w:between w:val="nil"/>
              </w:pBdr>
              <w:ind w:left="16" w:right="478"/>
              <w:jc w:val="both"/>
              <w:rPr>
                <w:b/>
                <w:color w:val="000000"/>
                <w:sz w:val="28"/>
                <w:szCs w:val="28"/>
              </w:rPr>
            </w:pPr>
            <w:r>
              <w:rPr>
                <w:b/>
                <w:color w:val="000000"/>
                <w:sz w:val="28"/>
                <w:szCs w:val="28"/>
              </w:rPr>
              <w:t>Thảnh tiền</w:t>
            </w:r>
          </w:p>
        </w:tc>
      </w:tr>
      <w:tr w:rsidR="00B50ED0" w14:paraId="58FCEEA9" w14:textId="77777777">
        <w:trPr>
          <w:trHeight w:val="786"/>
        </w:trPr>
        <w:tc>
          <w:tcPr>
            <w:tcW w:w="840" w:type="dxa"/>
            <w:vMerge/>
          </w:tcPr>
          <w:p w14:paraId="16124138" w14:textId="77777777" w:rsidR="00B50ED0" w:rsidRDefault="00B50ED0">
            <w:pPr>
              <w:pBdr>
                <w:top w:val="nil"/>
                <w:left w:val="nil"/>
                <w:bottom w:val="nil"/>
                <w:right w:val="nil"/>
                <w:between w:val="nil"/>
              </w:pBdr>
              <w:spacing w:line="276" w:lineRule="auto"/>
              <w:ind w:right="478"/>
              <w:jc w:val="both"/>
              <w:rPr>
                <w:b/>
                <w:color w:val="000000"/>
                <w:sz w:val="28"/>
                <w:szCs w:val="28"/>
              </w:rPr>
            </w:pPr>
          </w:p>
        </w:tc>
        <w:tc>
          <w:tcPr>
            <w:tcW w:w="2270" w:type="dxa"/>
            <w:vMerge/>
          </w:tcPr>
          <w:p w14:paraId="555CBF62" w14:textId="77777777" w:rsidR="00B50ED0" w:rsidRDefault="00B50ED0">
            <w:pPr>
              <w:pBdr>
                <w:top w:val="nil"/>
                <w:left w:val="nil"/>
                <w:bottom w:val="nil"/>
                <w:right w:val="nil"/>
                <w:between w:val="nil"/>
              </w:pBdr>
              <w:spacing w:line="276" w:lineRule="auto"/>
              <w:ind w:right="478"/>
              <w:jc w:val="both"/>
              <w:rPr>
                <w:b/>
                <w:color w:val="000000"/>
                <w:sz w:val="28"/>
                <w:szCs w:val="28"/>
              </w:rPr>
            </w:pPr>
          </w:p>
        </w:tc>
        <w:tc>
          <w:tcPr>
            <w:tcW w:w="637" w:type="dxa"/>
            <w:vMerge/>
          </w:tcPr>
          <w:p w14:paraId="6226FBB9" w14:textId="77777777" w:rsidR="00B50ED0" w:rsidRDefault="00B50ED0">
            <w:pPr>
              <w:pBdr>
                <w:top w:val="nil"/>
                <w:left w:val="nil"/>
                <w:bottom w:val="nil"/>
                <w:right w:val="nil"/>
                <w:between w:val="nil"/>
              </w:pBdr>
              <w:spacing w:line="276" w:lineRule="auto"/>
              <w:ind w:right="478"/>
              <w:jc w:val="both"/>
              <w:rPr>
                <w:b/>
                <w:color w:val="000000"/>
                <w:sz w:val="28"/>
                <w:szCs w:val="28"/>
              </w:rPr>
            </w:pPr>
          </w:p>
        </w:tc>
        <w:tc>
          <w:tcPr>
            <w:tcW w:w="1089" w:type="dxa"/>
            <w:vMerge/>
          </w:tcPr>
          <w:p w14:paraId="0C93E258" w14:textId="77777777" w:rsidR="00B50ED0" w:rsidRDefault="00B50ED0">
            <w:pPr>
              <w:pBdr>
                <w:top w:val="nil"/>
                <w:left w:val="nil"/>
                <w:bottom w:val="nil"/>
                <w:right w:val="nil"/>
                <w:between w:val="nil"/>
              </w:pBdr>
              <w:spacing w:line="276" w:lineRule="auto"/>
              <w:ind w:right="478"/>
              <w:jc w:val="both"/>
              <w:rPr>
                <w:b/>
                <w:color w:val="000000"/>
                <w:sz w:val="28"/>
                <w:szCs w:val="28"/>
              </w:rPr>
            </w:pPr>
          </w:p>
        </w:tc>
        <w:tc>
          <w:tcPr>
            <w:tcW w:w="1084" w:type="dxa"/>
          </w:tcPr>
          <w:p w14:paraId="205F004B" w14:textId="77777777" w:rsidR="00B50ED0" w:rsidRDefault="00F53FB0">
            <w:pPr>
              <w:pBdr>
                <w:top w:val="nil"/>
                <w:left w:val="nil"/>
                <w:bottom w:val="nil"/>
                <w:right w:val="nil"/>
                <w:between w:val="nil"/>
              </w:pBdr>
              <w:spacing w:before="292"/>
              <w:ind w:left="13" w:right="478"/>
              <w:jc w:val="both"/>
              <w:rPr>
                <w:b/>
                <w:color w:val="000000"/>
                <w:sz w:val="28"/>
                <w:szCs w:val="28"/>
              </w:rPr>
            </w:pPr>
            <w:r>
              <w:rPr>
                <w:b/>
                <w:color w:val="000000"/>
                <w:sz w:val="28"/>
                <w:szCs w:val="28"/>
              </w:rPr>
              <w:t>Yêu cầu</w:t>
            </w:r>
          </w:p>
        </w:tc>
        <w:tc>
          <w:tcPr>
            <w:tcW w:w="911" w:type="dxa"/>
          </w:tcPr>
          <w:p w14:paraId="779B0B2B" w14:textId="77777777" w:rsidR="00B50ED0" w:rsidRDefault="00F53FB0">
            <w:pPr>
              <w:pBdr>
                <w:top w:val="nil"/>
                <w:left w:val="nil"/>
                <w:bottom w:val="nil"/>
                <w:right w:val="nil"/>
                <w:between w:val="nil"/>
              </w:pBdr>
              <w:spacing w:before="122" w:line="322" w:lineRule="auto"/>
              <w:ind w:left="14" w:right="478"/>
              <w:jc w:val="both"/>
              <w:rPr>
                <w:b/>
                <w:color w:val="000000"/>
                <w:sz w:val="28"/>
                <w:szCs w:val="28"/>
              </w:rPr>
            </w:pPr>
            <w:r>
              <w:rPr>
                <w:b/>
                <w:color w:val="000000"/>
                <w:sz w:val="28"/>
                <w:szCs w:val="28"/>
              </w:rPr>
              <w:t>Thực xuất</w:t>
            </w:r>
          </w:p>
        </w:tc>
        <w:tc>
          <w:tcPr>
            <w:tcW w:w="1377" w:type="dxa"/>
            <w:vMerge/>
          </w:tcPr>
          <w:p w14:paraId="12086D3B" w14:textId="77777777" w:rsidR="00B50ED0" w:rsidRDefault="00B50ED0">
            <w:pPr>
              <w:pBdr>
                <w:top w:val="nil"/>
                <w:left w:val="nil"/>
                <w:bottom w:val="nil"/>
                <w:right w:val="nil"/>
                <w:between w:val="nil"/>
              </w:pBdr>
              <w:spacing w:line="276" w:lineRule="auto"/>
              <w:ind w:right="478"/>
              <w:jc w:val="both"/>
              <w:rPr>
                <w:b/>
                <w:color w:val="000000"/>
                <w:sz w:val="28"/>
                <w:szCs w:val="28"/>
              </w:rPr>
            </w:pPr>
          </w:p>
        </w:tc>
        <w:tc>
          <w:tcPr>
            <w:tcW w:w="1353" w:type="dxa"/>
            <w:vMerge/>
          </w:tcPr>
          <w:p w14:paraId="6853269B" w14:textId="77777777" w:rsidR="00B50ED0" w:rsidRDefault="00B50ED0">
            <w:pPr>
              <w:pBdr>
                <w:top w:val="nil"/>
                <w:left w:val="nil"/>
                <w:bottom w:val="nil"/>
                <w:right w:val="nil"/>
                <w:between w:val="nil"/>
              </w:pBdr>
              <w:spacing w:line="276" w:lineRule="auto"/>
              <w:ind w:right="478"/>
              <w:jc w:val="both"/>
              <w:rPr>
                <w:b/>
                <w:color w:val="000000"/>
                <w:sz w:val="28"/>
                <w:szCs w:val="28"/>
              </w:rPr>
            </w:pPr>
          </w:p>
        </w:tc>
      </w:tr>
      <w:tr w:rsidR="00B50ED0" w14:paraId="03A5635E" w14:textId="77777777">
        <w:trPr>
          <w:trHeight w:val="556"/>
        </w:trPr>
        <w:tc>
          <w:tcPr>
            <w:tcW w:w="840" w:type="dxa"/>
          </w:tcPr>
          <w:p w14:paraId="7A5CA7E0" w14:textId="77777777" w:rsidR="00B50ED0" w:rsidRDefault="00F53FB0">
            <w:pPr>
              <w:pBdr>
                <w:top w:val="nil"/>
                <w:left w:val="nil"/>
                <w:bottom w:val="nil"/>
                <w:right w:val="nil"/>
                <w:between w:val="nil"/>
              </w:pBdr>
              <w:spacing w:before="177"/>
              <w:ind w:left="230" w:right="478"/>
              <w:jc w:val="both"/>
              <w:rPr>
                <w:b/>
                <w:color w:val="000000"/>
                <w:sz w:val="28"/>
                <w:szCs w:val="28"/>
              </w:rPr>
            </w:pPr>
            <w:r>
              <w:rPr>
                <w:b/>
                <w:color w:val="000000"/>
                <w:sz w:val="28"/>
                <w:szCs w:val="28"/>
              </w:rPr>
              <w:t>A</w:t>
            </w:r>
          </w:p>
        </w:tc>
        <w:tc>
          <w:tcPr>
            <w:tcW w:w="2270" w:type="dxa"/>
          </w:tcPr>
          <w:p w14:paraId="4FA13E73" w14:textId="77777777" w:rsidR="00B50ED0" w:rsidRDefault="00F53FB0">
            <w:pPr>
              <w:pBdr>
                <w:top w:val="nil"/>
                <w:left w:val="nil"/>
                <w:bottom w:val="nil"/>
                <w:right w:val="nil"/>
                <w:between w:val="nil"/>
              </w:pBdr>
              <w:spacing w:before="177"/>
              <w:ind w:left="9" w:right="478"/>
              <w:jc w:val="both"/>
              <w:rPr>
                <w:color w:val="000000"/>
                <w:sz w:val="28"/>
                <w:szCs w:val="28"/>
              </w:rPr>
            </w:pPr>
            <w:r>
              <w:rPr>
                <w:color w:val="000000"/>
                <w:sz w:val="28"/>
                <w:szCs w:val="28"/>
              </w:rPr>
              <w:t>B</w:t>
            </w:r>
          </w:p>
        </w:tc>
        <w:tc>
          <w:tcPr>
            <w:tcW w:w="637" w:type="dxa"/>
          </w:tcPr>
          <w:p w14:paraId="77E5A834" w14:textId="77777777" w:rsidR="00B50ED0" w:rsidRDefault="00F53FB0">
            <w:pPr>
              <w:pBdr>
                <w:top w:val="nil"/>
                <w:left w:val="nil"/>
                <w:bottom w:val="nil"/>
                <w:right w:val="nil"/>
                <w:between w:val="nil"/>
              </w:pBdr>
              <w:spacing w:before="177"/>
              <w:ind w:left="10" w:right="478"/>
              <w:jc w:val="both"/>
              <w:rPr>
                <w:color w:val="000000"/>
                <w:sz w:val="28"/>
                <w:szCs w:val="28"/>
              </w:rPr>
            </w:pPr>
            <w:r>
              <w:rPr>
                <w:color w:val="000000"/>
                <w:sz w:val="28"/>
                <w:szCs w:val="28"/>
              </w:rPr>
              <w:t>c</w:t>
            </w:r>
          </w:p>
        </w:tc>
        <w:tc>
          <w:tcPr>
            <w:tcW w:w="1089" w:type="dxa"/>
          </w:tcPr>
          <w:p w14:paraId="4072B858" w14:textId="77777777" w:rsidR="00B50ED0" w:rsidRDefault="00F53FB0">
            <w:pPr>
              <w:pBdr>
                <w:top w:val="nil"/>
                <w:left w:val="nil"/>
                <w:bottom w:val="nil"/>
                <w:right w:val="nil"/>
                <w:between w:val="nil"/>
              </w:pBdr>
              <w:spacing w:before="177"/>
              <w:ind w:left="12" w:right="478"/>
              <w:jc w:val="both"/>
              <w:rPr>
                <w:color w:val="000000"/>
                <w:sz w:val="28"/>
                <w:szCs w:val="28"/>
              </w:rPr>
            </w:pPr>
            <w:r>
              <w:rPr>
                <w:color w:val="000000"/>
                <w:sz w:val="28"/>
                <w:szCs w:val="28"/>
              </w:rPr>
              <w:t>D</w:t>
            </w:r>
          </w:p>
        </w:tc>
        <w:tc>
          <w:tcPr>
            <w:tcW w:w="1084" w:type="dxa"/>
          </w:tcPr>
          <w:p w14:paraId="0C16DFB7" w14:textId="77777777" w:rsidR="00B50ED0" w:rsidRDefault="00F53FB0">
            <w:pPr>
              <w:pBdr>
                <w:top w:val="nil"/>
                <w:left w:val="nil"/>
                <w:bottom w:val="nil"/>
                <w:right w:val="nil"/>
                <w:between w:val="nil"/>
              </w:pBdr>
              <w:spacing w:before="177"/>
              <w:ind w:left="13" w:right="478"/>
              <w:jc w:val="both"/>
              <w:rPr>
                <w:color w:val="000000"/>
                <w:sz w:val="28"/>
                <w:szCs w:val="28"/>
              </w:rPr>
            </w:pPr>
            <w:r>
              <w:rPr>
                <w:color w:val="000000"/>
                <w:sz w:val="28"/>
                <w:szCs w:val="28"/>
              </w:rPr>
              <w:t>1</w:t>
            </w:r>
          </w:p>
        </w:tc>
        <w:tc>
          <w:tcPr>
            <w:tcW w:w="911" w:type="dxa"/>
          </w:tcPr>
          <w:p w14:paraId="6491177E" w14:textId="77777777" w:rsidR="00B50ED0" w:rsidRDefault="00F53FB0">
            <w:pPr>
              <w:pBdr>
                <w:top w:val="nil"/>
                <w:left w:val="nil"/>
                <w:bottom w:val="nil"/>
                <w:right w:val="nil"/>
                <w:between w:val="nil"/>
              </w:pBdr>
              <w:spacing w:before="177"/>
              <w:ind w:left="14" w:right="478"/>
              <w:jc w:val="both"/>
              <w:rPr>
                <w:color w:val="000000"/>
                <w:sz w:val="28"/>
                <w:szCs w:val="28"/>
              </w:rPr>
            </w:pPr>
            <w:r>
              <w:rPr>
                <w:color w:val="000000"/>
                <w:sz w:val="28"/>
                <w:szCs w:val="28"/>
              </w:rPr>
              <w:t>2</w:t>
            </w:r>
          </w:p>
        </w:tc>
        <w:tc>
          <w:tcPr>
            <w:tcW w:w="1377" w:type="dxa"/>
          </w:tcPr>
          <w:p w14:paraId="2D3F1677" w14:textId="77777777" w:rsidR="00B50ED0" w:rsidRDefault="00F53FB0">
            <w:pPr>
              <w:pBdr>
                <w:top w:val="nil"/>
                <w:left w:val="nil"/>
                <w:bottom w:val="nil"/>
                <w:right w:val="nil"/>
                <w:between w:val="nil"/>
              </w:pBdr>
              <w:spacing w:before="177"/>
              <w:ind w:left="14" w:right="478"/>
              <w:jc w:val="both"/>
              <w:rPr>
                <w:color w:val="000000"/>
                <w:sz w:val="28"/>
                <w:szCs w:val="28"/>
              </w:rPr>
            </w:pPr>
            <w:r>
              <w:rPr>
                <w:color w:val="000000"/>
                <w:sz w:val="28"/>
                <w:szCs w:val="28"/>
              </w:rPr>
              <w:t>3</w:t>
            </w:r>
          </w:p>
        </w:tc>
        <w:tc>
          <w:tcPr>
            <w:tcW w:w="1353" w:type="dxa"/>
          </w:tcPr>
          <w:p w14:paraId="684D96F7" w14:textId="77777777" w:rsidR="00B50ED0" w:rsidRDefault="00F53FB0">
            <w:pPr>
              <w:pBdr>
                <w:top w:val="nil"/>
                <w:left w:val="nil"/>
                <w:bottom w:val="nil"/>
                <w:right w:val="nil"/>
                <w:between w:val="nil"/>
              </w:pBdr>
              <w:spacing w:before="177"/>
              <w:ind w:left="16" w:right="478"/>
              <w:jc w:val="both"/>
              <w:rPr>
                <w:color w:val="000000"/>
                <w:sz w:val="28"/>
                <w:szCs w:val="28"/>
              </w:rPr>
            </w:pPr>
            <w:r>
              <w:rPr>
                <w:color w:val="000000"/>
                <w:sz w:val="28"/>
                <w:szCs w:val="28"/>
              </w:rPr>
              <w:t>4</w:t>
            </w:r>
          </w:p>
        </w:tc>
      </w:tr>
      <w:tr w:rsidR="00B50ED0" w14:paraId="4DF1177E" w14:textId="77777777">
        <w:trPr>
          <w:trHeight w:val="878"/>
        </w:trPr>
        <w:tc>
          <w:tcPr>
            <w:tcW w:w="840" w:type="dxa"/>
          </w:tcPr>
          <w:p w14:paraId="7AE1B442" w14:textId="77777777" w:rsidR="00B50ED0" w:rsidRDefault="00F53FB0">
            <w:pPr>
              <w:pBdr>
                <w:top w:val="nil"/>
                <w:left w:val="nil"/>
                <w:bottom w:val="nil"/>
                <w:right w:val="nil"/>
                <w:between w:val="nil"/>
              </w:pBdr>
              <w:spacing w:before="120"/>
              <w:ind w:left="230" w:right="478"/>
              <w:jc w:val="both"/>
              <w:rPr>
                <w:color w:val="000000"/>
                <w:sz w:val="28"/>
                <w:szCs w:val="28"/>
              </w:rPr>
            </w:pPr>
            <w:r>
              <w:rPr>
                <w:color w:val="000000"/>
                <w:sz w:val="28"/>
                <w:szCs w:val="28"/>
              </w:rPr>
              <w:t>1.</w:t>
            </w:r>
          </w:p>
        </w:tc>
        <w:tc>
          <w:tcPr>
            <w:tcW w:w="2270" w:type="dxa"/>
          </w:tcPr>
          <w:p w14:paraId="3FCD4123" w14:textId="77777777" w:rsidR="00B50ED0" w:rsidRDefault="00F53FB0">
            <w:pPr>
              <w:pBdr>
                <w:top w:val="nil"/>
                <w:left w:val="nil"/>
                <w:bottom w:val="nil"/>
                <w:right w:val="nil"/>
                <w:between w:val="nil"/>
              </w:pBdr>
              <w:spacing w:before="177" w:line="322" w:lineRule="auto"/>
              <w:ind w:left="9" w:right="478"/>
              <w:jc w:val="both"/>
              <w:rPr>
                <w:color w:val="000000"/>
                <w:sz w:val="28"/>
                <w:szCs w:val="28"/>
              </w:rPr>
            </w:pPr>
            <w:r>
              <w:rPr>
                <w:color w:val="000000"/>
                <w:sz w:val="28"/>
                <w:szCs w:val="28"/>
              </w:rPr>
              <w:t>Rượu Jonh đò</w:t>
            </w:r>
          </w:p>
          <w:p w14:paraId="4048AA9D" w14:textId="77777777" w:rsidR="00B50ED0" w:rsidRDefault="00F53FB0">
            <w:pPr>
              <w:pBdr>
                <w:top w:val="nil"/>
                <w:left w:val="nil"/>
                <w:bottom w:val="nil"/>
                <w:right w:val="nil"/>
                <w:between w:val="nil"/>
              </w:pBdr>
              <w:ind w:left="9" w:right="478"/>
              <w:jc w:val="both"/>
              <w:rPr>
                <w:color w:val="000000"/>
                <w:sz w:val="28"/>
                <w:szCs w:val="28"/>
              </w:rPr>
            </w:pPr>
            <w:r>
              <w:rPr>
                <w:color w:val="000000"/>
                <w:sz w:val="28"/>
                <w:szCs w:val="28"/>
              </w:rPr>
              <w:t>(450ml)</w:t>
            </w:r>
          </w:p>
        </w:tc>
        <w:tc>
          <w:tcPr>
            <w:tcW w:w="637" w:type="dxa"/>
          </w:tcPr>
          <w:p w14:paraId="3EC62D24" w14:textId="77777777" w:rsidR="00B50ED0" w:rsidRDefault="00F53FB0">
            <w:pPr>
              <w:pBdr>
                <w:top w:val="nil"/>
                <w:left w:val="nil"/>
                <w:bottom w:val="nil"/>
                <w:right w:val="nil"/>
                <w:between w:val="nil"/>
              </w:pBdr>
              <w:spacing w:before="120"/>
              <w:ind w:left="10" w:right="478"/>
              <w:jc w:val="both"/>
              <w:rPr>
                <w:color w:val="000000"/>
                <w:sz w:val="28"/>
                <w:szCs w:val="28"/>
              </w:rPr>
            </w:pPr>
            <w:r>
              <w:rPr>
                <w:color w:val="000000"/>
                <w:sz w:val="28"/>
                <w:szCs w:val="28"/>
              </w:rPr>
              <w:t>01</w:t>
            </w:r>
          </w:p>
        </w:tc>
        <w:tc>
          <w:tcPr>
            <w:tcW w:w="1089" w:type="dxa"/>
          </w:tcPr>
          <w:p w14:paraId="53BE8B54" w14:textId="77777777" w:rsidR="00B50ED0" w:rsidRDefault="00F53FB0">
            <w:pPr>
              <w:pBdr>
                <w:top w:val="nil"/>
                <w:left w:val="nil"/>
                <w:bottom w:val="nil"/>
                <w:right w:val="nil"/>
                <w:between w:val="nil"/>
              </w:pBdr>
              <w:spacing w:before="120"/>
              <w:ind w:left="12" w:right="478"/>
              <w:jc w:val="both"/>
              <w:rPr>
                <w:color w:val="000000"/>
                <w:sz w:val="28"/>
                <w:szCs w:val="28"/>
              </w:rPr>
            </w:pPr>
            <w:r>
              <w:rPr>
                <w:color w:val="000000"/>
                <w:sz w:val="28"/>
                <w:szCs w:val="28"/>
              </w:rPr>
              <w:t>Chai</w:t>
            </w:r>
          </w:p>
        </w:tc>
        <w:tc>
          <w:tcPr>
            <w:tcW w:w="1084" w:type="dxa"/>
          </w:tcPr>
          <w:p w14:paraId="4FF3F9C5" w14:textId="77777777" w:rsidR="00B50ED0" w:rsidRDefault="00F53FB0">
            <w:pPr>
              <w:pBdr>
                <w:top w:val="nil"/>
                <w:left w:val="nil"/>
                <w:bottom w:val="nil"/>
                <w:right w:val="nil"/>
                <w:between w:val="nil"/>
              </w:pBdr>
              <w:spacing w:before="120"/>
              <w:ind w:left="13" w:right="478"/>
              <w:jc w:val="both"/>
              <w:rPr>
                <w:color w:val="000000"/>
                <w:sz w:val="28"/>
                <w:szCs w:val="28"/>
              </w:rPr>
            </w:pPr>
            <w:r>
              <w:rPr>
                <w:color w:val="000000"/>
                <w:sz w:val="28"/>
                <w:szCs w:val="28"/>
              </w:rPr>
              <w:t>5</w:t>
            </w:r>
          </w:p>
        </w:tc>
        <w:tc>
          <w:tcPr>
            <w:tcW w:w="911" w:type="dxa"/>
          </w:tcPr>
          <w:p w14:paraId="5DC1D5C1" w14:textId="77777777" w:rsidR="00B50ED0" w:rsidRDefault="00F53FB0">
            <w:pPr>
              <w:pBdr>
                <w:top w:val="nil"/>
                <w:left w:val="nil"/>
                <w:bottom w:val="nil"/>
                <w:right w:val="nil"/>
                <w:between w:val="nil"/>
              </w:pBdr>
              <w:spacing w:before="120"/>
              <w:ind w:left="14" w:right="478"/>
              <w:jc w:val="both"/>
              <w:rPr>
                <w:color w:val="000000"/>
                <w:sz w:val="28"/>
                <w:szCs w:val="28"/>
              </w:rPr>
            </w:pPr>
            <w:r>
              <w:rPr>
                <w:color w:val="000000"/>
                <w:sz w:val="28"/>
                <w:szCs w:val="28"/>
              </w:rPr>
              <w:t>3</w:t>
            </w:r>
          </w:p>
        </w:tc>
        <w:tc>
          <w:tcPr>
            <w:tcW w:w="1377" w:type="dxa"/>
          </w:tcPr>
          <w:p w14:paraId="7032291F" w14:textId="77777777" w:rsidR="00B50ED0" w:rsidRDefault="00B50ED0">
            <w:pPr>
              <w:pBdr>
                <w:top w:val="nil"/>
                <w:left w:val="nil"/>
                <w:bottom w:val="nil"/>
                <w:right w:val="nil"/>
                <w:between w:val="nil"/>
              </w:pBdr>
              <w:spacing w:before="16"/>
              <w:ind w:right="478"/>
              <w:jc w:val="both"/>
              <w:rPr>
                <w:color w:val="000000"/>
                <w:sz w:val="28"/>
                <w:szCs w:val="28"/>
              </w:rPr>
            </w:pPr>
          </w:p>
          <w:p w14:paraId="4F608C90" w14:textId="77777777" w:rsidR="00B50ED0" w:rsidRDefault="00F53FB0">
            <w:pPr>
              <w:pBdr>
                <w:top w:val="nil"/>
                <w:left w:val="nil"/>
                <w:bottom w:val="nil"/>
                <w:right w:val="nil"/>
                <w:between w:val="nil"/>
              </w:pBdr>
              <w:ind w:left="14" w:right="478"/>
              <w:jc w:val="both"/>
              <w:rPr>
                <w:color w:val="000000"/>
                <w:sz w:val="28"/>
                <w:szCs w:val="28"/>
              </w:rPr>
            </w:pPr>
            <w:r>
              <w:rPr>
                <w:color w:val="000000"/>
                <w:sz w:val="28"/>
                <w:szCs w:val="28"/>
              </w:rPr>
              <w:t>350.000</w:t>
            </w:r>
          </w:p>
        </w:tc>
        <w:tc>
          <w:tcPr>
            <w:tcW w:w="1353" w:type="dxa"/>
          </w:tcPr>
          <w:p w14:paraId="45FD455B" w14:textId="77777777" w:rsidR="00B50ED0" w:rsidRDefault="00B50ED0">
            <w:pPr>
              <w:pBdr>
                <w:top w:val="nil"/>
                <w:left w:val="nil"/>
                <w:bottom w:val="nil"/>
                <w:right w:val="nil"/>
                <w:between w:val="nil"/>
              </w:pBdr>
              <w:spacing w:before="16"/>
              <w:ind w:right="478"/>
              <w:jc w:val="both"/>
              <w:rPr>
                <w:color w:val="000000"/>
                <w:sz w:val="28"/>
                <w:szCs w:val="28"/>
              </w:rPr>
            </w:pPr>
          </w:p>
          <w:p w14:paraId="205A941E" w14:textId="77777777" w:rsidR="00B50ED0" w:rsidRDefault="00F53FB0">
            <w:pPr>
              <w:pBdr>
                <w:top w:val="nil"/>
                <w:left w:val="nil"/>
                <w:bottom w:val="nil"/>
                <w:right w:val="nil"/>
                <w:between w:val="nil"/>
              </w:pBdr>
              <w:ind w:left="16" w:right="478"/>
              <w:jc w:val="both"/>
              <w:rPr>
                <w:color w:val="000000"/>
                <w:sz w:val="28"/>
                <w:szCs w:val="28"/>
              </w:rPr>
            </w:pPr>
            <w:r>
              <w:rPr>
                <w:color w:val="000000"/>
                <w:sz w:val="28"/>
                <w:szCs w:val="28"/>
              </w:rPr>
              <w:t>1.050.000</w:t>
            </w:r>
          </w:p>
        </w:tc>
      </w:tr>
      <w:tr w:rsidR="00B50ED0" w14:paraId="3D6FCFA7" w14:textId="77777777">
        <w:trPr>
          <w:trHeight w:val="877"/>
        </w:trPr>
        <w:tc>
          <w:tcPr>
            <w:tcW w:w="840" w:type="dxa"/>
          </w:tcPr>
          <w:p w14:paraId="351F1963" w14:textId="77777777" w:rsidR="00B50ED0" w:rsidRDefault="00F53FB0">
            <w:pPr>
              <w:pBdr>
                <w:top w:val="nil"/>
                <w:left w:val="nil"/>
                <w:bottom w:val="nil"/>
                <w:right w:val="nil"/>
                <w:between w:val="nil"/>
              </w:pBdr>
              <w:spacing w:before="120"/>
              <w:ind w:left="230" w:right="478"/>
              <w:jc w:val="both"/>
              <w:rPr>
                <w:color w:val="000000"/>
                <w:sz w:val="28"/>
                <w:szCs w:val="28"/>
              </w:rPr>
            </w:pPr>
            <w:r>
              <w:rPr>
                <w:color w:val="000000"/>
                <w:sz w:val="28"/>
                <w:szCs w:val="28"/>
              </w:rPr>
              <w:t>2.</w:t>
            </w:r>
          </w:p>
        </w:tc>
        <w:tc>
          <w:tcPr>
            <w:tcW w:w="2270" w:type="dxa"/>
          </w:tcPr>
          <w:p w14:paraId="051DB1ED" w14:textId="77777777" w:rsidR="00B50ED0" w:rsidRDefault="00F53FB0">
            <w:pPr>
              <w:pBdr>
                <w:top w:val="nil"/>
                <w:left w:val="nil"/>
                <w:bottom w:val="nil"/>
                <w:right w:val="nil"/>
                <w:between w:val="nil"/>
              </w:pBdr>
              <w:spacing w:before="177" w:line="322" w:lineRule="auto"/>
              <w:ind w:left="9" w:right="478"/>
              <w:jc w:val="both"/>
              <w:rPr>
                <w:color w:val="000000"/>
                <w:sz w:val="28"/>
                <w:szCs w:val="28"/>
              </w:rPr>
            </w:pPr>
            <w:r>
              <w:rPr>
                <w:color w:val="000000"/>
                <w:sz w:val="28"/>
                <w:szCs w:val="28"/>
              </w:rPr>
              <w:t>Rượu lúa mới (</w:t>
            </w:r>
          </w:p>
          <w:p w14:paraId="5F3F8519" w14:textId="77777777" w:rsidR="00B50ED0" w:rsidRDefault="00F53FB0">
            <w:pPr>
              <w:pBdr>
                <w:top w:val="nil"/>
                <w:left w:val="nil"/>
                <w:bottom w:val="nil"/>
                <w:right w:val="nil"/>
                <w:between w:val="nil"/>
              </w:pBdr>
              <w:ind w:left="9" w:right="478"/>
              <w:jc w:val="both"/>
              <w:rPr>
                <w:color w:val="000000"/>
                <w:sz w:val="28"/>
                <w:szCs w:val="28"/>
              </w:rPr>
            </w:pPr>
            <w:r>
              <w:rPr>
                <w:color w:val="000000"/>
                <w:sz w:val="28"/>
                <w:szCs w:val="28"/>
              </w:rPr>
              <w:t>650ml)</w:t>
            </w:r>
          </w:p>
        </w:tc>
        <w:tc>
          <w:tcPr>
            <w:tcW w:w="637" w:type="dxa"/>
          </w:tcPr>
          <w:p w14:paraId="22E1EC2C" w14:textId="77777777" w:rsidR="00B50ED0" w:rsidRDefault="00F53FB0">
            <w:pPr>
              <w:pBdr>
                <w:top w:val="nil"/>
                <w:left w:val="nil"/>
                <w:bottom w:val="nil"/>
                <w:right w:val="nil"/>
                <w:between w:val="nil"/>
              </w:pBdr>
              <w:spacing w:before="120"/>
              <w:ind w:left="10" w:right="478"/>
              <w:jc w:val="both"/>
              <w:rPr>
                <w:color w:val="000000"/>
                <w:sz w:val="28"/>
                <w:szCs w:val="28"/>
              </w:rPr>
            </w:pPr>
            <w:r>
              <w:rPr>
                <w:color w:val="000000"/>
                <w:sz w:val="28"/>
                <w:szCs w:val="28"/>
              </w:rPr>
              <w:t>02</w:t>
            </w:r>
          </w:p>
        </w:tc>
        <w:tc>
          <w:tcPr>
            <w:tcW w:w="1089" w:type="dxa"/>
          </w:tcPr>
          <w:p w14:paraId="502E1087" w14:textId="77777777" w:rsidR="00B50ED0" w:rsidRDefault="00F53FB0">
            <w:pPr>
              <w:pBdr>
                <w:top w:val="nil"/>
                <w:left w:val="nil"/>
                <w:bottom w:val="nil"/>
                <w:right w:val="nil"/>
                <w:between w:val="nil"/>
              </w:pBdr>
              <w:spacing w:before="120"/>
              <w:ind w:left="12" w:right="478"/>
              <w:jc w:val="both"/>
              <w:rPr>
                <w:color w:val="000000"/>
                <w:sz w:val="28"/>
                <w:szCs w:val="28"/>
              </w:rPr>
            </w:pPr>
            <w:r>
              <w:rPr>
                <w:color w:val="000000"/>
                <w:sz w:val="28"/>
                <w:szCs w:val="28"/>
              </w:rPr>
              <w:t>Chai</w:t>
            </w:r>
          </w:p>
        </w:tc>
        <w:tc>
          <w:tcPr>
            <w:tcW w:w="1084" w:type="dxa"/>
          </w:tcPr>
          <w:p w14:paraId="123CDBE5" w14:textId="77777777" w:rsidR="00B50ED0" w:rsidRDefault="00F53FB0">
            <w:pPr>
              <w:pBdr>
                <w:top w:val="nil"/>
                <w:left w:val="nil"/>
                <w:bottom w:val="nil"/>
                <w:right w:val="nil"/>
                <w:between w:val="nil"/>
              </w:pBdr>
              <w:spacing w:before="120"/>
              <w:ind w:left="13" w:right="478"/>
              <w:jc w:val="both"/>
              <w:rPr>
                <w:color w:val="000000"/>
                <w:sz w:val="28"/>
                <w:szCs w:val="28"/>
              </w:rPr>
            </w:pPr>
            <w:r>
              <w:rPr>
                <w:color w:val="000000"/>
                <w:sz w:val="28"/>
                <w:szCs w:val="28"/>
              </w:rPr>
              <w:t>10</w:t>
            </w:r>
          </w:p>
        </w:tc>
        <w:tc>
          <w:tcPr>
            <w:tcW w:w="911" w:type="dxa"/>
          </w:tcPr>
          <w:p w14:paraId="43CC934B" w14:textId="77777777" w:rsidR="00B50ED0" w:rsidRDefault="00F53FB0">
            <w:pPr>
              <w:pBdr>
                <w:top w:val="nil"/>
                <w:left w:val="nil"/>
                <w:bottom w:val="nil"/>
                <w:right w:val="nil"/>
                <w:between w:val="nil"/>
              </w:pBdr>
              <w:spacing w:before="120"/>
              <w:ind w:left="14" w:right="478"/>
              <w:jc w:val="both"/>
              <w:rPr>
                <w:color w:val="000000"/>
                <w:sz w:val="28"/>
                <w:szCs w:val="28"/>
              </w:rPr>
            </w:pPr>
            <w:r>
              <w:rPr>
                <w:color w:val="000000"/>
                <w:sz w:val="28"/>
                <w:szCs w:val="28"/>
              </w:rPr>
              <w:t>10</w:t>
            </w:r>
          </w:p>
        </w:tc>
        <w:tc>
          <w:tcPr>
            <w:tcW w:w="1377" w:type="dxa"/>
          </w:tcPr>
          <w:p w14:paraId="1A3B7971" w14:textId="77777777" w:rsidR="00B50ED0" w:rsidRDefault="00B50ED0">
            <w:pPr>
              <w:pBdr>
                <w:top w:val="nil"/>
                <w:left w:val="nil"/>
                <w:bottom w:val="nil"/>
                <w:right w:val="nil"/>
                <w:between w:val="nil"/>
              </w:pBdr>
              <w:spacing w:before="16"/>
              <w:ind w:right="478"/>
              <w:jc w:val="both"/>
              <w:rPr>
                <w:color w:val="000000"/>
                <w:sz w:val="28"/>
                <w:szCs w:val="28"/>
              </w:rPr>
            </w:pPr>
          </w:p>
          <w:p w14:paraId="76AEABAE" w14:textId="77777777" w:rsidR="00B50ED0" w:rsidRDefault="00F53FB0">
            <w:pPr>
              <w:pBdr>
                <w:top w:val="nil"/>
                <w:left w:val="nil"/>
                <w:bottom w:val="nil"/>
                <w:right w:val="nil"/>
                <w:between w:val="nil"/>
              </w:pBdr>
              <w:ind w:left="14" w:right="478"/>
              <w:jc w:val="both"/>
              <w:rPr>
                <w:color w:val="000000"/>
                <w:sz w:val="28"/>
                <w:szCs w:val="28"/>
              </w:rPr>
            </w:pPr>
            <w:r>
              <w:rPr>
                <w:color w:val="000000"/>
                <w:sz w:val="28"/>
                <w:szCs w:val="28"/>
              </w:rPr>
              <w:t>45.000</w:t>
            </w:r>
          </w:p>
        </w:tc>
        <w:tc>
          <w:tcPr>
            <w:tcW w:w="1353" w:type="dxa"/>
          </w:tcPr>
          <w:p w14:paraId="25FD24EE" w14:textId="77777777" w:rsidR="00B50ED0" w:rsidRDefault="00B50ED0">
            <w:pPr>
              <w:pBdr>
                <w:top w:val="nil"/>
                <w:left w:val="nil"/>
                <w:bottom w:val="nil"/>
                <w:right w:val="nil"/>
                <w:between w:val="nil"/>
              </w:pBdr>
              <w:spacing w:before="16"/>
              <w:ind w:right="478"/>
              <w:jc w:val="both"/>
              <w:rPr>
                <w:color w:val="000000"/>
                <w:sz w:val="28"/>
                <w:szCs w:val="28"/>
              </w:rPr>
            </w:pPr>
          </w:p>
          <w:p w14:paraId="7B7E7588" w14:textId="77777777" w:rsidR="00B50ED0" w:rsidRDefault="00F53FB0">
            <w:pPr>
              <w:pBdr>
                <w:top w:val="nil"/>
                <w:left w:val="nil"/>
                <w:bottom w:val="nil"/>
                <w:right w:val="nil"/>
                <w:between w:val="nil"/>
              </w:pBdr>
              <w:ind w:left="16" w:right="478"/>
              <w:jc w:val="both"/>
              <w:rPr>
                <w:color w:val="000000"/>
                <w:sz w:val="28"/>
                <w:szCs w:val="28"/>
              </w:rPr>
            </w:pPr>
            <w:r>
              <w:rPr>
                <w:color w:val="000000"/>
                <w:sz w:val="28"/>
                <w:szCs w:val="28"/>
              </w:rPr>
              <w:t>450.000</w:t>
            </w:r>
          </w:p>
        </w:tc>
      </w:tr>
      <w:tr w:rsidR="00B50ED0" w14:paraId="4A81522A" w14:textId="77777777">
        <w:trPr>
          <w:trHeight w:val="554"/>
        </w:trPr>
        <w:tc>
          <w:tcPr>
            <w:tcW w:w="840" w:type="dxa"/>
          </w:tcPr>
          <w:p w14:paraId="057E0D38" w14:textId="77777777" w:rsidR="00B50ED0" w:rsidRDefault="00F53FB0">
            <w:pPr>
              <w:pBdr>
                <w:top w:val="nil"/>
                <w:left w:val="nil"/>
                <w:bottom w:val="nil"/>
                <w:right w:val="nil"/>
                <w:between w:val="nil"/>
              </w:pBdr>
              <w:spacing w:before="178"/>
              <w:ind w:left="230" w:right="478"/>
              <w:jc w:val="both"/>
              <w:rPr>
                <w:color w:val="000000"/>
                <w:sz w:val="28"/>
                <w:szCs w:val="28"/>
              </w:rPr>
            </w:pPr>
            <w:r>
              <w:rPr>
                <w:color w:val="000000"/>
                <w:sz w:val="28"/>
                <w:szCs w:val="28"/>
              </w:rPr>
              <w:t>3.</w:t>
            </w:r>
          </w:p>
        </w:tc>
        <w:tc>
          <w:tcPr>
            <w:tcW w:w="2270" w:type="dxa"/>
          </w:tcPr>
          <w:p w14:paraId="4FCDBEC3" w14:textId="77777777" w:rsidR="00B50ED0" w:rsidRDefault="00F53FB0">
            <w:pPr>
              <w:pBdr>
                <w:top w:val="nil"/>
                <w:left w:val="nil"/>
                <w:bottom w:val="nil"/>
                <w:right w:val="nil"/>
                <w:between w:val="nil"/>
              </w:pBdr>
              <w:spacing w:before="178"/>
              <w:ind w:left="9" w:right="478"/>
              <w:jc w:val="both"/>
              <w:rPr>
                <w:color w:val="000000"/>
                <w:sz w:val="28"/>
                <w:szCs w:val="28"/>
              </w:rPr>
            </w:pPr>
            <w:r>
              <w:rPr>
                <w:color w:val="000000"/>
                <w:sz w:val="28"/>
                <w:szCs w:val="28"/>
              </w:rPr>
              <w:t>Nước suối (lavie)</w:t>
            </w:r>
          </w:p>
        </w:tc>
        <w:tc>
          <w:tcPr>
            <w:tcW w:w="637" w:type="dxa"/>
          </w:tcPr>
          <w:p w14:paraId="231C1921" w14:textId="77777777" w:rsidR="00B50ED0" w:rsidRDefault="00F53FB0">
            <w:pPr>
              <w:pBdr>
                <w:top w:val="nil"/>
                <w:left w:val="nil"/>
                <w:bottom w:val="nil"/>
                <w:right w:val="nil"/>
                <w:between w:val="nil"/>
              </w:pBdr>
              <w:spacing w:before="178"/>
              <w:ind w:left="10" w:right="478"/>
              <w:jc w:val="both"/>
              <w:rPr>
                <w:color w:val="000000"/>
                <w:sz w:val="28"/>
                <w:szCs w:val="28"/>
              </w:rPr>
            </w:pPr>
            <w:r>
              <w:rPr>
                <w:color w:val="000000"/>
                <w:sz w:val="28"/>
                <w:szCs w:val="28"/>
              </w:rPr>
              <w:t>03</w:t>
            </w:r>
          </w:p>
        </w:tc>
        <w:tc>
          <w:tcPr>
            <w:tcW w:w="1089" w:type="dxa"/>
          </w:tcPr>
          <w:p w14:paraId="07FCDC1C" w14:textId="77777777" w:rsidR="00B50ED0" w:rsidRDefault="00F53FB0">
            <w:pPr>
              <w:pBdr>
                <w:top w:val="nil"/>
                <w:left w:val="nil"/>
                <w:bottom w:val="nil"/>
                <w:right w:val="nil"/>
                <w:between w:val="nil"/>
              </w:pBdr>
              <w:spacing w:before="178"/>
              <w:ind w:left="12" w:right="478"/>
              <w:jc w:val="both"/>
              <w:rPr>
                <w:color w:val="000000"/>
                <w:sz w:val="28"/>
                <w:szCs w:val="28"/>
              </w:rPr>
            </w:pPr>
            <w:r>
              <w:rPr>
                <w:color w:val="000000"/>
                <w:sz w:val="28"/>
                <w:szCs w:val="28"/>
              </w:rPr>
              <w:t>Thùng</w:t>
            </w:r>
          </w:p>
        </w:tc>
        <w:tc>
          <w:tcPr>
            <w:tcW w:w="1084" w:type="dxa"/>
          </w:tcPr>
          <w:p w14:paraId="0A94DED7" w14:textId="77777777" w:rsidR="00B50ED0" w:rsidRDefault="00F53FB0">
            <w:pPr>
              <w:pBdr>
                <w:top w:val="nil"/>
                <w:left w:val="nil"/>
                <w:bottom w:val="nil"/>
                <w:right w:val="nil"/>
                <w:between w:val="nil"/>
              </w:pBdr>
              <w:spacing w:before="178"/>
              <w:ind w:left="13" w:right="478"/>
              <w:jc w:val="both"/>
              <w:rPr>
                <w:color w:val="000000"/>
                <w:sz w:val="28"/>
                <w:szCs w:val="28"/>
              </w:rPr>
            </w:pPr>
            <w:r>
              <w:rPr>
                <w:color w:val="000000"/>
                <w:sz w:val="28"/>
                <w:szCs w:val="28"/>
              </w:rPr>
              <w:t>2</w:t>
            </w:r>
          </w:p>
        </w:tc>
        <w:tc>
          <w:tcPr>
            <w:tcW w:w="911" w:type="dxa"/>
          </w:tcPr>
          <w:p w14:paraId="0C358838" w14:textId="77777777" w:rsidR="00B50ED0" w:rsidRDefault="00F53FB0">
            <w:pPr>
              <w:pBdr>
                <w:top w:val="nil"/>
                <w:left w:val="nil"/>
                <w:bottom w:val="nil"/>
                <w:right w:val="nil"/>
                <w:between w:val="nil"/>
              </w:pBdr>
              <w:spacing w:before="178"/>
              <w:ind w:left="14" w:right="478"/>
              <w:jc w:val="both"/>
              <w:rPr>
                <w:color w:val="000000"/>
                <w:sz w:val="28"/>
                <w:szCs w:val="28"/>
              </w:rPr>
            </w:pPr>
            <w:r>
              <w:rPr>
                <w:color w:val="000000"/>
                <w:sz w:val="28"/>
                <w:szCs w:val="28"/>
              </w:rPr>
              <w:t>2</w:t>
            </w:r>
          </w:p>
        </w:tc>
        <w:tc>
          <w:tcPr>
            <w:tcW w:w="1377" w:type="dxa"/>
          </w:tcPr>
          <w:p w14:paraId="7CB782F7" w14:textId="77777777" w:rsidR="00B50ED0" w:rsidRDefault="00F53FB0">
            <w:pPr>
              <w:pBdr>
                <w:top w:val="nil"/>
                <w:left w:val="nil"/>
                <w:bottom w:val="nil"/>
                <w:right w:val="nil"/>
                <w:between w:val="nil"/>
              </w:pBdr>
              <w:spacing w:before="178"/>
              <w:ind w:left="14" w:right="478"/>
              <w:jc w:val="both"/>
              <w:rPr>
                <w:color w:val="000000"/>
                <w:sz w:val="28"/>
                <w:szCs w:val="28"/>
              </w:rPr>
            </w:pPr>
            <w:r>
              <w:rPr>
                <w:color w:val="000000"/>
                <w:sz w:val="28"/>
                <w:szCs w:val="28"/>
              </w:rPr>
              <w:t>83.000</w:t>
            </w:r>
          </w:p>
        </w:tc>
        <w:tc>
          <w:tcPr>
            <w:tcW w:w="1353" w:type="dxa"/>
          </w:tcPr>
          <w:p w14:paraId="27282788" w14:textId="77777777" w:rsidR="00B50ED0" w:rsidRDefault="00F53FB0">
            <w:pPr>
              <w:pBdr>
                <w:top w:val="nil"/>
                <w:left w:val="nil"/>
                <w:bottom w:val="nil"/>
                <w:right w:val="nil"/>
                <w:between w:val="nil"/>
              </w:pBdr>
              <w:spacing w:before="178"/>
              <w:ind w:left="16" w:right="478"/>
              <w:jc w:val="both"/>
              <w:rPr>
                <w:color w:val="000000"/>
                <w:sz w:val="28"/>
                <w:szCs w:val="28"/>
              </w:rPr>
            </w:pPr>
            <w:r>
              <w:rPr>
                <w:color w:val="000000"/>
                <w:sz w:val="28"/>
                <w:szCs w:val="28"/>
              </w:rPr>
              <w:t>166.000</w:t>
            </w:r>
          </w:p>
        </w:tc>
      </w:tr>
      <w:tr w:rsidR="00B50ED0" w14:paraId="74DD9A06" w14:textId="77777777">
        <w:trPr>
          <w:trHeight w:val="561"/>
        </w:trPr>
        <w:tc>
          <w:tcPr>
            <w:tcW w:w="840" w:type="dxa"/>
          </w:tcPr>
          <w:p w14:paraId="5E39F337" w14:textId="77777777" w:rsidR="00B50ED0" w:rsidRDefault="00F53FB0">
            <w:pPr>
              <w:pBdr>
                <w:top w:val="nil"/>
                <w:left w:val="nil"/>
                <w:bottom w:val="nil"/>
                <w:right w:val="nil"/>
                <w:between w:val="nil"/>
              </w:pBdr>
              <w:spacing w:before="180"/>
              <w:ind w:left="230" w:right="478"/>
              <w:jc w:val="both"/>
              <w:rPr>
                <w:color w:val="000000"/>
                <w:sz w:val="28"/>
                <w:szCs w:val="28"/>
              </w:rPr>
            </w:pPr>
            <w:r>
              <w:rPr>
                <w:color w:val="000000"/>
                <w:sz w:val="28"/>
                <w:szCs w:val="28"/>
              </w:rPr>
              <w:t>4.</w:t>
            </w:r>
          </w:p>
        </w:tc>
        <w:tc>
          <w:tcPr>
            <w:tcW w:w="2270" w:type="dxa"/>
          </w:tcPr>
          <w:p w14:paraId="70347CA3" w14:textId="77777777" w:rsidR="00B50ED0" w:rsidRDefault="00F53FB0">
            <w:pPr>
              <w:pBdr>
                <w:top w:val="nil"/>
                <w:left w:val="nil"/>
                <w:bottom w:val="nil"/>
                <w:right w:val="nil"/>
                <w:between w:val="nil"/>
              </w:pBdr>
              <w:spacing w:before="180"/>
              <w:ind w:left="9" w:right="478"/>
              <w:jc w:val="both"/>
              <w:rPr>
                <w:color w:val="000000"/>
                <w:sz w:val="28"/>
                <w:szCs w:val="28"/>
              </w:rPr>
            </w:pPr>
            <w:r>
              <w:rPr>
                <w:color w:val="000000"/>
                <w:sz w:val="28"/>
                <w:szCs w:val="28"/>
              </w:rPr>
              <w:t>Nước cam ép</w:t>
            </w:r>
          </w:p>
        </w:tc>
        <w:tc>
          <w:tcPr>
            <w:tcW w:w="637" w:type="dxa"/>
          </w:tcPr>
          <w:p w14:paraId="289E7C7E" w14:textId="77777777" w:rsidR="00B50ED0" w:rsidRDefault="00F53FB0">
            <w:pPr>
              <w:pBdr>
                <w:top w:val="nil"/>
                <w:left w:val="nil"/>
                <w:bottom w:val="nil"/>
                <w:right w:val="nil"/>
                <w:between w:val="nil"/>
              </w:pBdr>
              <w:spacing w:before="180"/>
              <w:ind w:left="10" w:right="478"/>
              <w:jc w:val="both"/>
              <w:rPr>
                <w:color w:val="000000"/>
                <w:sz w:val="28"/>
                <w:szCs w:val="28"/>
              </w:rPr>
            </w:pPr>
            <w:r>
              <w:rPr>
                <w:color w:val="000000"/>
                <w:sz w:val="28"/>
                <w:szCs w:val="28"/>
              </w:rPr>
              <w:t>04</w:t>
            </w:r>
          </w:p>
        </w:tc>
        <w:tc>
          <w:tcPr>
            <w:tcW w:w="1089" w:type="dxa"/>
          </w:tcPr>
          <w:p w14:paraId="631AAA3D" w14:textId="77777777" w:rsidR="00B50ED0" w:rsidRDefault="00F53FB0">
            <w:pPr>
              <w:pBdr>
                <w:top w:val="nil"/>
                <w:left w:val="nil"/>
                <w:bottom w:val="nil"/>
                <w:right w:val="nil"/>
                <w:between w:val="nil"/>
              </w:pBdr>
              <w:spacing w:before="180"/>
              <w:ind w:left="12" w:right="478"/>
              <w:jc w:val="both"/>
              <w:rPr>
                <w:color w:val="000000"/>
                <w:sz w:val="28"/>
                <w:szCs w:val="28"/>
              </w:rPr>
            </w:pPr>
            <w:r>
              <w:rPr>
                <w:color w:val="000000"/>
                <w:sz w:val="28"/>
                <w:szCs w:val="28"/>
              </w:rPr>
              <w:t>thùng</w:t>
            </w:r>
          </w:p>
        </w:tc>
        <w:tc>
          <w:tcPr>
            <w:tcW w:w="1084" w:type="dxa"/>
          </w:tcPr>
          <w:p w14:paraId="1101D668" w14:textId="77777777" w:rsidR="00B50ED0" w:rsidRDefault="00F53FB0">
            <w:pPr>
              <w:pBdr>
                <w:top w:val="nil"/>
                <w:left w:val="nil"/>
                <w:bottom w:val="nil"/>
                <w:right w:val="nil"/>
                <w:between w:val="nil"/>
              </w:pBdr>
              <w:spacing w:before="180"/>
              <w:ind w:left="13" w:right="478"/>
              <w:jc w:val="both"/>
              <w:rPr>
                <w:color w:val="000000"/>
                <w:sz w:val="28"/>
                <w:szCs w:val="28"/>
              </w:rPr>
            </w:pPr>
            <w:r>
              <w:rPr>
                <w:color w:val="000000"/>
                <w:sz w:val="28"/>
                <w:szCs w:val="28"/>
              </w:rPr>
              <w:t>1</w:t>
            </w:r>
          </w:p>
        </w:tc>
        <w:tc>
          <w:tcPr>
            <w:tcW w:w="911" w:type="dxa"/>
          </w:tcPr>
          <w:p w14:paraId="0E8B0B02" w14:textId="77777777" w:rsidR="00B50ED0" w:rsidRDefault="00F53FB0">
            <w:pPr>
              <w:pBdr>
                <w:top w:val="nil"/>
                <w:left w:val="nil"/>
                <w:bottom w:val="nil"/>
                <w:right w:val="nil"/>
                <w:between w:val="nil"/>
              </w:pBdr>
              <w:spacing w:before="180"/>
              <w:ind w:left="14" w:right="478"/>
              <w:jc w:val="both"/>
              <w:rPr>
                <w:color w:val="000000"/>
                <w:sz w:val="28"/>
                <w:szCs w:val="28"/>
              </w:rPr>
            </w:pPr>
            <w:r>
              <w:rPr>
                <w:color w:val="000000"/>
                <w:sz w:val="28"/>
                <w:szCs w:val="28"/>
              </w:rPr>
              <w:t>1</w:t>
            </w:r>
          </w:p>
        </w:tc>
        <w:tc>
          <w:tcPr>
            <w:tcW w:w="1377" w:type="dxa"/>
          </w:tcPr>
          <w:p w14:paraId="0731FA30" w14:textId="77777777" w:rsidR="00B50ED0" w:rsidRDefault="00F53FB0">
            <w:pPr>
              <w:pBdr>
                <w:top w:val="nil"/>
                <w:left w:val="nil"/>
                <w:bottom w:val="nil"/>
                <w:right w:val="nil"/>
                <w:between w:val="nil"/>
              </w:pBdr>
              <w:spacing w:before="180"/>
              <w:ind w:left="14" w:right="478"/>
              <w:jc w:val="both"/>
              <w:rPr>
                <w:color w:val="000000"/>
                <w:sz w:val="28"/>
                <w:szCs w:val="28"/>
              </w:rPr>
            </w:pPr>
            <w:r>
              <w:rPr>
                <w:color w:val="000000"/>
                <w:sz w:val="28"/>
                <w:szCs w:val="28"/>
              </w:rPr>
              <w:t>78.000</w:t>
            </w:r>
          </w:p>
        </w:tc>
        <w:tc>
          <w:tcPr>
            <w:tcW w:w="1353" w:type="dxa"/>
          </w:tcPr>
          <w:p w14:paraId="2357A83B" w14:textId="77777777" w:rsidR="00B50ED0" w:rsidRDefault="00F53FB0">
            <w:pPr>
              <w:pBdr>
                <w:top w:val="nil"/>
                <w:left w:val="nil"/>
                <w:bottom w:val="nil"/>
                <w:right w:val="nil"/>
                <w:between w:val="nil"/>
              </w:pBdr>
              <w:spacing w:before="180"/>
              <w:ind w:left="16" w:right="478"/>
              <w:jc w:val="both"/>
              <w:rPr>
                <w:color w:val="000000"/>
                <w:sz w:val="28"/>
                <w:szCs w:val="28"/>
              </w:rPr>
            </w:pPr>
            <w:r>
              <w:rPr>
                <w:color w:val="000000"/>
                <w:sz w:val="28"/>
                <w:szCs w:val="28"/>
              </w:rPr>
              <w:t>78.000</w:t>
            </w:r>
          </w:p>
        </w:tc>
      </w:tr>
      <w:tr w:rsidR="00B50ED0" w14:paraId="74A6C55B" w14:textId="77777777">
        <w:trPr>
          <w:trHeight w:val="556"/>
        </w:trPr>
        <w:tc>
          <w:tcPr>
            <w:tcW w:w="8208" w:type="dxa"/>
            <w:gridSpan w:val="7"/>
          </w:tcPr>
          <w:p w14:paraId="746ADA07" w14:textId="77777777" w:rsidR="00B50ED0" w:rsidRDefault="00F53FB0">
            <w:pPr>
              <w:pBdr>
                <w:top w:val="nil"/>
                <w:left w:val="nil"/>
                <w:bottom w:val="nil"/>
                <w:right w:val="nil"/>
                <w:between w:val="nil"/>
              </w:pBdr>
              <w:spacing w:before="177"/>
              <w:ind w:left="230" w:right="478"/>
              <w:jc w:val="both"/>
              <w:rPr>
                <w:b/>
                <w:color w:val="000000"/>
                <w:sz w:val="28"/>
                <w:szCs w:val="28"/>
              </w:rPr>
            </w:pPr>
            <w:r>
              <w:rPr>
                <w:b/>
                <w:color w:val="000000"/>
                <w:sz w:val="28"/>
                <w:szCs w:val="28"/>
              </w:rPr>
              <w:t>Cộng</w:t>
            </w:r>
          </w:p>
        </w:tc>
        <w:tc>
          <w:tcPr>
            <w:tcW w:w="1353" w:type="dxa"/>
          </w:tcPr>
          <w:p w14:paraId="423B3681" w14:textId="77777777" w:rsidR="00B50ED0" w:rsidRDefault="00F53FB0">
            <w:pPr>
              <w:pBdr>
                <w:top w:val="nil"/>
                <w:left w:val="nil"/>
                <w:bottom w:val="nil"/>
                <w:right w:val="nil"/>
                <w:between w:val="nil"/>
              </w:pBdr>
              <w:spacing w:before="177"/>
              <w:ind w:left="16" w:right="478"/>
              <w:jc w:val="both"/>
              <w:rPr>
                <w:b/>
                <w:color w:val="000000"/>
                <w:sz w:val="28"/>
                <w:szCs w:val="28"/>
              </w:rPr>
            </w:pPr>
            <w:r>
              <w:rPr>
                <w:b/>
                <w:color w:val="000000"/>
                <w:sz w:val="28"/>
                <w:szCs w:val="28"/>
              </w:rPr>
              <w:t>1.744.000</w:t>
            </w:r>
          </w:p>
        </w:tc>
      </w:tr>
      <w:tr w:rsidR="00B50ED0" w14:paraId="4201B6B0" w14:textId="77777777">
        <w:trPr>
          <w:trHeight w:val="2889"/>
        </w:trPr>
        <w:tc>
          <w:tcPr>
            <w:tcW w:w="9561" w:type="dxa"/>
            <w:gridSpan w:val="8"/>
          </w:tcPr>
          <w:p w14:paraId="3CEE33BD" w14:textId="77777777" w:rsidR="00B50ED0" w:rsidRDefault="00B50ED0">
            <w:pPr>
              <w:pBdr>
                <w:top w:val="nil"/>
                <w:left w:val="nil"/>
                <w:bottom w:val="nil"/>
                <w:right w:val="nil"/>
                <w:between w:val="nil"/>
              </w:pBdr>
              <w:ind w:right="478"/>
              <w:jc w:val="both"/>
              <w:rPr>
                <w:color w:val="000000"/>
                <w:sz w:val="28"/>
                <w:szCs w:val="28"/>
              </w:rPr>
            </w:pPr>
          </w:p>
          <w:p w14:paraId="1943A0EB" w14:textId="77777777" w:rsidR="00B50ED0" w:rsidRDefault="00B50ED0">
            <w:pPr>
              <w:pBdr>
                <w:top w:val="nil"/>
                <w:left w:val="nil"/>
                <w:bottom w:val="nil"/>
                <w:right w:val="nil"/>
                <w:between w:val="nil"/>
              </w:pBdr>
              <w:ind w:right="478"/>
              <w:jc w:val="both"/>
              <w:rPr>
                <w:color w:val="000000"/>
                <w:sz w:val="28"/>
                <w:szCs w:val="28"/>
              </w:rPr>
            </w:pPr>
          </w:p>
          <w:p w14:paraId="5281273E" w14:textId="77777777" w:rsidR="00B50ED0" w:rsidRDefault="00B50ED0">
            <w:pPr>
              <w:pBdr>
                <w:top w:val="nil"/>
                <w:left w:val="nil"/>
                <w:bottom w:val="nil"/>
                <w:right w:val="nil"/>
                <w:between w:val="nil"/>
              </w:pBdr>
              <w:spacing w:before="274"/>
              <w:ind w:right="478"/>
              <w:jc w:val="both"/>
              <w:rPr>
                <w:color w:val="000000"/>
                <w:sz w:val="28"/>
                <w:szCs w:val="28"/>
              </w:rPr>
            </w:pPr>
          </w:p>
          <w:p w14:paraId="3FCB677D" w14:textId="77777777" w:rsidR="00B50ED0" w:rsidRDefault="00F53FB0">
            <w:pPr>
              <w:pBdr>
                <w:top w:val="nil"/>
                <w:left w:val="nil"/>
                <w:bottom w:val="nil"/>
                <w:right w:val="nil"/>
                <w:between w:val="nil"/>
              </w:pBdr>
              <w:spacing w:before="1"/>
              <w:ind w:left="9" w:right="478"/>
              <w:jc w:val="both"/>
              <w:rPr>
                <w:color w:val="000000"/>
                <w:sz w:val="28"/>
                <w:szCs w:val="28"/>
              </w:rPr>
            </w:pPr>
            <w:r>
              <w:rPr>
                <w:color w:val="000000"/>
                <w:sz w:val="28"/>
                <w:szCs w:val="28"/>
              </w:rPr>
              <w:t>Xuất, ngày ........................................................................... tháng ...... nâm ....</w:t>
            </w:r>
          </w:p>
          <w:p w14:paraId="794E0AD0" w14:textId="77777777" w:rsidR="00B50ED0" w:rsidRDefault="00F53FB0">
            <w:pPr>
              <w:pBdr>
                <w:top w:val="nil"/>
                <w:left w:val="nil"/>
                <w:bottom w:val="nil"/>
                <w:right w:val="nil"/>
                <w:between w:val="nil"/>
              </w:pBdr>
              <w:tabs>
                <w:tab w:val="left" w:pos="2717"/>
                <w:tab w:val="left" w:pos="2782"/>
                <w:tab w:val="left" w:pos="5350"/>
                <w:tab w:val="left" w:pos="5509"/>
                <w:tab w:val="left" w:pos="7880"/>
                <w:tab w:val="left" w:pos="8068"/>
              </w:tabs>
              <w:spacing w:line="442" w:lineRule="auto"/>
              <w:ind w:left="208" w:right="478"/>
              <w:jc w:val="both"/>
              <w:rPr>
                <w:i/>
                <w:color w:val="000000"/>
                <w:sz w:val="28"/>
                <w:szCs w:val="28"/>
              </w:rPr>
            </w:pPr>
            <w:r>
              <w:rPr>
                <w:b/>
                <w:color w:val="000000"/>
                <w:sz w:val="28"/>
                <w:szCs w:val="28"/>
              </w:rPr>
              <w:t>Phụ trách</w:t>
            </w:r>
            <w:r>
              <w:rPr>
                <w:b/>
                <w:color w:val="000000"/>
                <w:sz w:val="28"/>
                <w:szCs w:val="28"/>
              </w:rPr>
              <w:tab/>
            </w:r>
            <w:r>
              <w:rPr>
                <w:b/>
                <w:color w:val="000000"/>
                <w:sz w:val="28"/>
                <w:szCs w:val="28"/>
              </w:rPr>
              <w:tab/>
              <w:t>Phụ trách</w:t>
            </w:r>
            <w:r>
              <w:rPr>
                <w:b/>
                <w:color w:val="000000"/>
                <w:sz w:val="28"/>
                <w:szCs w:val="28"/>
              </w:rPr>
              <w:tab/>
              <w:t>Người nhận hàng</w:t>
            </w:r>
            <w:r>
              <w:rPr>
                <w:b/>
                <w:color w:val="000000"/>
                <w:sz w:val="28"/>
                <w:szCs w:val="28"/>
              </w:rPr>
              <w:tab/>
            </w:r>
            <w:r>
              <w:rPr>
                <w:b/>
                <w:color w:val="000000"/>
                <w:sz w:val="28"/>
                <w:szCs w:val="28"/>
              </w:rPr>
              <w:tab/>
              <w:t>Thủ kho bộ phận sử dụng cung tiêu</w:t>
            </w:r>
            <w:r>
              <w:rPr>
                <w:b/>
                <w:color w:val="000000"/>
                <w:sz w:val="28"/>
                <w:szCs w:val="28"/>
              </w:rPr>
              <w:tab/>
            </w:r>
            <w:r>
              <w:rPr>
                <w:b/>
                <w:color w:val="000000"/>
                <w:sz w:val="28"/>
                <w:szCs w:val="28"/>
              </w:rPr>
              <w:tab/>
            </w:r>
            <w:r>
              <w:rPr>
                <w:i/>
                <w:color w:val="000000"/>
                <w:sz w:val="28"/>
                <w:szCs w:val="28"/>
              </w:rPr>
              <w:t>(Ký, họ tên)</w:t>
            </w:r>
            <w:r>
              <w:rPr>
                <w:i/>
                <w:color w:val="000000"/>
                <w:sz w:val="28"/>
                <w:szCs w:val="28"/>
              </w:rPr>
              <w:tab/>
              <w:t>(Ký, họ tên) (Ký, họ tên)</w:t>
            </w:r>
            <w:r>
              <w:rPr>
                <w:i/>
                <w:color w:val="000000"/>
                <w:sz w:val="28"/>
                <w:szCs w:val="28"/>
              </w:rPr>
              <w:tab/>
              <w:t>(Ký, họ tên)</w:t>
            </w:r>
          </w:p>
        </w:tc>
      </w:tr>
    </w:tbl>
    <w:p w14:paraId="56CA51C8" w14:textId="77777777" w:rsidR="00B50ED0" w:rsidRDefault="00F53FB0">
      <w:pPr>
        <w:spacing w:before="155"/>
        <w:ind w:left="471" w:right="478"/>
        <w:jc w:val="both"/>
        <w:rPr>
          <w:i/>
          <w:sz w:val="28"/>
          <w:szCs w:val="28"/>
        </w:rPr>
      </w:pPr>
      <w:r>
        <w:rPr>
          <w:rFonts w:ascii="Linux Biolinum O" w:eastAsia="Linux Biolinum O" w:hAnsi="Linux Biolinum O" w:cs="Linux Biolinum O"/>
          <w:i/>
          <w:sz w:val="29"/>
          <w:szCs w:val="29"/>
        </w:rPr>
        <w:t>★</w:t>
      </w:r>
      <w:r>
        <w:rPr>
          <w:i/>
          <w:sz w:val="28"/>
          <w:szCs w:val="28"/>
        </w:rPr>
        <w:t>Bài tập:</w:t>
      </w:r>
    </w:p>
    <w:p w14:paraId="2AB04950" w14:textId="77777777" w:rsidR="00B50ED0" w:rsidRDefault="00F53FB0">
      <w:pPr>
        <w:pBdr>
          <w:top w:val="nil"/>
          <w:left w:val="nil"/>
          <w:bottom w:val="nil"/>
          <w:right w:val="nil"/>
          <w:between w:val="nil"/>
        </w:pBdr>
        <w:spacing w:before="133"/>
        <w:ind w:left="471" w:right="478"/>
        <w:jc w:val="both"/>
        <w:rPr>
          <w:color w:val="000000"/>
          <w:sz w:val="28"/>
          <w:szCs w:val="28"/>
        </w:rPr>
      </w:pPr>
      <w:r>
        <w:rPr>
          <w:color w:val="000000"/>
          <w:sz w:val="28"/>
          <w:szCs w:val="28"/>
        </w:rPr>
        <w:lastRenderedPageBreak/>
        <w:t>Nhập dử liệu vào phiếu xuất khotheo đề nghị của bếp Ả như sau:</w:t>
      </w:r>
    </w:p>
    <w:p w14:paraId="47F94BDE" w14:textId="77777777" w:rsidR="00B50ED0" w:rsidRDefault="00F53FB0">
      <w:pPr>
        <w:numPr>
          <w:ilvl w:val="0"/>
          <w:numId w:val="68"/>
        </w:numPr>
        <w:pBdr>
          <w:top w:val="nil"/>
          <w:left w:val="nil"/>
          <w:bottom w:val="nil"/>
          <w:right w:val="nil"/>
          <w:between w:val="nil"/>
        </w:pBdr>
        <w:tabs>
          <w:tab w:val="left" w:pos="823"/>
        </w:tabs>
        <w:spacing w:before="120"/>
        <w:ind w:left="823" w:right="478" w:hanging="352"/>
        <w:jc w:val="both"/>
      </w:pPr>
      <w:r>
        <w:rPr>
          <w:color w:val="000000"/>
          <w:sz w:val="28"/>
          <w:szCs w:val="28"/>
        </w:rPr>
        <w:t>Thịt bò thản nội: 2kg</w:t>
      </w:r>
    </w:p>
    <w:p w14:paraId="41E05A44" w14:textId="77777777" w:rsidR="00B50ED0" w:rsidRDefault="00F53FB0">
      <w:pPr>
        <w:numPr>
          <w:ilvl w:val="0"/>
          <w:numId w:val="68"/>
        </w:numPr>
        <w:pBdr>
          <w:top w:val="nil"/>
          <w:left w:val="nil"/>
          <w:bottom w:val="nil"/>
          <w:right w:val="nil"/>
          <w:between w:val="nil"/>
        </w:pBdr>
        <w:tabs>
          <w:tab w:val="left" w:pos="861"/>
        </w:tabs>
        <w:spacing w:before="119"/>
        <w:ind w:left="861" w:right="478" w:hanging="390"/>
        <w:jc w:val="both"/>
      </w:pPr>
      <w:r>
        <w:rPr>
          <w:color w:val="000000"/>
          <w:sz w:val="28"/>
          <w:szCs w:val="28"/>
        </w:rPr>
        <w:t>Thịt gà ta : 3kg</w:t>
      </w:r>
    </w:p>
    <w:p w14:paraId="56F3BBA4" w14:textId="77777777" w:rsidR="00B50ED0" w:rsidRDefault="00F53FB0">
      <w:pPr>
        <w:numPr>
          <w:ilvl w:val="0"/>
          <w:numId w:val="68"/>
        </w:numPr>
        <w:pBdr>
          <w:top w:val="nil"/>
          <w:left w:val="nil"/>
          <w:bottom w:val="nil"/>
          <w:right w:val="nil"/>
          <w:between w:val="nil"/>
        </w:pBdr>
        <w:tabs>
          <w:tab w:val="left" w:pos="861"/>
        </w:tabs>
        <w:spacing w:before="120"/>
        <w:ind w:left="861" w:right="478" w:hanging="390"/>
        <w:jc w:val="both"/>
      </w:pPr>
      <w:r>
        <w:rPr>
          <w:color w:val="000000"/>
          <w:sz w:val="28"/>
          <w:szCs w:val="28"/>
        </w:rPr>
        <w:t>Cá vược : 2kg</w:t>
      </w:r>
    </w:p>
    <w:p w14:paraId="5F7273B8" w14:textId="77777777" w:rsidR="00B50ED0" w:rsidRDefault="00F53FB0">
      <w:pPr>
        <w:numPr>
          <w:ilvl w:val="0"/>
          <w:numId w:val="68"/>
        </w:numPr>
        <w:pBdr>
          <w:top w:val="nil"/>
          <w:left w:val="nil"/>
          <w:bottom w:val="nil"/>
          <w:right w:val="nil"/>
          <w:between w:val="nil"/>
        </w:pBdr>
        <w:tabs>
          <w:tab w:val="left" w:pos="861"/>
        </w:tabs>
        <w:spacing w:before="119"/>
        <w:ind w:left="861" w:right="478" w:hanging="390"/>
        <w:jc w:val="both"/>
      </w:pPr>
      <w:r>
        <w:rPr>
          <w:color w:val="000000"/>
          <w:sz w:val="28"/>
          <w:szCs w:val="28"/>
        </w:rPr>
        <w:t>Tôm rào loại nhỏ : 1 kg</w:t>
      </w:r>
    </w:p>
    <w:p w14:paraId="44CE3E53" w14:textId="77777777" w:rsidR="00B50ED0" w:rsidRDefault="00F53FB0">
      <w:pPr>
        <w:pStyle w:val="Heading1"/>
        <w:numPr>
          <w:ilvl w:val="0"/>
          <w:numId w:val="67"/>
        </w:numPr>
        <w:tabs>
          <w:tab w:val="left" w:pos="471"/>
        </w:tabs>
        <w:spacing w:before="122"/>
        <w:ind w:right="478"/>
        <w:jc w:val="both"/>
      </w:pPr>
      <w:r>
        <w:t>Phiếu nhập kho</w:t>
      </w:r>
    </w:p>
    <w:p w14:paraId="3739BFE2" w14:textId="77777777" w:rsidR="00B50ED0" w:rsidRDefault="00F53FB0">
      <w:pPr>
        <w:numPr>
          <w:ilvl w:val="1"/>
          <w:numId w:val="67"/>
        </w:numPr>
        <w:pBdr>
          <w:top w:val="nil"/>
          <w:left w:val="nil"/>
          <w:bottom w:val="nil"/>
          <w:right w:val="nil"/>
          <w:between w:val="nil"/>
        </w:pBdr>
        <w:tabs>
          <w:tab w:val="left" w:pos="746"/>
        </w:tabs>
        <w:spacing w:before="119"/>
        <w:ind w:left="746" w:right="478" w:hanging="275"/>
        <w:jc w:val="both"/>
      </w:pPr>
      <w:r>
        <w:rPr>
          <w:color w:val="000000"/>
          <w:sz w:val="28"/>
          <w:szCs w:val="28"/>
        </w:rPr>
        <w:t>Dùng đỏ theo dõi quá trình nhập hàng vào kho</w:t>
      </w:r>
    </w:p>
    <w:p w14:paraId="3D8310C0" w14:textId="77777777" w:rsidR="00B50ED0" w:rsidRDefault="00F53FB0">
      <w:pPr>
        <w:numPr>
          <w:ilvl w:val="1"/>
          <w:numId w:val="67"/>
        </w:numPr>
        <w:pBdr>
          <w:top w:val="nil"/>
          <w:left w:val="nil"/>
          <w:bottom w:val="nil"/>
          <w:right w:val="nil"/>
          <w:between w:val="nil"/>
        </w:pBdr>
        <w:tabs>
          <w:tab w:val="left" w:pos="754"/>
        </w:tabs>
        <w:spacing w:before="119"/>
        <w:ind w:left="754" w:right="478" w:hanging="283"/>
        <w:jc w:val="both"/>
      </w:pPr>
      <w:r>
        <w:rPr>
          <w:color w:val="000000"/>
          <w:sz w:val="28"/>
          <w:szCs w:val="28"/>
        </w:rPr>
        <w:t>Phiếu nhập kho các danh mục gần giống như phiếu xuất kho.</w:t>
      </w:r>
    </w:p>
    <w:p w14:paraId="682672CF" w14:textId="77777777" w:rsidR="00B50ED0" w:rsidRDefault="00F53FB0">
      <w:pPr>
        <w:pBdr>
          <w:top w:val="nil"/>
          <w:left w:val="nil"/>
          <w:bottom w:val="nil"/>
          <w:right w:val="nil"/>
          <w:between w:val="nil"/>
        </w:pBdr>
        <w:spacing w:before="120"/>
        <w:ind w:left="471" w:right="478"/>
        <w:jc w:val="both"/>
        <w:rPr>
          <w:color w:val="000000"/>
          <w:sz w:val="28"/>
          <w:szCs w:val="28"/>
        </w:rPr>
      </w:pPr>
      <w:r>
        <w:rPr>
          <w:color w:val="000000"/>
          <w:sz w:val="28"/>
          <w:szCs w:val="28"/>
        </w:rPr>
        <w:t>Phiếu nhập kho này do thủ kho ghi chép và phiếu này được ghi thành 3 liên: + Liên 1: Thủ kho giừ để ghi vào thê kho.</w:t>
      </w:r>
    </w:p>
    <w:p w14:paraId="260F5FF8" w14:textId="77777777" w:rsidR="00B50ED0" w:rsidRDefault="00F53FB0">
      <w:pPr>
        <w:pBdr>
          <w:top w:val="nil"/>
          <w:left w:val="nil"/>
          <w:bottom w:val="nil"/>
          <w:right w:val="nil"/>
          <w:between w:val="nil"/>
        </w:pBdr>
        <w:spacing w:before="119"/>
        <w:ind w:left="471" w:right="478"/>
        <w:jc w:val="both"/>
        <w:rPr>
          <w:color w:val="000000"/>
          <w:sz w:val="28"/>
          <w:szCs w:val="28"/>
        </w:rPr>
      </w:pPr>
      <w:r>
        <w:rPr>
          <w:color w:val="000000"/>
          <w:sz w:val="28"/>
          <w:szCs w:val="28"/>
        </w:rPr>
        <w:t>+ Liên 2: Nộp phòng kế toán khách sạn, nhà hàng.</w:t>
      </w:r>
    </w:p>
    <w:p w14:paraId="36E16EBB" w14:textId="77777777" w:rsidR="00B50ED0" w:rsidRDefault="00F53FB0">
      <w:pPr>
        <w:pBdr>
          <w:top w:val="nil"/>
          <w:left w:val="nil"/>
          <w:bottom w:val="nil"/>
          <w:right w:val="nil"/>
          <w:between w:val="nil"/>
        </w:pBdr>
        <w:spacing w:before="122"/>
        <w:ind w:left="471" w:right="478"/>
        <w:jc w:val="both"/>
        <w:rPr>
          <w:color w:val="000000"/>
          <w:sz w:val="28"/>
          <w:szCs w:val="28"/>
        </w:rPr>
        <w:sectPr w:rsidR="00B50ED0">
          <w:footerReference w:type="default" r:id="rId35"/>
          <w:pgSz w:w="11900" w:h="16850"/>
          <w:pgMar w:top="1120" w:right="280" w:bottom="1000" w:left="380" w:header="0" w:footer="801" w:gutter="0"/>
          <w:cols w:space="720"/>
        </w:sectPr>
      </w:pPr>
      <w:r>
        <w:rPr>
          <w:color w:val="000000"/>
          <w:sz w:val="28"/>
          <w:szCs w:val="28"/>
        </w:rPr>
        <w:t>4- Liên 3: Đưa cho người giao hàng.</w:t>
      </w:r>
    </w:p>
    <w:p w14:paraId="0161DA46" w14:textId="77777777" w:rsidR="00B50ED0" w:rsidRDefault="00F53FB0">
      <w:pPr>
        <w:pBdr>
          <w:top w:val="nil"/>
          <w:left w:val="nil"/>
          <w:bottom w:val="nil"/>
          <w:right w:val="nil"/>
          <w:between w:val="nil"/>
        </w:pBdr>
        <w:ind w:left="1321" w:right="478"/>
        <w:jc w:val="both"/>
        <w:rPr>
          <w:color w:val="000000"/>
          <w:sz w:val="20"/>
          <w:szCs w:val="20"/>
        </w:rPr>
        <w:sectPr w:rsidR="00B50ED0">
          <w:pgSz w:w="11900" w:h="16850"/>
          <w:pgMar w:top="1140" w:right="280" w:bottom="1000" w:left="380" w:header="0" w:footer="801" w:gutter="0"/>
          <w:cols w:space="720"/>
        </w:sectPr>
      </w:pPr>
      <w:r>
        <w:rPr>
          <w:noProof/>
          <w:color w:val="000000"/>
          <w:sz w:val="20"/>
          <w:szCs w:val="20"/>
          <w:lang w:val="en-US" w:eastAsia="en-US"/>
        </w:rPr>
        <w:lastRenderedPageBreak/>
        <w:drawing>
          <wp:inline distT="0" distB="0" distL="0" distR="0" wp14:anchorId="2F4BCD73" wp14:editId="0A158062">
            <wp:extent cx="6041620" cy="7640955"/>
            <wp:effectExtent l="0" t="0" r="0" b="0"/>
            <wp:docPr id="45"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36"/>
                    <a:srcRect/>
                    <a:stretch>
                      <a:fillRect/>
                    </a:stretch>
                  </pic:blipFill>
                  <pic:spPr>
                    <a:xfrm>
                      <a:off x="0" y="0"/>
                      <a:ext cx="6041620" cy="7640955"/>
                    </a:xfrm>
                    <a:prstGeom prst="rect">
                      <a:avLst/>
                    </a:prstGeom>
                    <a:ln/>
                  </pic:spPr>
                </pic:pic>
              </a:graphicData>
            </a:graphic>
          </wp:inline>
        </w:drawing>
      </w:r>
    </w:p>
    <w:p w14:paraId="21FF56D8" w14:textId="77777777" w:rsidR="00B50ED0" w:rsidRDefault="00F53FB0">
      <w:pPr>
        <w:pStyle w:val="Heading1"/>
        <w:spacing w:before="72" w:after="2"/>
        <w:ind w:right="478" w:firstLine="471"/>
        <w:jc w:val="both"/>
      </w:pPr>
      <w:r>
        <w:lastRenderedPageBreak/>
        <w:t>Ví dụ cách ghi phiếu:</w:t>
      </w:r>
    </w:p>
    <w:tbl>
      <w:tblPr>
        <w:tblStyle w:val="aff"/>
        <w:tblW w:w="9553" w:type="dxa"/>
        <w:tblInd w:w="3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36"/>
        <w:gridCol w:w="2276"/>
        <w:gridCol w:w="629"/>
        <w:gridCol w:w="907"/>
        <w:gridCol w:w="1181"/>
        <w:gridCol w:w="998"/>
        <w:gridCol w:w="1248"/>
        <w:gridCol w:w="1478"/>
      </w:tblGrid>
      <w:tr w:rsidR="00B50ED0" w14:paraId="2477A0D5" w14:textId="77777777">
        <w:trPr>
          <w:trHeight w:val="5703"/>
        </w:trPr>
        <w:tc>
          <w:tcPr>
            <w:tcW w:w="9553" w:type="dxa"/>
            <w:gridSpan w:val="8"/>
          </w:tcPr>
          <w:p w14:paraId="5BB364C6" w14:textId="77777777" w:rsidR="00B50ED0" w:rsidRDefault="00B50ED0">
            <w:pPr>
              <w:pBdr>
                <w:top w:val="nil"/>
                <w:left w:val="nil"/>
                <w:bottom w:val="nil"/>
                <w:right w:val="nil"/>
                <w:between w:val="nil"/>
              </w:pBdr>
              <w:spacing w:before="316"/>
              <w:ind w:right="478"/>
              <w:jc w:val="both"/>
              <w:rPr>
                <w:b/>
                <w:color w:val="000000"/>
                <w:sz w:val="28"/>
                <w:szCs w:val="28"/>
              </w:rPr>
            </w:pPr>
          </w:p>
          <w:p w14:paraId="0C2DF023" w14:textId="77777777" w:rsidR="00B50ED0" w:rsidRDefault="00F53FB0">
            <w:pPr>
              <w:pBdr>
                <w:top w:val="nil"/>
                <w:left w:val="nil"/>
                <w:bottom w:val="nil"/>
                <w:right w:val="nil"/>
                <w:between w:val="nil"/>
              </w:pBdr>
              <w:tabs>
                <w:tab w:val="left" w:pos="5518"/>
              </w:tabs>
              <w:spacing w:before="1"/>
              <w:ind w:left="208" w:right="478"/>
              <w:jc w:val="both"/>
              <w:rPr>
                <w:color w:val="000000"/>
                <w:sz w:val="28"/>
                <w:szCs w:val="28"/>
              </w:rPr>
            </w:pPr>
            <w:r>
              <w:rPr>
                <w:color w:val="000000"/>
                <w:sz w:val="28"/>
                <w:szCs w:val="28"/>
              </w:rPr>
              <w:t>Đơn VỆDLVT</w:t>
            </w:r>
            <w:r>
              <w:rPr>
                <w:color w:val="000000"/>
                <w:sz w:val="28"/>
                <w:szCs w:val="28"/>
              </w:rPr>
              <w:tab/>
              <w:t>Mầu số: 02- VT</w:t>
            </w:r>
          </w:p>
          <w:p w14:paraId="59623599" w14:textId="77777777" w:rsidR="00B50ED0" w:rsidRDefault="00F53FB0">
            <w:pPr>
              <w:pBdr>
                <w:top w:val="nil"/>
                <w:left w:val="nil"/>
                <w:bottom w:val="nil"/>
                <w:right w:val="nil"/>
                <w:between w:val="nil"/>
              </w:pBdr>
              <w:tabs>
                <w:tab w:val="left" w:pos="3838"/>
              </w:tabs>
              <w:spacing w:before="119"/>
              <w:ind w:left="208" w:right="478"/>
              <w:jc w:val="both"/>
              <w:rPr>
                <w:color w:val="000000"/>
                <w:sz w:val="28"/>
                <w:szCs w:val="28"/>
              </w:rPr>
            </w:pPr>
            <w:r>
              <w:rPr>
                <w:color w:val="000000"/>
                <w:sz w:val="28"/>
                <w:szCs w:val="28"/>
              </w:rPr>
              <w:t>Bộ phận: CBMA</w:t>
            </w:r>
            <w:r>
              <w:rPr>
                <w:color w:val="000000"/>
                <w:sz w:val="28"/>
                <w:szCs w:val="28"/>
              </w:rPr>
              <w:tab/>
              <w:t>Ban hành theo quyết định số: 1141-TC/QĐ/CĐKT</w:t>
            </w:r>
          </w:p>
          <w:p w14:paraId="27AF01FB" w14:textId="77777777" w:rsidR="00B50ED0" w:rsidRDefault="00F53FB0">
            <w:pPr>
              <w:pBdr>
                <w:top w:val="nil"/>
                <w:left w:val="nil"/>
                <w:bottom w:val="nil"/>
                <w:right w:val="nil"/>
                <w:between w:val="nil"/>
              </w:pBdr>
              <w:spacing w:before="120" w:line="328" w:lineRule="auto"/>
              <w:ind w:left="9" w:right="478"/>
              <w:jc w:val="both"/>
              <w:rPr>
                <w:color w:val="000000"/>
                <w:sz w:val="28"/>
                <w:szCs w:val="28"/>
              </w:rPr>
            </w:pPr>
            <w:r>
              <w:rPr>
                <w:color w:val="000000"/>
                <w:sz w:val="28"/>
                <w:szCs w:val="28"/>
              </w:rPr>
              <w:t>Ngày 1-11-1995 của Bộ Tài Chính Số: 32</w:t>
            </w:r>
          </w:p>
          <w:p w14:paraId="7FEBB406" w14:textId="77777777" w:rsidR="00B50ED0" w:rsidRDefault="00F53FB0">
            <w:pPr>
              <w:pBdr>
                <w:top w:val="nil"/>
                <w:left w:val="nil"/>
                <w:bottom w:val="nil"/>
                <w:right w:val="nil"/>
                <w:between w:val="nil"/>
              </w:pBdr>
              <w:spacing w:before="1"/>
              <w:ind w:left="8" w:right="478"/>
              <w:jc w:val="both"/>
              <w:rPr>
                <w:b/>
                <w:color w:val="000000"/>
                <w:sz w:val="28"/>
                <w:szCs w:val="28"/>
              </w:rPr>
            </w:pPr>
            <w:r>
              <w:rPr>
                <w:b/>
                <w:color w:val="000000"/>
                <w:sz w:val="28"/>
                <w:szCs w:val="28"/>
              </w:rPr>
              <w:t>Phiếu nhập kho</w:t>
            </w:r>
          </w:p>
          <w:p w14:paraId="10665314" w14:textId="77777777" w:rsidR="00B50ED0" w:rsidRDefault="00F53FB0">
            <w:pPr>
              <w:pBdr>
                <w:top w:val="nil"/>
                <w:left w:val="nil"/>
                <w:bottom w:val="nil"/>
                <w:right w:val="nil"/>
                <w:between w:val="nil"/>
              </w:pBdr>
              <w:spacing w:before="122"/>
              <w:ind w:left="8" w:right="478"/>
              <w:jc w:val="both"/>
              <w:rPr>
                <w:i/>
                <w:color w:val="000000"/>
                <w:sz w:val="28"/>
                <w:szCs w:val="28"/>
              </w:rPr>
            </w:pPr>
            <w:r>
              <w:rPr>
                <w:i/>
                <w:color w:val="000000"/>
                <w:sz w:val="28"/>
                <w:szCs w:val="28"/>
              </w:rPr>
              <w:t>Ngày 20 tháng 5 năm 2012</w:t>
            </w:r>
          </w:p>
          <w:p w14:paraId="408DD459" w14:textId="77777777" w:rsidR="00B50ED0" w:rsidRDefault="00F53FB0">
            <w:pPr>
              <w:pBdr>
                <w:top w:val="nil"/>
                <w:left w:val="nil"/>
                <w:bottom w:val="nil"/>
                <w:right w:val="nil"/>
                <w:between w:val="nil"/>
              </w:pBdr>
              <w:spacing w:before="119"/>
              <w:ind w:left="8" w:right="478"/>
              <w:jc w:val="both"/>
              <w:rPr>
                <w:color w:val="000000"/>
                <w:sz w:val="28"/>
                <w:szCs w:val="28"/>
              </w:rPr>
            </w:pPr>
            <w:r>
              <w:rPr>
                <w:color w:val="000000"/>
                <w:sz w:val="28"/>
                <w:szCs w:val="28"/>
              </w:rPr>
              <w:t>Nợ: ..............................</w:t>
            </w:r>
          </w:p>
          <w:p w14:paraId="1C182902" w14:textId="77777777" w:rsidR="00B50ED0" w:rsidRDefault="00F53FB0">
            <w:pPr>
              <w:pBdr>
                <w:top w:val="nil"/>
                <w:left w:val="nil"/>
                <w:bottom w:val="nil"/>
                <w:right w:val="nil"/>
                <w:between w:val="nil"/>
              </w:pBdr>
              <w:spacing w:before="120"/>
              <w:ind w:left="6842" w:right="478"/>
              <w:jc w:val="both"/>
              <w:rPr>
                <w:color w:val="000000"/>
                <w:sz w:val="28"/>
                <w:szCs w:val="28"/>
              </w:rPr>
            </w:pPr>
            <w:r>
              <w:rPr>
                <w:color w:val="000000"/>
                <w:sz w:val="28"/>
                <w:szCs w:val="28"/>
              </w:rPr>
              <w:t>Có: ...............................</w:t>
            </w:r>
          </w:p>
          <w:p w14:paraId="65EA00EC" w14:textId="77777777" w:rsidR="00B50ED0" w:rsidRDefault="00F53FB0">
            <w:pPr>
              <w:pBdr>
                <w:top w:val="nil"/>
                <w:left w:val="nil"/>
                <w:bottom w:val="nil"/>
                <w:right w:val="nil"/>
                <w:between w:val="nil"/>
              </w:pBdr>
              <w:spacing w:before="120"/>
              <w:ind w:left="9" w:right="478"/>
              <w:jc w:val="both"/>
              <w:rPr>
                <w:color w:val="000000"/>
                <w:sz w:val="28"/>
                <w:szCs w:val="28"/>
              </w:rPr>
            </w:pPr>
            <w:r>
              <w:rPr>
                <w:color w:val="000000"/>
                <w:sz w:val="28"/>
                <w:szCs w:val="28"/>
              </w:rPr>
              <w:t>Họ tên người giao hàng: Lê Anh Đức</w:t>
            </w:r>
          </w:p>
          <w:p w14:paraId="5D325DB6" w14:textId="77777777" w:rsidR="00B50ED0" w:rsidRDefault="00F53FB0">
            <w:pPr>
              <w:pBdr>
                <w:top w:val="nil"/>
                <w:left w:val="nil"/>
                <w:bottom w:val="nil"/>
                <w:right w:val="nil"/>
                <w:between w:val="nil"/>
              </w:pBdr>
              <w:spacing w:before="120" w:line="322" w:lineRule="auto"/>
              <w:ind w:left="9" w:right="478"/>
              <w:jc w:val="both"/>
              <w:rPr>
                <w:color w:val="000000"/>
                <w:sz w:val="28"/>
                <w:szCs w:val="28"/>
              </w:rPr>
            </w:pPr>
            <w:r>
              <w:rPr>
                <w:color w:val="000000"/>
                <w:sz w:val="28"/>
                <w:szCs w:val="28"/>
              </w:rPr>
              <w:t>Theo ĐN số 18 ngày 18 tháng 5 năm 2012 cùa Đào Thùy Anh - trường bộ phận</w:t>
            </w:r>
          </w:p>
          <w:p w14:paraId="7041F23F" w14:textId="77777777" w:rsidR="00B50ED0" w:rsidRDefault="00F53FB0">
            <w:pPr>
              <w:pBdr>
                <w:top w:val="nil"/>
                <w:left w:val="nil"/>
                <w:bottom w:val="nil"/>
                <w:right w:val="nil"/>
                <w:between w:val="nil"/>
              </w:pBdr>
              <w:ind w:left="9" w:right="478"/>
              <w:jc w:val="both"/>
              <w:rPr>
                <w:color w:val="000000"/>
                <w:sz w:val="28"/>
                <w:szCs w:val="28"/>
              </w:rPr>
            </w:pPr>
            <w:r>
              <w:rPr>
                <w:color w:val="000000"/>
                <w:sz w:val="28"/>
                <w:szCs w:val="28"/>
              </w:rPr>
              <w:t>CBMA</w:t>
            </w:r>
          </w:p>
          <w:p w14:paraId="2CF740A4" w14:textId="77777777" w:rsidR="00B50ED0" w:rsidRDefault="00F53FB0">
            <w:pPr>
              <w:pBdr>
                <w:top w:val="nil"/>
                <w:left w:val="nil"/>
                <w:bottom w:val="nil"/>
                <w:right w:val="nil"/>
                <w:between w:val="nil"/>
              </w:pBdr>
              <w:spacing w:before="122" w:line="301" w:lineRule="auto"/>
              <w:ind w:left="9" w:right="478"/>
              <w:jc w:val="both"/>
              <w:rPr>
                <w:color w:val="000000"/>
                <w:sz w:val="28"/>
                <w:szCs w:val="28"/>
              </w:rPr>
            </w:pPr>
            <w:r>
              <w:rPr>
                <w:color w:val="000000"/>
                <w:sz w:val="28"/>
                <w:szCs w:val="28"/>
              </w:rPr>
              <w:t>Nhập tại kho : 4A</w:t>
            </w:r>
          </w:p>
        </w:tc>
      </w:tr>
      <w:tr w:rsidR="00B50ED0" w14:paraId="0BE49F5D" w14:textId="77777777">
        <w:trPr>
          <w:trHeight w:val="954"/>
        </w:trPr>
        <w:tc>
          <w:tcPr>
            <w:tcW w:w="836" w:type="dxa"/>
            <w:vMerge w:val="restart"/>
          </w:tcPr>
          <w:p w14:paraId="1C61C946" w14:textId="77777777" w:rsidR="00B50ED0" w:rsidRDefault="00B50ED0">
            <w:pPr>
              <w:pBdr>
                <w:top w:val="nil"/>
                <w:left w:val="nil"/>
                <w:bottom w:val="nil"/>
                <w:right w:val="nil"/>
                <w:between w:val="nil"/>
              </w:pBdr>
              <w:ind w:right="478"/>
              <w:jc w:val="both"/>
              <w:rPr>
                <w:b/>
                <w:color w:val="000000"/>
                <w:sz w:val="28"/>
                <w:szCs w:val="28"/>
              </w:rPr>
            </w:pPr>
          </w:p>
          <w:p w14:paraId="6E733740" w14:textId="77777777" w:rsidR="00B50ED0" w:rsidRDefault="00B50ED0">
            <w:pPr>
              <w:pBdr>
                <w:top w:val="nil"/>
                <w:left w:val="nil"/>
                <w:bottom w:val="nil"/>
                <w:right w:val="nil"/>
                <w:between w:val="nil"/>
              </w:pBdr>
              <w:spacing w:before="138"/>
              <w:ind w:right="478"/>
              <w:jc w:val="both"/>
              <w:rPr>
                <w:b/>
                <w:color w:val="000000"/>
                <w:sz w:val="28"/>
                <w:szCs w:val="28"/>
              </w:rPr>
            </w:pPr>
          </w:p>
          <w:p w14:paraId="551B94A0" w14:textId="77777777" w:rsidR="00B50ED0" w:rsidRDefault="00F53FB0">
            <w:pPr>
              <w:pBdr>
                <w:top w:val="nil"/>
                <w:left w:val="nil"/>
                <w:bottom w:val="nil"/>
                <w:right w:val="nil"/>
                <w:between w:val="nil"/>
              </w:pBdr>
              <w:ind w:left="230" w:right="478"/>
              <w:jc w:val="both"/>
              <w:rPr>
                <w:color w:val="000000"/>
                <w:sz w:val="28"/>
                <w:szCs w:val="28"/>
              </w:rPr>
            </w:pPr>
            <w:r>
              <w:rPr>
                <w:color w:val="000000"/>
                <w:sz w:val="28"/>
                <w:szCs w:val="28"/>
              </w:rPr>
              <w:t>STT</w:t>
            </w:r>
          </w:p>
        </w:tc>
        <w:tc>
          <w:tcPr>
            <w:tcW w:w="2276" w:type="dxa"/>
            <w:vMerge w:val="restart"/>
          </w:tcPr>
          <w:p w14:paraId="1E219A10" w14:textId="77777777" w:rsidR="00B50ED0" w:rsidRDefault="00B50ED0">
            <w:pPr>
              <w:pBdr>
                <w:top w:val="nil"/>
                <w:left w:val="nil"/>
                <w:bottom w:val="nil"/>
                <w:right w:val="nil"/>
                <w:between w:val="nil"/>
              </w:pBdr>
              <w:spacing w:before="138"/>
              <w:ind w:right="478"/>
              <w:jc w:val="both"/>
              <w:rPr>
                <w:b/>
                <w:color w:val="000000"/>
                <w:sz w:val="28"/>
                <w:szCs w:val="28"/>
              </w:rPr>
            </w:pPr>
          </w:p>
          <w:p w14:paraId="0A202CC9" w14:textId="77777777" w:rsidR="00B50ED0" w:rsidRDefault="00F53FB0">
            <w:pPr>
              <w:pBdr>
                <w:top w:val="nil"/>
                <w:left w:val="nil"/>
                <w:bottom w:val="nil"/>
                <w:right w:val="nil"/>
                <w:between w:val="nil"/>
              </w:pBdr>
              <w:spacing w:before="1"/>
              <w:ind w:left="9" w:right="478"/>
              <w:jc w:val="both"/>
              <w:rPr>
                <w:b/>
                <w:color w:val="000000"/>
                <w:sz w:val="28"/>
                <w:szCs w:val="28"/>
              </w:rPr>
            </w:pPr>
            <w:r>
              <w:rPr>
                <w:b/>
                <w:color w:val="000000"/>
                <w:sz w:val="28"/>
                <w:szCs w:val="28"/>
              </w:rPr>
              <w:t>Tên nhãn hiệu qui cách phấm chất, vật tư hàng hoá</w:t>
            </w:r>
          </w:p>
        </w:tc>
        <w:tc>
          <w:tcPr>
            <w:tcW w:w="629" w:type="dxa"/>
            <w:vMerge w:val="restart"/>
          </w:tcPr>
          <w:p w14:paraId="0F62CDC0" w14:textId="77777777" w:rsidR="00B50ED0" w:rsidRDefault="00B50ED0">
            <w:pPr>
              <w:pBdr>
                <w:top w:val="nil"/>
                <w:left w:val="nil"/>
                <w:bottom w:val="nil"/>
                <w:right w:val="nil"/>
                <w:between w:val="nil"/>
              </w:pBdr>
              <w:spacing w:before="299"/>
              <w:ind w:right="478"/>
              <w:jc w:val="both"/>
              <w:rPr>
                <w:b/>
                <w:color w:val="000000"/>
                <w:sz w:val="28"/>
                <w:szCs w:val="28"/>
              </w:rPr>
            </w:pPr>
          </w:p>
          <w:p w14:paraId="5C7BF11A" w14:textId="77777777" w:rsidR="00B50ED0" w:rsidRDefault="00F53FB0">
            <w:pPr>
              <w:pBdr>
                <w:top w:val="nil"/>
                <w:left w:val="nil"/>
                <w:bottom w:val="nil"/>
                <w:right w:val="nil"/>
                <w:between w:val="nil"/>
              </w:pBdr>
              <w:spacing w:line="322" w:lineRule="auto"/>
              <w:ind w:left="8" w:right="478"/>
              <w:jc w:val="both"/>
              <w:rPr>
                <w:b/>
                <w:color w:val="000000"/>
                <w:sz w:val="28"/>
                <w:szCs w:val="28"/>
              </w:rPr>
            </w:pPr>
            <w:r>
              <w:rPr>
                <w:b/>
                <w:color w:val="000000"/>
                <w:sz w:val="28"/>
                <w:szCs w:val="28"/>
              </w:rPr>
              <w:t>Mã</w:t>
            </w:r>
          </w:p>
          <w:p w14:paraId="19DD4EAF" w14:textId="77777777" w:rsidR="00B50ED0" w:rsidRDefault="00F53FB0">
            <w:pPr>
              <w:pBdr>
                <w:top w:val="nil"/>
                <w:left w:val="nil"/>
                <w:bottom w:val="nil"/>
                <w:right w:val="nil"/>
                <w:between w:val="nil"/>
              </w:pBdr>
              <w:ind w:left="8" w:right="478"/>
              <w:jc w:val="both"/>
              <w:rPr>
                <w:b/>
                <w:color w:val="000000"/>
                <w:sz w:val="28"/>
                <w:szCs w:val="28"/>
              </w:rPr>
            </w:pPr>
            <w:r>
              <w:rPr>
                <w:b/>
                <w:color w:val="000000"/>
                <w:sz w:val="28"/>
                <w:szCs w:val="28"/>
              </w:rPr>
              <w:t>số</w:t>
            </w:r>
          </w:p>
        </w:tc>
        <w:tc>
          <w:tcPr>
            <w:tcW w:w="907" w:type="dxa"/>
            <w:vMerge w:val="restart"/>
          </w:tcPr>
          <w:p w14:paraId="5A205A0D" w14:textId="77777777" w:rsidR="00B50ED0" w:rsidRDefault="00B50ED0">
            <w:pPr>
              <w:pBdr>
                <w:top w:val="nil"/>
                <w:left w:val="nil"/>
                <w:bottom w:val="nil"/>
                <w:right w:val="nil"/>
                <w:between w:val="nil"/>
              </w:pBdr>
              <w:spacing w:before="299"/>
              <w:ind w:right="478"/>
              <w:jc w:val="both"/>
              <w:rPr>
                <w:b/>
                <w:color w:val="000000"/>
                <w:sz w:val="28"/>
                <w:szCs w:val="28"/>
              </w:rPr>
            </w:pPr>
          </w:p>
          <w:p w14:paraId="262B93B1" w14:textId="77777777" w:rsidR="00B50ED0" w:rsidRDefault="00F53FB0">
            <w:pPr>
              <w:pBdr>
                <w:top w:val="nil"/>
                <w:left w:val="nil"/>
                <w:bottom w:val="nil"/>
                <w:right w:val="nil"/>
                <w:between w:val="nil"/>
              </w:pBdr>
              <w:spacing w:line="322" w:lineRule="auto"/>
              <w:ind w:left="8" w:right="478"/>
              <w:jc w:val="both"/>
              <w:rPr>
                <w:b/>
                <w:color w:val="000000"/>
                <w:sz w:val="28"/>
                <w:szCs w:val="28"/>
              </w:rPr>
            </w:pPr>
            <w:r>
              <w:rPr>
                <w:b/>
                <w:color w:val="000000"/>
                <w:sz w:val="28"/>
                <w:szCs w:val="28"/>
              </w:rPr>
              <w:t>Don vị</w:t>
            </w:r>
          </w:p>
          <w:p w14:paraId="70CDC783" w14:textId="77777777" w:rsidR="00B50ED0" w:rsidRDefault="00F53FB0">
            <w:pPr>
              <w:pBdr>
                <w:top w:val="nil"/>
                <w:left w:val="nil"/>
                <w:bottom w:val="nil"/>
                <w:right w:val="nil"/>
                <w:between w:val="nil"/>
              </w:pBdr>
              <w:ind w:left="8" w:right="478"/>
              <w:jc w:val="both"/>
              <w:rPr>
                <w:b/>
                <w:color w:val="000000"/>
                <w:sz w:val="28"/>
                <w:szCs w:val="28"/>
              </w:rPr>
            </w:pPr>
            <w:r>
              <w:rPr>
                <w:b/>
                <w:color w:val="000000"/>
                <w:sz w:val="28"/>
                <w:szCs w:val="28"/>
              </w:rPr>
              <w:t>tính</w:t>
            </w:r>
          </w:p>
        </w:tc>
        <w:tc>
          <w:tcPr>
            <w:tcW w:w="2179" w:type="dxa"/>
            <w:gridSpan w:val="2"/>
          </w:tcPr>
          <w:p w14:paraId="216BE11B" w14:textId="77777777" w:rsidR="00B50ED0" w:rsidRDefault="00F53FB0">
            <w:pPr>
              <w:pBdr>
                <w:top w:val="nil"/>
                <w:left w:val="nil"/>
                <w:bottom w:val="nil"/>
                <w:right w:val="nil"/>
                <w:between w:val="nil"/>
              </w:pBdr>
              <w:spacing w:before="120"/>
              <w:ind w:left="8" w:right="478"/>
              <w:jc w:val="both"/>
              <w:rPr>
                <w:b/>
                <w:color w:val="000000"/>
                <w:sz w:val="28"/>
                <w:szCs w:val="28"/>
              </w:rPr>
            </w:pPr>
            <w:r>
              <w:rPr>
                <w:b/>
                <w:color w:val="000000"/>
                <w:sz w:val="28"/>
                <w:szCs w:val="28"/>
              </w:rPr>
              <w:t>Số lượng</w:t>
            </w:r>
          </w:p>
        </w:tc>
        <w:tc>
          <w:tcPr>
            <w:tcW w:w="1248" w:type="dxa"/>
            <w:vMerge w:val="restart"/>
          </w:tcPr>
          <w:p w14:paraId="42A78DAB" w14:textId="77777777" w:rsidR="00B50ED0" w:rsidRDefault="00B50ED0">
            <w:pPr>
              <w:pBdr>
                <w:top w:val="nil"/>
                <w:left w:val="nil"/>
                <w:bottom w:val="nil"/>
                <w:right w:val="nil"/>
                <w:between w:val="nil"/>
              </w:pBdr>
              <w:ind w:right="478"/>
              <w:jc w:val="both"/>
              <w:rPr>
                <w:b/>
                <w:color w:val="000000"/>
                <w:sz w:val="28"/>
                <w:szCs w:val="28"/>
              </w:rPr>
            </w:pPr>
          </w:p>
          <w:p w14:paraId="30F2B030" w14:textId="77777777" w:rsidR="00B50ED0" w:rsidRDefault="00B50ED0">
            <w:pPr>
              <w:pBdr>
                <w:top w:val="nil"/>
                <w:left w:val="nil"/>
                <w:bottom w:val="nil"/>
                <w:right w:val="nil"/>
                <w:between w:val="nil"/>
              </w:pBdr>
              <w:spacing w:before="138"/>
              <w:ind w:right="478"/>
              <w:jc w:val="both"/>
              <w:rPr>
                <w:b/>
                <w:color w:val="000000"/>
                <w:sz w:val="28"/>
                <w:szCs w:val="28"/>
              </w:rPr>
            </w:pPr>
          </w:p>
          <w:p w14:paraId="695DFDD2" w14:textId="77777777" w:rsidR="00B50ED0" w:rsidRDefault="00F53FB0">
            <w:pPr>
              <w:pBdr>
                <w:top w:val="nil"/>
                <w:left w:val="nil"/>
                <w:bottom w:val="nil"/>
                <w:right w:val="nil"/>
                <w:between w:val="nil"/>
              </w:pBdr>
              <w:ind w:left="9" w:right="478"/>
              <w:jc w:val="both"/>
              <w:rPr>
                <w:b/>
                <w:color w:val="000000"/>
                <w:sz w:val="28"/>
                <w:szCs w:val="28"/>
              </w:rPr>
            </w:pPr>
            <w:r>
              <w:rPr>
                <w:b/>
                <w:color w:val="000000"/>
                <w:sz w:val="28"/>
                <w:szCs w:val="28"/>
              </w:rPr>
              <w:t>Đon giá</w:t>
            </w:r>
          </w:p>
        </w:tc>
        <w:tc>
          <w:tcPr>
            <w:tcW w:w="1478" w:type="dxa"/>
            <w:vMerge w:val="restart"/>
          </w:tcPr>
          <w:p w14:paraId="55DF6011" w14:textId="77777777" w:rsidR="00B50ED0" w:rsidRDefault="00B50ED0">
            <w:pPr>
              <w:pBdr>
                <w:top w:val="nil"/>
                <w:left w:val="nil"/>
                <w:bottom w:val="nil"/>
                <w:right w:val="nil"/>
                <w:between w:val="nil"/>
              </w:pBdr>
              <w:ind w:right="478"/>
              <w:jc w:val="both"/>
              <w:rPr>
                <w:b/>
                <w:color w:val="000000"/>
                <w:sz w:val="28"/>
                <w:szCs w:val="28"/>
              </w:rPr>
            </w:pPr>
          </w:p>
          <w:p w14:paraId="757552E6" w14:textId="77777777" w:rsidR="00B50ED0" w:rsidRDefault="00B50ED0">
            <w:pPr>
              <w:pBdr>
                <w:top w:val="nil"/>
                <w:left w:val="nil"/>
                <w:bottom w:val="nil"/>
                <w:right w:val="nil"/>
                <w:between w:val="nil"/>
              </w:pBdr>
              <w:spacing w:before="138"/>
              <w:ind w:right="478"/>
              <w:jc w:val="both"/>
              <w:rPr>
                <w:b/>
                <w:color w:val="000000"/>
                <w:sz w:val="28"/>
                <w:szCs w:val="28"/>
              </w:rPr>
            </w:pPr>
          </w:p>
          <w:p w14:paraId="30FA42E2" w14:textId="77777777" w:rsidR="00B50ED0" w:rsidRDefault="00F53FB0">
            <w:pPr>
              <w:pBdr>
                <w:top w:val="nil"/>
                <w:left w:val="nil"/>
                <w:bottom w:val="nil"/>
                <w:right w:val="nil"/>
                <w:between w:val="nil"/>
              </w:pBdr>
              <w:ind w:left="10" w:right="478"/>
              <w:jc w:val="both"/>
              <w:rPr>
                <w:b/>
                <w:color w:val="000000"/>
                <w:sz w:val="28"/>
                <w:szCs w:val="28"/>
              </w:rPr>
            </w:pPr>
            <w:r>
              <w:rPr>
                <w:b/>
                <w:color w:val="000000"/>
                <w:sz w:val="28"/>
                <w:szCs w:val="28"/>
              </w:rPr>
              <w:t>Thành tiền</w:t>
            </w:r>
          </w:p>
        </w:tc>
      </w:tr>
      <w:tr w:rsidR="00B50ED0" w14:paraId="3F535702" w14:textId="77777777">
        <w:trPr>
          <w:trHeight w:val="801"/>
        </w:trPr>
        <w:tc>
          <w:tcPr>
            <w:tcW w:w="836" w:type="dxa"/>
            <w:vMerge/>
          </w:tcPr>
          <w:p w14:paraId="5CC25C4B" w14:textId="77777777" w:rsidR="00B50ED0" w:rsidRDefault="00B50ED0">
            <w:pPr>
              <w:pBdr>
                <w:top w:val="nil"/>
                <w:left w:val="nil"/>
                <w:bottom w:val="nil"/>
                <w:right w:val="nil"/>
                <w:between w:val="nil"/>
              </w:pBdr>
              <w:spacing w:line="276" w:lineRule="auto"/>
              <w:ind w:right="478"/>
              <w:jc w:val="both"/>
              <w:rPr>
                <w:b/>
                <w:color w:val="000000"/>
                <w:sz w:val="28"/>
                <w:szCs w:val="28"/>
              </w:rPr>
            </w:pPr>
          </w:p>
        </w:tc>
        <w:tc>
          <w:tcPr>
            <w:tcW w:w="2276" w:type="dxa"/>
            <w:vMerge/>
          </w:tcPr>
          <w:p w14:paraId="275B9B37" w14:textId="77777777" w:rsidR="00B50ED0" w:rsidRDefault="00B50ED0">
            <w:pPr>
              <w:pBdr>
                <w:top w:val="nil"/>
                <w:left w:val="nil"/>
                <w:bottom w:val="nil"/>
                <w:right w:val="nil"/>
                <w:between w:val="nil"/>
              </w:pBdr>
              <w:spacing w:line="276" w:lineRule="auto"/>
              <w:ind w:right="478"/>
              <w:jc w:val="both"/>
              <w:rPr>
                <w:b/>
                <w:color w:val="000000"/>
                <w:sz w:val="28"/>
                <w:szCs w:val="28"/>
              </w:rPr>
            </w:pPr>
          </w:p>
        </w:tc>
        <w:tc>
          <w:tcPr>
            <w:tcW w:w="629" w:type="dxa"/>
            <w:vMerge/>
          </w:tcPr>
          <w:p w14:paraId="005E4B06" w14:textId="77777777" w:rsidR="00B50ED0" w:rsidRDefault="00B50ED0">
            <w:pPr>
              <w:pBdr>
                <w:top w:val="nil"/>
                <w:left w:val="nil"/>
                <w:bottom w:val="nil"/>
                <w:right w:val="nil"/>
                <w:between w:val="nil"/>
              </w:pBdr>
              <w:spacing w:line="276" w:lineRule="auto"/>
              <w:ind w:right="478"/>
              <w:jc w:val="both"/>
              <w:rPr>
                <w:b/>
                <w:color w:val="000000"/>
                <w:sz w:val="28"/>
                <w:szCs w:val="28"/>
              </w:rPr>
            </w:pPr>
          </w:p>
        </w:tc>
        <w:tc>
          <w:tcPr>
            <w:tcW w:w="907" w:type="dxa"/>
            <w:vMerge/>
          </w:tcPr>
          <w:p w14:paraId="3C70E7F1" w14:textId="77777777" w:rsidR="00B50ED0" w:rsidRDefault="00B50ED0">
            <w:pPr>
              <w:pBdr>
                <w:top w:val="nil"/>
                <w:left w:val="nil"/>
                <w:bottom w:val="nil"/>
                <w:right w:val="nil"/>
                <w:between w:val="nil"/>
              </w:pBdr>
              <w:spacing w:line="276" w:lineRule="auto"/>
              <w:ind w:right="478"/>
              <w:jc w:val="both"/>
              <w:rPr>
                <w:b/>
                <w:color w:val="000000"/>
                <w:sz w:val="28"/>
                <w:szCs w:val="28"/>
              </w:rPr>
            </w:pPr>
          </w:p>
        </w:tc>
        <w:tc>
          <w:tcPr>
            <w:tcW w:w="1181" w:type="dxa"/>
          </w:tcPr>
          <w:p w14:paraId="527EDC52" w14:textId="77777777" w:rsidR="00B50ED0" w:rsidRDefault="00F53FB0">
            <w:pPr>
              <w:pBdr>
                <w:top w:val="nil"/>
                <w:left w:val="nil"/>
                <w:bottom w:val="nil"/>
                <w:right w:val="nil"/>
                <w:between w:val="nil"/>
              </w:pBdr>
              <w:spacing w:before="139" w:line="322" w:lineRule="auto"/>
              <w:ind w:left="8" w:right="478"/>
              <w:jc w:val="both"/>
              <w:rPr>
                <w:b/>
                <w:color w:val="000000"/>
                <w:sz w:val="28"/>
                <w:szCs w:val="28"/>
              </w:rPr>
            </w:pPr>
            <w:r>
              <w:rPr>
                <w:b/>
                <w:color w:val="000000"/>
                <w:sz w:val="28"/>
                <w:szCs w:val="28"/>
              </w:rPr>
              <w:t>Theo</w:t>
            </w:r>
          </w:p>
          <w:p w14:paraId="67D720DC" w14:textId="77777777" w:rsidR="00B50ED0" w:rsidRDefault="00F53FB0">
            <w:pPr>
              <w:pBdr>
                <w:top w:val="nil"/>
                <w:left w:val="nil"/>
                <w:bottom w:val="nil"/>
                <w:right w:val="nil"/>
                <w:between w:val="nil"/>
              </w:pBdr>
              <w:spacing w:line="320" w:lineRule="auto"/>
              <w:ind w:left="8" w:right="478"/>
              <w:jc w:val="both"/>
              <w:rPr>
                <w:b/>
                <w:color w:val="000000"/>
                <w:sz w:val="28"/>
                <w:szCs w:val="28"/>
              </w:rPr>
            </w:pPr>
            <w:r>
              <w:rPr>
                <w:b/>
                <w:color w:val="000000"/>
                <w:sz w:val="28"/>
                <w:szCs w:val="28"/>
              </w:rPr>
              <w:t>chứng từ</w:t>
            </w:r>
          </w:p>
        </w:tc>
        <w:tc>
          <w:tcPr>
            <w:tcW w:w="998" w:type="dxa"/>
          </w:tcPr>
          <w:p w14:paraId="4314876A" w14:textId="77777777" w:rsidR="00B50ED0" w:rsidRDefault="00F53FB0">
            <w:pPr>
              <w:pBdr>
                <w:top w:val="nil"/>
                <w:left w:val="nil"/>
                <w:bottom w:val="nil"/>
                <w:right w:val="nil"/>
                <w:between w:val="nil"/>
              </w:pBdr>
              <w:spacing w:before="137" w:line="322" w:lineRule="auto"/>
              <w:ind w:left="9" w:right="478"/>
              <w:jc w:val="both"/>
              <w:rPr>
                <w:b/>
                <w:color w:val="000000"/>
                <w:sz w:val="28"/>
                <w:szCs w:val="28"/>
              </w:rPr>
            </w:pPr>
            <w:r>
              <w:rPr>
                <w:b/>
                <w:color w:val="000000"/>
                <w:sz w:val="28"/>
                <w:szCs w:val="28"/>
              </w:rPr>
              <w:t>Thực nhập</w:t>
            </w:r>
          </w:p>
        </w:tc>
        <w:tc>
          <w:tcPr>
            <w:tcW w:w="1248" w:type="dxa"/>
            <w:vMerge/>
          </w:tcPr>
          <w:p w14:paraId="059BD224" w14:textId="77777777" w:rsidR="00B50ED0" w:rsidRDefault="00B50ED0">
            <w:pPr>
              <w:pBdr>
                <w:top w:val="nil"/>
                <w:left w:val="nil"/>
                <w:bottom w:val="nil"/>
                <w:right w:val="nil"/>
                <w:between w:val="nil"/>
              </w:pBdr>
              <w:spacing w:line="276" w:lineRule="auto"/>
              <w:ind w:right="478"/>
              <w:jc w:val="both"/>
              <w:rPr>
                <w:b/>
                <w:color w:val="000000"/>
                <w:sz w:val="28"/>
                <w:szCs w:val="28"/>
              </w:rPr>
            </w:pPr>
          </w:p>
        </w:tc>
        <w:tc>
          <w:tcPr>
            <w:tcW w:w="1478" w:type="dxa"/>
            <w:vMerge/>
          </w:tcPr>
          <w:p w14:paraId="45D96062" w14:textId="77777777" w:rsidR="00B50ED0" w:rsidRDefault="00B50ED0">
            <w:pPr>
              <w:pBdr>
                <w:top w:val="nil"/>
                <w:left w:val="nil"/>
                <w:bottom w:val="nil"/>
                <w:right w:val="nil"/>
                <w:between w:val="nil"/>
              </w:pBdr>
              <w:spacing w:line="276" w:lineRule="auto"/>
              <w:ind w:right="478"/>
              <w:jc w:val="both"/>
              <w:rPr>
                <w:b/>
                <w:color w:val="000000"/>
                <w:sz w:val="28"/>
                <w:szCs w:val="28"/>
              </w:rPr>
            </w:pPr>
          </w:p>
        </w:tc>
      </w:tr>
      <w:tr w:rsidR="00B50ED0" w14:paraId="18A49262" w14:textId="77777777">
        <w:trPr>
          <w:trHeight w:val="571"/>
        </w:trPr>
        <w:tc>
          <w:tcPr>
            <w:tcW w:w="836" w:type="dxa"/>
          </w:tcPr>
          <w:p w14:paraId="7B3DC589" w14:textId="77777777" w:rsidR="00B50ED0" w:rsidRDefault="00F53FB0">
            <w:pPr>
              <w:pBdr>
                <w:top w:val="nil"/>
                <w:left w:val="nil"/>
                <w:bottom w:val="nil"/>
                <w:right w:val="nil"/>
                <w:between w:val="nil"/>
              </w:pBdr>
              <w:spacing w:before="185"/>
              <w:ind w:left="230" w:right="478"/>
              <w:jc w:val="both"/>
              <w:rPr>
                <w:b/>
                <w:color w:val="000000"/>
                <w:sz w:val="28"/>
                <w:szCs w:val="28"/>
              </w:rPr>
            </w:pPr>
            <w:r>
              <w:rPr>
                <w:b/>
                <w:color w:val="000000"/>
                <w:sz w:val="28"/>
                <w:szCs w:val="28"/>
              </w:rPr>
              <w:t>A</w:t>
            </w:r>
          </w:p>
        </w:tc>
        <w:tc>
          <w:tcPr>
            <w:tcW w:w="2276" w:type="dxa"/>
          </w:tcPr>
          <w:p w14:paraId="0BD0027F" w14:textId="77777777" w:rsidR="00B50ED0" w:rsidRDefault="00F53FB0">
            <w:pPr>
              <w:pBdr>
                <w:top w:val="nil"/>
                <w:left w:val="nil"/>
                <w:bottom w:val="nil"/>
                <w:right w:val="nil"/>
                <w:between w:val="nil"/>
              </w:pBdr>
              <w:spacing w:before="185"/>
              <w:ind w:left="9" w:right="478"/>
              <w:jc w:val="both"/>
              <w:rPr>
                <w:color w:val="000000"/>
                <w:sz w:val="28"/>
                <w:szCs w:val="28"/>
              </w:rPr>
            </w:pPr>
            <w:r>
              <w:rPr>
                <w:color w:val="000000"/>
                <w:sz w:val="28"/>
                <w:szCs w:val="28"/>
              </w:rPr>
              <w:t>B</w:t>
            </w:r>
          </w:p>
        </w:tc>
        <w:tc>
          <w:tcPr>
            <w:tcW w:w="629" w:type="dxa"/>
          </w:tcPr>
          <w:p w14:paraId="45FC8100" w14:textId="77777777" w:rsidR="00B50ED0" w:rsidRDefault="00F53FB0">
            <w:pPr>
              <w:pBdr>
                <w:top w:val="nil"/>
                <w:left w:val="nil"/>
                <w:bottom w:val="nil"/>
                <w:right w:val="nil"/>
                <w:between w:val="nil"/>
              </w:pBdr>
              <w:spacing w:before="185"/>
              <w:ind w:left="8" w:right="478"/>
              <w:jc w:val="both"/>
              <w:rPr>
                <w:color w:val="000000"/>
                <w:sz w:val="28"/>
                <w:szCs w:val="28"/>
              </w:rPr>
            </w:pPr>
            <w:r>
              <w:rPr>
                <w:color w:val="000000"/>
                <w:sz w:val="28"/>
                <w:szCs w:val="28"/>
              </w:rPr>
              <w:t>c</w:t>
            </w:r>
          </w:p>
        </w:tc>
        <w:tc>
          <w:tcPr>
            <w:tcW w:w="907" w:type="dxa"/>
          </w:tcPr>
          <w:p w14:paraId="02EDC60E" w14:textId="77777777" w:rsidR="00B50ED0" w:rsidRDefault="00F53FB0">
            <w:pPr>
              <w:pBdr>
                <w:top w:val="nil"/>
                <w:left w:val="nil"/>
                <w:bottom w:val="nil"/>
                <w:right w:val="nil"/>
                <w:between w:val="nil"/>
              </w:pBdr>
              <w:spacing w:before="185"/>
              <w:ind w:left="8" w:right="478"/>
              <w:jc w:val="both"/>
              <w:rPr>
                <w:color w:val="000000"/>
                <w:sz w:val="28"/>
                <w:szCs w:val="28"/>
              </w:rPr>
            </w:pPr>
            <w:r>
              <w:rPr>
                <w:color w:val="000000"/>
                <w:sz w:val="28"/>
                <w:szCs w:val="28"/>
              </w:rPr>
              <w:t>D</w:t>
            </w:r>
          </w:p>
        </w:tc>
        <w:tc>
          <w:tcPr>
            <w:tcW w:w="1181" w:type="dxa"/>
          </w:tcPr>
          <w:p w14:paraId="76D3AD85" w14:textId="77777777" w:rsidR="00B50ED0" w:rsidRDefault="00F53FB0">
            <w:pPr>
              <w:pBdr>
                <w:top w:val="nil"/>
                <w:left w:val="nil"/>
                <w:bottom w:val="nil"/>
                <w:right w:val="nil"/>
                <w:between w:val="nil"/>
              </w:pBdr>
              <w:spacing w:before="185"/>
              <w:ind w:left="8" w:right="478"/>
              <w:jc w:val="both"/>
              <w:rPr>
                <w:color w:val="000000"/>
                <w:sz w:val="28"/>
                <w:szCs w:val="28"/>
              </w:rPr>
            </w:pPr>
            <w:r>
              <w:rPr>
                <w:color w:val="000000"/>
                <w:sz w:val="28"/>
                <w:szCs w:val="28"/>
              </w:rPr>
              <w:t>1</w:t>
            </w:r>
          </w:p>
        </w:tc>
        <w:tc>
          <w:tcPr>
            <w:tcW w:w="998" w:type="dxa"/>
          </w:tcPr>
          <w:p w14:paraId="31B4CE7E" w14:textId="77777777" w:rsidR="00B50ED0" w:rsidRDefault="00F53FB0">
            <w:pPr>
              <w:pBdr>
                <w:top w:val="nil"/>
                <w:left w:val="nil"/>
                <w:bottom w:val="nil"/>
                <w:right w:val="nil"/>
                <w:between w:val="nil"/>
              </w:pBdr>
              <w:spacing w:before="185"/>
              <w:ind w:left="9" w:right="478"/>
              <w:jc w:val="both"/>
              <w:rPr>
                <w:color w:val="000000"/>
                <w:sz w:val="28"/>
                <w:szCs w:val="28"/>
              </w:rPr>
            </w:pPr>
            <w:r>
              <w:rPr>
                <w:color w:val="000000"/>
                <w:sz w:val="28"/>
                <w:szCs w:val="28"/>
              </w:rPr>
              <w:t>2</w:t>
            </w:r>
          </w:p>
        </w:tc>
        <w:tc>
          <w:tcPr>
            <w:tcW w:w="1248" w:type="dxa"/>
          </w:tcPr>
          <w:p w14:paraId="0062760B" w14:textId="77777777" w:rsidR="00B50ED0" w:rsidRDefault="00F53FB0">
            <w:pPr>
              <w:pBdr>
                <w:top w:val="nil"/>
                <w:left w:val="nil"/>
                <w:bottom w:val="nil"/>
                <w:right w:val="nil"/>
                <w:between w:val="nil"/>
              </w:pBdr>
              <w:spacing w:before="185"/>
              <w:ind w:left="9" w:right="478"/>
              <w:jc w:val="both"/>
              <w:rPr>
                <w:color w:val="000000"/>
                <w:sz w:val="28"/>
                <w:szCs w:val="28"/>
              </w:rPr>
            </w:pPr>
            <w:r>
              <w:rPr>
                <w:color w:val="000000"/>
                <w:sz w:val="28"/>
                <w:szCs w:val="28"/>
              </w:rPr>
              <w:t>3</w:t>
            </w:r>
          </w:p>
        </w:tc>
        <w:tc>
          <w:tcPr>
            <w:tcW w:w="1478" w:type="dxa"/>
          </w:tcPr>
          <w:p w14:paraId="5C57354C" w14:textId="77777777" w:rsidR="00B50ED0" w:rsidRDefault="00F53FB0">
            <w:pPr>
              <w:pBdr>
                <w:top w:val="nil"/>
                <w:left w:val="nil"/>
                <w:bottom w:val="nil"/>
                <w:right w:val="nil"/>
                <w:between w:val="nil"/>
              </w:pBdr>
              <w:spacing w:before="185"/>
              <w:ind w:left="10" w:right="478"/>
              <w:jc w:val="both"/>
              <w:rPr>
                <w:color w:val="000000"/>
                <w:sz w:val="28"/>
                <w:szCs w:val="28"/>
              </w:rPr>
            </w:pPr>
            <w:r>
              <w:rPr>
                <w:color w:val="000000"/>
                <w:sz w:val="28"/>
                <w:szCs w:val="28"/>
              </w:rPr>
              <w:t>4</w:t>
            </w:r>
          </w:p>
        </w:tc>
      </w:tr>
      <w:tr w:rsidR="00B50ED0" w14:paraId="44D8EAA0" w14:textId="77777777">
        <w:trPr>
          <w:trHeight w:val="565"/>
        </w:trPr>
        <w:tc>
          <w:tcPr>
            <w:tcW w:w="836" w:type="dxa"/>
          </w:tcPr>
          <w:p w14:paraId="7C907F6E" w14:textId="77777777" w:rsidR="00B50ED0" w:rsidRDefault="00F53FB0">
            <w:pPr>
              <w:pBdr>
                <w:top w:val="nil"/>
                <w:left w:val="nil"/>
                <w:bottom w:val="nil"/>
                <w:right w:val="nil"/>
                <w:between w:val="nil"/>
              </w:pBdr>
              <w:spacing w:before="182"/>
              <w:ind w:left="230" w:right="478"/>
              <w:jc w:val="both"/>
              <w:rPr>
                <w:color w:val="000000"/>
                <w:sz w:val="28"/>
                <w:szCs w:val="28"/>
              </w:rPr>
            </w:pPr>
            <w:r>
              <w:rPr>
                <w:color w:val="000000"/>
                <w:sz w:val="28"/>
                <w:szCs w:val="28"/>
              </w:rPr>
              <w:t>1</w:t>
            </w:r>
          </w:p>
        </w:tc>
        <w:tc>
          <w:tcPr>
            <w:tcW w:w="2276" w:type="dxa"/>
          </w:tcPr>
          <w:p w14:paraId="4E75AA41" w14:textId="77777777" w:rsidR="00B50ED0" w:rsidRDefault="00F53FB0">
            <w:pPr>
              <w:pBdr>
                <w:top w:val="nil"/>
                <w:left w:val="nil"/>
                <w:bottom w:val="nil"/>
                <w:right w:val="nil"/>
                <w:between w:val="nil"/>
              </w:pBdr>
              <w:spacing w:before="182"/>
              <w:ind w:left="9" w:right="478"/>
              <w:jc w:val="both"/>
              <w:rPr>
                <w:color w:val="000000"/>
                <w:sz w:val="28"/>
                <w:szCs w:val="28"/>
              </w:rPr>
            </w:pPr>
            <w:r>
              <w:rPr>
                <w:color w:val="000000"/>
                <w:sz w:val="28"/>
                <w:szCs w:val="28"/>
              </w:rPr>
              <w:t>Bột mỳ loại 1</w:t>
            </w:r>
          </w:p>
        </w:tc>
        <w:tc>
          <w:tcPr>
            <w:tcW w:w="629" w:type="dxa"/>
          </w:tcPr>
          <w:p w14:paraId="13114CDE" w14:textId="77777777" w:rsidR="00B50ED0" w:rsidRDefault="00F53FB0">
            <w:pPr>
              <w:pBdr>
                <w:top w:val="nil"/>
                <w:left w:val="nil"/>
                <w:bottom w:val="nil"/>
                <w:right w:val="nil"/>
                <w:between w:val="nil"/>
              </w:pBdr>
              <w:spacing w:before="182"/>
              <w:ind w:left="8" w:right="478"/>
              <w:jc w:val="both"/>
              <w:rPr>
                <w:color w:val="000000"/>
                <w:sz w:val="28"/>
                <w:szCs w:val="28"/>
              </w:rPr>
            </w:pPr>
            <w:r>
              <w:rPr>
                <w:color w:val="000000"/>
                <w:sz w:val="28"/>
                <w:szCs w:val="28"/>
              </w:rPr>
              <w:t>05</w:t>
            </w:r>
          </w:p>
        </w:tc>
        <w:tc>
          <w:tcPr>
            <w:tcW w:w="907" w:type="dxa"/>
          </w:tcPr>
          <w:p w14:paraId="19BE9E8B" w14:textId="77777777" w:rsidR="00B50ED0" w:rsidRDefault="00F53FB0">
            <w:pPr>
              <w:pBdr>
                <w:top w:val="nil"/>
                <w:left w:val="nil"/>
                <w:bottom w:val="nil"/>
                <w:right w:val="nil"/>
                <w:between w:val="nil"/>
              </w:pBdr>
              <w:spacing w:before="182"/>
              <w:ind w:left="8" w:right="478"/>
              <w:jc w:val="both"/>
              <w:rPr>
                <w:color w:val="000000"/>
                <w:sz w:val="28"/>
                <w:szCs w:val="28"/>
              </w:rPr>
            </w:pPr>
            <w:r>
              <w:rPr>
                <w:color w:val="000000"/>
                <w:sz w:val="28"/>
                <w:szCs w:val="28"/>
              </w:rPr>
              <w:t>Kg</w:t>
            </w:r>
          </w:p>
        </w:tc>
        <w:tc>
          <w:tcPr>
            <w:tcW w:w="1181" w:type="dxa"/>
          </w:tcPr>
          <w:p w14:paraId="40D4EF52" w14:textId="77777777" w:rsidR="00B50ED0" w:rsidRDefault="00F53FB0">
            <w:pPr>
              <w:pBdr>
                <w:top w:val="nil"/>
                <w:left w:val="nil"/>
                <w:bottom w:val="nil"/>
                <w:right w:val="nil"/>
                <w:between w:val="nil"/>
              </w:pBdr>
              <w:spacing w:before="182"/>
              <w:ind w:left="8" w:right="478"/>
              <w:jc w:val="both"/>
              <w:rPr>
                <w:color w:val="000000"/>
                <w:sz w:val="28"/>
                <w:szCs w:val="28"/>
              </w:rPr>
            </w:pPr>
            <w:r>
              <w:rPr>
                <w:color w:val="000000"/>
                <w:sz w:val="28"/>
                <w:szCs w:val="28"/>
              </w:rPr>
              <w:t>50</w:t>
            </w:r>
          </w:p>
        </w:tc>
        <w:tc>
          <w:tcPr>
            <w:tcW w:w="998" w:type="dxa"/>
          </w:tcPr>
          <w:p w14:paraId="43EDF8CD" w14:textId="77777777" w:rsidR="00B50ED0" w:rsidRDefault="00F53FB0">
            <w:pPr>
              <w:pBdr>
                <w:top w:val="nil"/>
                <w:left w:val="nil"/>
                <w:bottom w:val="nil"/>
                <w:right w:val="nil"/>
                <w:between w:val="nil"/>
              </w:pBdr>
              <w:spacing w:before="182"/>
              <w:ind w:left="9" w:right="478"/>
              <w:jc w:val="both"/>
              <w:rPr>
                <w:color w:val="000000"/>
                <w:sz w:val="28"/>
                <w:szCs w:val="28"/>
              </w:rPr>
            </w:pPr>
            <w:r>
              <w:rPr>
                <w:color w:val="000000"/>
                <w:sz w:val="28"/>
                <w:szCs w:val="28"/>
              </w:rPr>
              <w:t>50</w:t>
            </w:r>
          </w:p>
        </w:tc>
        <w:tc>
          <w:tcPr>
            <w:tcW w:w="1248" w:type="dxa"/>
          </w:tcPr>
          <w:p w14:paraId="1B6EAC6A" w14:textId="77777777" w:rsidR="00B50ED0" w:rsidRDefault="00F53FB0">
            <w:pPr>
              <w:pBdr>
                <w:top w:val="nil"/>
                <w:left w:val="nil"/>
                <w:bottom w:val="nil"/>
                <w:right w:val="nil"/>
                <w:between w:val="nil"/>
              </w:pBdr>
              <w:spacing w:before="182"/>
              <w:ind w:left="9" w:right="478"/>
              <w:jc w:val="both"/>
              <w:rPr>
                <w:color w:val="000000"/>
                <w:sz w:val="28"/>
                <w:szCs w:val="28"/>
              </w:rPr>
            </w:pPr>
            <w:r>
              <w:rPr>
                <w:color w:val="000000"/>
                <w:sz w:val="28"/>
                <w:szCs w:val="28"/>
              </w:rPr>
              <w:t>20.000</w:t>
            </w:r>
          </w:p>
        </w:tc>
        <w:tc>
          <w:tcPr>
            <w:tcW w:w="1478" w:type="dxa"/>
          </w:tcPr>
          <w:p w14:paraId="7FD90D1C" w14:textId="77777777" w:rsidR="00B50ED0" w:rsidRDefault="00F53FB0">
            <w:pPr>
              <w:pBdr>
                <w:top w:val="nil"/>
                <w:left w:val="nil"/>
                <w:bottom w:val="nil"/>
                <w:right w:val="nil"/>
                <w:between w:val="nil"/>
              </w:pBdr>
              <w:spacing w:before="182"/>
              <w:ind w:left="10" w:right="478"/>
              <w:jc w:val="both"/>
              <w:rPr>
                <w:color w:val="000000"/>
                <w:sz w:val="28"/>
                <w:szCs w:val="28"/>
              </w:rPr>
            </w:pPr>
            <w:r>
              <w:rPr>
                <w:color w:val="000000"/>
                <w:sz w:val="28"/>
                <w:szCs w:val="28"/>
              </w:rPr>
              <w:t>1.000.000</w:t>
            </w:r>
          </w:p>
        </w:tc>
      </w:tr>
      <w:tr w:rsidR="00B50ED0" w14:paraId="4D85946D" w14:textId="77777777">
        <w:trPr>
          <w:trHeight w:val="570"/>
        </w:trPr>
        <w:tc>
          <w:tcPr>
            <w:tcW w:w="836" w:type="dxa"/>
          </w:tcPr>
          <w:p w14:paraId="50ADD4EA" w14:textId="77777777" w:rsidR="00B50ED0" w:rsidRDefault="00F53FB0">
            <w:pPr>
              <w:pBdr>
                <w:top w:val="nil"/>
                <w:left w:val="nil"/>
                <w:bottom w:val="nil"/>
                <w:right w:val="nil"/>
                <w:between w:val="nil"/>
              </w:pBdr>
              <w:spacing w:before="185"/>
              <w:ind w:left="230" w:right="478"/>
              <w:jc w:val="both"/>
              <w:rPr>
                <w:color w:val="000000"/>
                <w:sz w:val="28"/>
                <w:szCs w:val="28"/>
              </w:rPr>
            </w:pPr>
            <w:r>
              <w:rPr>
                <w:color w:val="000000"/>
                <w:sz w:val="28"/>
                <w:szCs w:val="28"/>
              </w:rPr>
              <w:t>2</w:t>
            </w:r>
          </w:p>
        </w:tc>
        <w:tc>
          <w:tcPr>
            <w:tcW w:w="2276" w:type="dxa"/>
          </w:tcPr>
          <w:p w14:paraId="37CDF837" w14:textId="77777777" w:rsidR="00B50ED0" w:rsidRDefault="00F53FB0">
            <w:pPr>
              <w:pBdr>
                <w:top w:val="nil"/>
                <w:left w:val="nil"/>
                <w:bottom w:val="nil"/>
                <w:right w:val="nil"/>
                <w:between w:val="nil"/>
              </w:pBdr>
              <w:spacing w:before="185"/>
              <w:ind w:left="9" w:right="478"/>
              <w:jc w:val="both"/>
              <w:rPr>
                <w:color w:val="000000"/>
                <w:sz w:val="28"/>
                <w:szCs w:val="28"/>
              </w:rPr>
            </w:pPr>
            <w:r>
              <w:rPr>
                <w:color w:val="000000"/>
                <w:sz w:val="28"/>
                <w:szCs w:val="28"/>
              </w:rPr>
              <w:t>Miến dong</w:t>
            </w:r>
          </w:p>
        </w:tc>
        <w:tc>
          <w:tcPr>
            <w:tcW w:w="629" w:type="dxa"/>
          </w:tcPr>
          <w:p w14:paraId="73B81C56" w14:textId="77777777" w:rsidR="00B50ED0" w:rsidRDefault="00F53FB0">
            <w:pPr>
              <w:pBdr>
                <w:top w:val="nil"/>
                <w:left w:val="nil"/>
                <w:bottom w:val="nil"/>
                <w:right w:val="nil"/>
                <w:between w:val="nil"/>
              </w:pBdr>
              <w:spacing w:before="185"/>
              <w:ind w:left="8" w:right="478"/>
              <w:jc w:val="both"/>
              <w:rPr>
                <w:color w:val="000000"/>
                <w:sz w:val="28"/>
                <w:szCs w:val="28"/>
              </w:rPr>
            </w:pPr>
            <w:r>
              <w:rPr>
                <w:color w:val="000000"/>
                <w:sz w:val="28"/>
                <w:szCs w:val="28"/>
              </w:rPr>
              <w:t>06</w:t>
            </w:r>
          </w:p>
        </w:tc>
        <w:tc>
          <w:tcPr>
            <w:tcW w:w="907" w:type="dxa"/>
          </w:tcPr>
          <w:p w14:paraId="7923FE95" w14:textId="77777777" w:rsidR="00B50ED0" w:rsidRDefault="00F53FB0">
            <w:pPr>
              <w:pBdr>
                <w:top w:val="nil"/>
                <w:left w:val="nil"/>
                <w:bottom w:val="nil"/>
                <w:right w:val="nil"/>
                <w:between w:val="nil"/>
              </w:pBdr>
              <w:spacing w:before="185"/>
              <w:ind w:left="8" w:right="478"/>
              <w:jc w:val="both"/>
              <w:rPr>
                <w:color w:val="000000"/>
                <w:sz w:val="28"/>
                <w:szCs w:val="28"/>
              </w:rPr>
            </w:pPr>
            <w:r>
              <w:rPr>
                <w:color w:val="000000"/>
                <w:sz w:val="28"/>
                <w:szCs w:val="28"/>
              </w:rPr>
              <w:t>Kg</w:t>
            </w:r>
          </w:p>
        </w:tc>
        <w:tc>
          <w:tcPr>
            <w:tcW w:w="1181" w:type="dxa"/>
          </w:tcPr>
          <w:p w14:paraId="74EA9755" w14:textId="77777777" w:rsidR="00B50ED0" w:rsidRDefault="00F53FB0">
            <w:pPr>
              <w:pBdr>
                <w:top w:val="nil"/>
                <w:left w:val="nil"/>
                <w:bottom w:val="nil"/>
                <w:right w:val="nil"/>
                <w:between w:val="nil"/>
              </w:pBdr>
              <w:spacing w:before="185"/>
              <w:ind w:left="8" w:right="478"/>
              <w:jc w:val="both"/>
              <w:rPr>
                <w:color w:val="000000"/>
                <w:sz w:val="28"/>
                <w:szCs w:val="28"/>
              </w:rPr>
            </w:pPr>
            <w:r>
              <w:rPr>
                <w:color w:val="000000"/>
                <w:sz w:val="28"/>
                <w:szCs w:val="28"/>
              </w:rPr>
              <w:t>10</w:t>
            </w:r>
          </w:p>
        </w:tc>
        <w:tc>
          <w:tcPr>
            <w:tcW w:w="998" w:type="dxa"/>
          </w:tcPr>
          <w:p w14:paraId="66BC85CC" w14:textId="77777777" w:rsidR="00B50ED0" w:rsidRDefault="00F53FB0">
            <w:pPr>
              <w:pBdr>
                <w:top w:val="nil"/>
                <w:left w:val="nil"/>
                <w:bottom w:val="nil"/>
                <w:right w:val="nil"/>
                <w:between w:val="nil"/>
              </w:pBdr>
              <w:spacing w:before="185"/>
              <w:ind w:left="9" w:right="478"/>
              <w:jc w:val="both"/>
              <w:rPr>
                <w:color w:val="000000"/>
                <w:sz w:val="28"/>
                <w:szCs w:val="28"/>
              </w:rPr>
            </w:pPr>
            <w:r>
              <w:rPr>
                <w:color w:val="000000"/>
                <w:sz w:val="28"/>
                <w:szCs w:val="28"/>
              </w:rPr>
              <w:t>10</w:t>
            </w:r>
          </w:p>
        </w:tc>
        <w:tc>
          <w:tcPr>
            <w:tcW w:w="1248" w:type="dxa"/>
          </w:tcPr>
          <w:p w14:paraId="6965CEEE" w14:textId="77777777" w:rsidR="00B50ED0" w:rsidRDefault="00F53FB0">
            <w:pPr>
              <w:pBdr>
                <w:top w:val="nil"/>
                <w:left w:val="nil"/>
                <w:bottom w:val="nil"/>
                <w:right w:val="nil"/>
                <w:between w:val="nil"/>
              </w:pBdr>
              <w:spacing w:before="185"/>
              <w:ind w:left="9" w:right="478"/>
              <w:jc w:val="both"/>
              <w:rPr>
                <w:color w:val="000000"/>
                <w:sz w:val="28"/>
                <w:szCs w:val="28"/>
              </w:rPr>
            </w:pPr>
            <w:r>
              <w:rPr>
                <w:color w:val="000000"/>
                <w:sz w:val="28"/>
                <w:szCs w:val="28"/>
              </w:rPr>
              <w:t>35.000</w:t>
            </w:r>
          </w:p>
        </w:tc>
        <w:tc>
          <w:tcPr>
            <w:tcW w:w="1478" w:type="dxa"/>
          </w:tcPr>
          <w:p w14:paraId="01C068EA" w14:textId="77777777" w:rsidR="00B50ED0" w:rsidRDefault="00F53FB0">
            <w:pPr>
              <w:pBdr>
                <w:top w:val="nil"/>
                <w:left w:val="nil"/>
                <w:bottom w:val="nil"/>
                <w:right w:val="nil"/>
                <w:between w:val="nil"/>
              </w:pBdr>
              <w:spacing w:before="185"/>
              <w:ind w:left="10" w:right="478"/>
              <w:jc w:val="both"/>
              <w:rPr>
                <w:color w:val="000000"/>
                <w:sz w:val="28"/>
                <w:szCs w:val="28"/>
              </w:rPr>
            </w:pPr>
            <w:r>
              <w:rPr>
                <w:color w:val="000000"/>
                <w:sz w:val="28"/>
                <w:szCs w:val="28"/>
              </w:rPr>
              <w:t>350.000</w:t>
            </w:r>
          </w:p>
        </w:tc>
      </w:tr>
      <w:tr w:rsidR="00B50ED0" w14:paraId="32E376F5" w14:textId="77777777">
        <w:trPr>
          <w:trHeight w:val="570"/>
        </w:trPr>
        <w:tc>
          <w:tcPr>
            <w:tcW w:w="836" w:type="dxa"/>
          </w:tcPr>
          <w:p w14:paraId="189BF504" w14:textId="77777777" w:rsidR="00B50ED0" w:rsidRDefault="00F53FB0">
            <w:pPr>
              <w:pBdr>
                <w:top w:val="nil"/>
                <w:left w:val="nil"/>
                <w:bottom w:val="nil"/>
                <w:right w:val="nil"/>
                <w:between w:val="nil"/>
              </w:pBdr>
              <w:spacing w:before="184"/>
              <w:ind w:left="230" w:right="478"/>
              <w:jc w:val="both"/>
              <w:rPr>
                <w:color w:val="000000"/>
                <w:sz w:val="28"/>
                <w:szCs w:val="28"/>
              </w:rPr>
            </w:pPr>
            <w:r>
              <w:rPr>
                <w:color w:val="000000"/>
                <w:sz w:val="28"/>
                <w:szCs w:val="28"/>
              </w:rPr>
              <w:t>3</w:t>
            </w:r>
          </w:p>
        </w:tc>
        <w:tc>
          <w:tcPr>
            <w:tcW w:w="2276" w:type="dxa"/>
          </w:tcPr>
          <w:p w14:paraId="321355A6" w14:textId="77777777" w:rsidR="00B50ED0" w:rsidRDefault="00F53FB0">
            <w:pPr>
              <w:pBdr>
                <w:top w:val="nil"/>
                <w:left w:val="nil"/>
                <w:bottom w:val="nil"/>
                <w:right w:val="nil"/>
                <w:between w:val="nil"/>
              </w:pBdr>
              <w:spacing w:before="184"/>
              <w:ind w:left="9" w:right="478"/>
              <w:jc w:val="both"/>
              <w:rPr>
                <w:color w:val="000000"/>
                <w:sz w:val="28"/>
                <w:szCs w:val="28"/>
              </w:rPr>
            </w:pPr>
            <w:r>
              <w:rPr>
                <w:color w:val="000000"/>
                <w:sz w:val="28"/>
                <w:szCs w:val="28"/>
              </w:rPr>
              <w:t>Bột canh</w:t>
            </w:r>
          </w:p>
        </w:tc>
        <w:tc>
          <w:tcPr>
            <w:tcW w:w="629" w:type="dxa"/>
          </w:tcPr>
          <w:p w14:paraId="2AC987D0" w14:textId="77777777" w:rsidR="00B50ED0" w:rsidRDefault="00F53FB0">
            <w:pPr>
              <w:pBdr>
                <w:top w:val="nil"/>
                <w:left w:val="nil"/>
                <w:bottom w:val="nil"/>
                <w:right w:val="nil"/>
                <w:between w:val="nil"/>
              </w:pBdr>
              <w:spacing w:before="184"/>
              <w:ind w:left="8" w:right="478"/>
              <w:jc w:val="both"/>
              <w:rPr>
                <w:color w:val="000000"/>
                <w:sz w:val="28"/>
                <w:szCs w:val="28"/>
              </w:rPr>
            </w:pPr>
            <w:r>
              <w:rPr>
                <w:color w:val="000000"/>
                <w:sz w:val="28"/>
                <w:szCs w:val="28"/>
              </w:rPr>
              <w:t>07</w:t>
            </w:r>
          </w:p>
        </w:tc>
        <w:tc>
          <w:tcPr>
            <w:tcW w:w="907" w:type="dxa"/>
          </w:tcPr>
          <w:p w14:paraId="106C0D7C" w14:textId="77777777" w:rsidR="00B50ED0" w:rsidRDefault="00F53FB0">
            <w:pPr>
              <w:pBdr>
                <w:top w:val="nil"/>
                <w:left w:val="nil"/>
                <w:bottom w:val="nil"/>
                <w:right w:val="nil"/>
                <w:between w:val="nil"/>
              </w:pBdr>
              <w:spacing w:before="184"/>
              <w:ind w:left="8" w:right="478"/>
              <w:jc w:val="both"/>
              <w:rPr>
                <w:color w:val="000000"/>
                <w:sz w:val="28"/>
                <w:szCs w:val="28"/>
              </w:rPr>
            </w:pPr>
            <w:r>
              <w:rPr>
                <w:color w:val="000000"/>
                <w:sz w:val="28"/>
                <w:szCs w:val="28"/>
              </w:rPr>
              <w:t>thùng</w:t>
            </w:r>
          </w:p>
        </w:tc>
        <w:tc>
          <w:tcPr>
            <w:tcW w:w="1181" w:type="dxa"/>
          </w:tcPr>
          <w:p w14:paraId="1C4DF623" w14:textId="77777777" w:rsidR="00B50ED0" w:rsidRDefault="00F53FB0">
            <w:pPr>
              <w:pBdr>
                <w:top w:val="nil"/>
                <w:left w:val="nil"/>
                <w:bottom w:val="nil"/>
                <w:right w:val="nil"/>
                <w:between w:val="nil"/>
              </w:pBdr>
              <w:spacing w:before="184"/>
              <w:ind w:left="8" w:right="478"/>
              <w:jc w:val="both"/>
              <w:rPr>
                <w:color w:val="000000"/>
                <w:sz w:val="28"/>
                <w:szCs w:val="28"/>
              </w:rPr>
            </w:pPr>
            <w:r>
              <w:rPr>
                <w:color w:val="000000"/>
                <w:sz w:val="28"/>
                <w:szCs w:val="28"/>
              </w:rPr>
              <w:t>05</w:t>
            </w:r>
          </w:p>
        </w:tc>
        <w:tc>
          <w:tcPr>
            <w:tcW w:w="998" w:type="dxa"/>
          </w:tcPr>
          <w:p w14:paraId="75E85702" w14:textId="77777777" w:rsidR="00B50ED0" w:rsidRDefault="00F53FB0">
            <w:pPr>
              <w:pBdr>
                <w:top w:val="nil"/>
                <w:left w:val="nil"/>
                <w:bottom w:val="nil"/>
                <w:right w:val="nil"/>
                <w:between w:val="nil"/>
              </w:pBdr>
              <w:spacing w:before="184"/>
              <w:ind w:left="9" w:right="478"/>
              <w:jc w:val="both"/>
              <w:rPr>
                <w:color w:val="000000"/>
                <w:sz w:val="28"/>
                <w:szCs w:val="28"/>
              </w:rPr>
            </w:pPr>
            <w:r>
              <w:rPr>
                <w:color w:val="000000"/>
                <w:sz w:val="28"/>
                <w:szCs w:val="28"/>
              </w:rPr>
              <w:t>05</w:t>
            </w:r>
          </w:p>
        </w:tc>
        <w:tc>
          <w:tcPr>
            <w:tcW w:w="1248" w:type="dxa"/>
          </w:tcPr>
          <w:p w14:paraId="6D5ECDB4" w14:textId="77777777" w:rsidR="00B50ED0" w:rsidRDefault="00F53FB0">
            <w:pPr>
              <w:pBdr>
                <w:top w:val="nil"/>
                <w:left w:val="nil"/>
                <w:bottom w:val="nil"/>
                <w:right w:val="nil"/>
                <w:between w:val="nil"/>
              </w:pBdr>
              <w:spacing w:before="184"/>
              <w:ind w:left="9" w:right="478"/>
              <w:jc w:val="both"/>
              <w:rPr>
                <w:color w:val="000000"/>
                <w:sz w:val="28"/>
                <w:szCs w:val="28"/>
              </w:rPr>
            </w:pPr>
            <w:r>
              <w:rPr>
                <w:color w:val="000000"/>
                <w:sz w:val="28"/>
                <w:szCs w:val="28"/>
              </w:rPr>
              <w:t>150.000</w:t>
            </w:r>
          </w:p>
        </w:tc>
        <w:tc>
          <w:tcPr>
            <w:tcW w:w="1478" w:type="dxa"/>
          </w:tcPr>
          <w:p w14:paraId="69065478" w14:textId="77777777" w:rsidR="00B50ED0" w:rsidRDefault="00F53FB0">
            <w:pPr>
              <w:pBdr>
                <w:top w:val="nil"/>
                <w:left w:val="nil"/>
                <w:bottom w:val="nil"/>
                <w:right w:val="nil"/>
                <w:between w:val="nil"/>
              </w:pBdr>
              <w:spacing w:before="184"/>
              <w:ind w:left="10" w:right="478"/>
              <w:jc w:val="both"/>
              <w:rPr>
                <w:color w:val="000000"/>
                <w:sz w:val="28"/>
                <w:szCs w:val="28"/>
              </w:rPr>
            </w:pPr>
            <w:r>
              <w:rPr>
                <w:color w:val="000000"/>
                <w:sz w:val="28"/>
                <w:szCs w:val="28"/>
              </w:rPr>
              <w:t>750.000</w:t>
            </w:r>
          </w:p>
        </w:tc>
      </w:tr>
      <w:tr w:rsidR="00B50ED0" w14:paraId="5D29728E" w14:textId="77777777">
        <w:trPr>
          <w:trHeight w:val="565"/>
        </w:trPr>
        <w:tc>
          <w:tcPr>
            <w:tcW w:w="836" w:type="dxa"/>
          </w:tcPr>
          <w:p w14:paraId="5B57560A" w14:textId="77777777" w:rsidR="00B50ED0" w:rsidRDefault="00B50ED0">
            <w:pPr>
              <w:pBdr>
                <w:top w:val="nil"/>
                <w:left w:val="nil"/>
                <w:bottom w:val="nil"/>
                <w:right w:val="nil"/>
                <w:between w:val="nil"/>
              </w:pBdr>
              <w:ind w:right="478"/>
              <w:jc w:val="both"/>
              <w:rPr>
                <w:color w:val="000000"/>
                <w:sz w:val="28"/>
                <w:szCs w:val="28"/>
              </w:rPr>
            </w:pPr>
          </w:p>
        </w:tc>
        <w:tc>
          <w:tcPr>
            <w:tcW w:w="2276" w:type="dxa"/>
          </w:tcPr>
          <w:p w14:paraId="408CB0F3" w14:textId="77777777" w:rsidR="00B50ED0" w:rsidRDefault="00F53FB0">
            <w:pPr>
              <w:pBdr>
                <w:top w:val="nil"/>
                <w:left w:val="nil"/>
                <w:bottom w:val="nil"/>
                <w:right w:val="nil"/>
                <w:between w:val="nil"/>
              </w:pBdr>
              <w:spacing w:before="245" w:line="301" w:lineRule="auto"/>
              <w:ind w:left="9" w:right="478"/>
              <w:jc w:val="both"/>
              <w:rPr>
                <w:b/>
                <w:color w:val="000000"/>
                <w:sz w:val="28"/>
                <w:szCs w:val="28"/>
              </w:rPr>
            </w:pPr>
            <w:r>
              <w:rPr>
                <w:b/>
                <w:color w:val="000000"/>
                <w:sz w:val="28"/>
                <w:szCs w:val="28"/>
              </w:rPr>
              <w:t>Cộng</w:t>
            </w:r>
          </w:p>
        </w:tc>
        <w:tc>
          <w:tcPr>
            <w:tcW w:w="629" w:type="dxa"/>
          </w:tcPr>
          <w:p w14:paraId="706D22A8" w14:textId="77777777" w:rsidR="00B50ED0" w:rsidRDefault="00B50ED0">
            <w:pPr>
              <w:pBdr>
                <w:top w:val="nil"/>
                <w:left w:val="nil"/>
                <w:bottom w:val="nil"/>
                <w:right w:val="nil"/>
                <w:between w:val="nil"/>
              </w:pBdr>
              <w:ind w:right="478"/>
              <w:jc w:val="both"/>
              <w:rPr>
                <w:color w:val="000000"/>
                <w:sz w:val="28"/>
                <w:szCs w:val="28"/>
              </w:rPr>
            </w:pPr>
          </w:p>
        </w:tc>
        <w:tc>
          <w:tcPr>
            <w:tcW w:w="907" w:type="dxa"/>
          </w:tcPr>
          <w:p w14:paraId="25D772B5" w14:textId="77777777" w:rsidR="00B50ED0" w:rsidRDefault="00B50ED0">
            <w:pPr>
              <w:pBdr>
                <w:top w:val="nil"/>
                <w:left w:val="nil"/>
                <w:bottom w:val="nil"/>
                <w:right w:val="nil"/>
                <w:between w:val="nil"/>
              </w:pBdr>
              <w:ind w:right="478"/>
              <w:jc w:val="both"/>
              <w:rPr>
                <w:color w:val="000000"/>
                <w:sz w:val="28"/>
                <w:szCs w:val="28"/>
              </w:rPr>
            </w:pPr>
          </w:p>
        </w:tc>
        <w:tc>
          <w:tcPr>
            <w:tcW w:w="1181" w:type="dxa"/>
          </w:tcPr>
          <w:p w14:paraId="55583DFA" w14:textId="77777777" w:rsidR="00B50ED0" w:rsidRDefault="00B50ED0">
            <w:pPr>
              <w:pBdr>
                <w:top w:val="nil"/>
                <w:left w:val="nil"/>
                <w:bottom w:val="nil"/>
                <w:right w:val="nil"/>
                <w:between w:val="nil"/>
              </w:pBdr>
              <w:ind w:right="478"/>
              <w:jc w:val="both"/>
              <w:rPr>
                <w:color w:val="000000"/>
                <w:sz w:val="28"/>
                <w:szCs w:val="28"/>
              </w:rPr>
            </w:pPr>
          </w:p>
        </w:tc>
        <w:tc>
          <w:tcPr>
            <w:tcW w:w="998" w:type="dxa"/>
          </w:tcPr>
          <w:p w14:paraId="354E90D0" w14:textId="77777777" w:rsidR="00B50ED0" w:rsidRDefault="00B50ED0">
            <w:pPr>
              <w:pBdr>
                <w:top w:val="nil"/>
                <w:left w:val="nil"/>
                <w:bottom w:val="nil"/>
                <w:right w:val="nil"/>
                <w:between w:val="nil"/>
              </w:pBdr>
              <w:ind w:right="478"/>
              <w:jc w:val="both"/>
              <w:rPr>
                <w:color w:val="000000"/>
                <w:sz w:val="28"/>
                <w:szCs w:val="28"/>
              </w:rPr>
            </w:pPr>
          </w:p>
        </w:tc>
        <w:tc>
          <w:tcPr>
            <w:tcW w:w="1248" w:type="dxa"/>
          </w:tcPr>
          <w:p w14:paraId="2216521B" w14:textId="77777777" w:rsidR="00B50ED0" w:rsidRDefault="00B50ED0">
            <w:pPr>
              <w:pBdr>
                <w:top w:val="nil"/>
                <w:left w:val="nil"/>
                <w:bottom w:val="nil"/>
                <w:right w:val="nil"/>
                <w:between w:val="nil"/>
              </w:pBdr>
              <w:ind w:right="478"/>
              <w:jc w:val="both"/>
              <w:rPr>
                <w:color w:val="000000"/>
                <w:sz w:val="28"/>
                <w:szCs w:val="28"/>
              </w:rPr>
            </w:pPr>
          </w:p>
        </w:tc>
        <w:tc>
          <w:tcPr>
            <w:tcW w:w="1478" w:type="dxa"/>
          </w:tcPr>
          <w:p w14:paraId="4D58A7C8" w14:textId="77777777" w:rsidR="00B50ED0" w:rsidRDefault="00B50ED0">
            <w:pPr>
              <w:pBdr>
                <w:top w:val="nil"/>
                <w:left w:val="nil"/>
                <w:bottom w:val="nil"/>
                <w:right w:val="nil"/>
                <w:between w:val="nil"/>
              </w:pBdr>
              <w:ind w:right="478"/>
              <w:jc w:val="both"/>
              <w:rPr>
                <w:color w:val="000000"/>
                <w:sz w:val="28"/>
                <w:szCs w:val="28"/>
              </w:rPr>
            </w:pPr>
          </w:p>
        </w:tc>
      </w:tr>
      <w:tr w:rsidR="00B50ED0" w14:paraId="70570881" w14:textId="77777777">
        <w:trPr>
          <w:trHeight w:val="3345"/>
        </w:trPr>
        <w:tc>
          <w:tcPr>
            <w:tcW w:w="9553" w:type="dxa"/>
            <w:gridSpan w:val="8"/>
          </w:tcPr>
          <w:p w14:paraId="1A1C95B1" w14:textId="77777777" w:rsidR="00B50ED0" w:rsidRDefault="00B50ED0">
            <w:pPr>
              <w:pBdr>
                <w:top w:val="nil"/>
                <w:left w:val="nil"/>
                <w:bottom w:val="nil"/>
                <w:right w:val="nil"/>
                <w:between w:val="nil"/>
              </w:pBdr>
              <w:ind w:right="478"/>
              <w:jc w:val="both"/>
              <w:rPr>
                <w:b/>
                <w:color w:val="000000"/>
                <w:sz w:val="28"/>
                <w:szCs w:val="28"/>
              </w:rPr>
            </w:pPr>
          </w:p>
          <w:p w14:paraId="55A7748D" w14:textId="77777777" w:rsidR="00B50ED0" w:rsidRDefault="00B50ED0">
            <w:pPr>
              <w:pBdr>
                <w:top w:val="nil"/>
                <w:left w:val="nil"/>
                <w:bottom w:val="nil"/>
                <w:right w:val="nil"/>
                <w:between w:val="nil"/>
              </w:pBdr>
              <w:spacing w:before="265"/>
              <w:ind w:right="478"/>
              <w:jc w:val="both"/>
              <w:rPr>
                <w:b/>
                <w:color w:val="000000"/>
                <w:sz w:val="28"/>
                <w:szCs w:val="28"/>
              </w:rPr>
            </w:pPr>
          </w:p>
          <w:p w14:paraId="142F297B" w14:textId="77777777" w:rsidR="00B50ED0" w:rsidRDefault="00F53FB0">
            <w:pPr>
              <w:pBdr>
                <w:top w:val="nil"/>
                <w:left w:val="nil"/>
                <w:bottom w:val="nil"/>
                <w:right w:val="nil"/>
                <w:between w:val="nil"/>
              </w:pBdr>
              <w:tabs>
                <w:tab w:val="left" w:pos="4402"/>
                <w:tab w:val="left" w:pos="4714"/>
                <w:tab w:val="left" w:pos="7801"/>
                <w:tab w:val="left" w:pos="7840"/>
              </w:tabs>
              <w:spacing w:line="328" w:lineRule="auto"/>
              <w:ind w:left="509" w:right="478" w:firstLine="5376"/>
              <w:jc w:val="both"/>
              <w:rPr>
                <w:i/>
                <w:color w:val="000000"/>
                <w:sz w:val="28"/>
                <w:szCs w:val="28"/>
              </w:rPr>
            </w:pPr>
            <w:r>
              <w:rPr>
                <w:color w:val="000000"/>
                <w:sz w:val="28"/>
                <w:szCs w:val="28"/>
              </w:rPr>
              <w:t xml:space="preserve">Nhập ngày 20 tháng 5 năm 2012 </w:t>
            </w:r>
            <w:r>
              <w:rPr>
                <w:b/>
                <w:color w:val="000000"/>
                <w:sz w:val="28"/>
                <w:szCs w:val="28"/>
              </w:rPr>
              <w:t>Phụ trách cung tiêu</w:t>
            </w:r>
            <w:r>
              <w:rPr>
                <w:b/>
                <w:color w:val="000000"/>
                <w:sz w:val="28"/>
                <w:szCs w:val="28"/>
              </w:rPr>
              <w:tab/>
              <w:t>Người giao hàng</w:t>
            </w:r>
            <w:r>
              <w:rPr>
                <w:b/>
                <w:color w:val="000000"/>
                <w:sz w:val="28"/>
                <w:szCs w:val="28"/>
              </w:rPr>
              <w:tab/>
            </w:r>
            <w:r>
              <w:rPr>
                <w:b/>
                <w:color w:val="000000"/>
                <w:sz w:val="28"/>
                <w:szCs w:val="28"/>
              </w:rPr>
              <w:tab/>
              <w:t xml:space="preserve">Thủ kho </w:t>
            </w:r>
            <w:r>
              <w:rPr>
                <w:i/>
                <w:color w:val="000000"/>
                <w:sz w:val="28"/>
                <w:szCs w:val="28"/>
              </w:rPr>
              <w:t>Hoặc bộ phận có nhu cầu nhập</w:t>
            </w:r>
            <w:r>
              <w:rPr>
                <w:i/>
                <w:color w:val="000000"/>
                <w:sz w:val="28"/>
                <w:szCs w:val="28"/>
              </w:rPr>
              <w:tab/>
            </w:r>
            <w:r>
              <w:rPr>
                <w:i/>
                <w:color w:val="000000"/>
                <w:sz w:val="28"/>
                <w:szCs w:val="28"/>
              </w:rPr>
              <w:tab/>
              <w:t>(Kỷ, họ tên)</w:t>
            </w:r>
            <w:r>
              <w:rPr>
                <w:i/>
                <w:color w:val="000000"/>
                <w:sz w:val="28"/>
                <w:szCs w:val="28"/>
              </w:rPr>
              <w:tab/>
              <w:t>(Ký, họ tên) (Ký, họ tên)</w:t>
            </w:r>
          </w:p>
        </w:tc>
      </w:tr>
    </w:tbl>
    <w:p w14:paraId="2FFCE319" w14:textId="77777777" w:rsidR="00B50ED0" w:rsidRDefault="00F53FB0">
      <w:pPr>
        <w:spacing w:before="72"/>
        <w:ind w:left="1322" w:right="478"/>
        <w:jc w:val="both"/>
        <w:rPr>
          <w:b/>
          <w:sz w:val="28"/>
          <w:szCs w:val="28"/>
        </w:rPr>
      </w:pPr>
      <w:r>
        <w:rPr>
          <w:b/>
          <w:sz w:val="28"/>
          <w:szCs w:val="28"/>
        </w:rPr>
        <w:t>*Thực hành: Hoàn thiện các dữ liệu trong phiếu nhập kho sau:</w:t>
      </w:r>
    </w:p>
    <w:p w14:paraId="13A10B0E" w14:textId="77777777" w:rsidR="00B50ED0" w:rsidRDefault="00F53FB0">
      <w:pPr>
        <w:pBdr>
          <w:top w:val="nil"/>
          <w:left w:val="nil"/>
          <w:bottom w:val="nil"/>
          <w:right w:val="nil"/>
          <w:between w:val="nil"/>
        </w:pBdr>
        <w:tabs>
          <w:tab w:val="left" w:pos="7378"/>
        </w:tabs>
        <w:spacing w:before="122"/>
        <w:ind w:left="1322" w:right="478"/>
        <w:jc w:val="both"/>
        <w:rPr>
          <w:color w:val="000000"/>
          <w:sz w:val="28"/>
          <w:szCs w:val="28"/>
        </w:rPr>
      </w:pPr>
      <w:r>
        <w:rPr>
          <w:color w:val="000000"/>
          <w:sz w:val="28"/>
          <w:szCs w:val="28"/>
        </w:rPr>
        <w:t>Đơn vị:............................................................... Mầu</w:t>
      </w:r>
      <w:r>
        <w:rPr>
          <w:color w:val="000000"/>
          <w:sz w:val="28"/>
          <w:szCs w:val="28"/>
        </w:rPr>
        <w:tab/>
        <w:t>số: 02-VT</w:t>
      </w:r>
    </w:p>
    <w:p w14:paraId="2431CAD0" w14:textId="77777777" w:rsidR="00B50ED0" w:rsidRDefault="00F53FB0">
      <w:pPr>
        <w:pBdr>
          <w:top w:val="nil"/>
          <w:left w:val="nil"/>
          <w:bottom w:val="nil"/>
          <w:right w:val="nil"/>
          <w:between w:val="nil"/>
        </w:pBdr>
        <w:tabs>
          <w:tab w:val="left" w:pos="5597"/>
        </w:tabs>
        <w:spacing w:before="120" w:line="328" w:lineRule="auto"/>
        <w:ind w:left="1322" w:right="478"/>
        <w:jc w:val="both"/>
        <w:rPr>
          <w:color w:val="000000"/>
          <w:sz w:val="28"/>
          <w:szCs w:val="28"/>
        </w:rPr>
      </w:pPr>
      <w:r>
        <w:rPr>
          <w:color w:val="000000"/>
          <w:sz w:val="28"/>
          <w:szCs w:val="28"/>
        </w:rPr>
        <w:t>Bộ phận: ................................... Ban</w:t>
      </w:r>
      <w:r>
        <w:rPr>
          <w:color w:val="000000"/>
          <w:sz w:val="28"/>
          <w:szCs w:val="28"/>
        </w:rPr>
        <w:tab/>
        <w:t>hành theo quyết định sổ: 1141- TC/ỌĐ/CĐKT</w:t>
      </w:r>
    </w:p>
    <w:p w14:paraId="253E6648" w14:textId="77777777" w:rsidR="00B50ED0" w:rsidRDefault="00F53FB0">
      <w:pPr>
        <w:pBdr>
          <w:top w:val="nil"/>
          <w:left w:val="nil"/>
          <w:bottom w:val="nil"/>
          <w:right w:val="nil"/>
          <w:between w:val="nil"/>
        </w:pBdr>
        <w:spacing w:before="1" w:line="328" w:lineRule="auto"/>
        <w:ind w:left="1322" w:right="478"/>
        <w:jc w:val="both"/>
        <w:rPr>
          <w:color w:val="000000"/>
          <w:sz w:val="28"/>
          <w:szCs w:val="28"/>
        </w:rPr>
      </w:pPr>
      <w:r>
        <w:rPr>
          <w:color w:val="000000"/>
          <w:sz w:val="28"/>
          <w:szCs w:val="28"/>
        </w:rPr>
        <w:t>Ngày 1-11-1995 của Bộ Tài Chính Số:.........................................................................................................</w:t>
      </w:r>
    </w:p>
    <w:p w14:paraId="65E68E07" w14:textId="77777777" w:rsidR="00B50ED0" w:rsidRDefault="00F53FB0">
      <w:pPr>
        <w:pStyle w:val="Heading1"/>
        <w:spacing w:before="1"/>
        <w:ind w:left="754" w:right="478"/>
        <w:jc w:val="both"/>
      </w:pPr>
      <w:r>
        <w:t>Phiếu nhập kho</w:t>
      </w:r>
    </w:p>
    <w:p w14:paraId="58E39362" w14:textId="77777777" w:rsidR="00B50ED0" w:rsidRDefault="00F53FB0">
      <w:pPr>
        <w:spacing w:before="122"/>
        <w:ind w:left="750" w:right="478"/>
        <w:jc w:val="both"/>
        <w:rPr>
          <w:i/>
          <w:sz w:val="28"/>
          <w:szCs w:val="28"/>
        </w:rPr>
      </w:pPr>
      <w:r>
        <w:rPr>
          <w:i/>
          <w:sz w:val="28"/>
          <w:szCs w:val="28"/>
        </w:rPr>
        <w:t>Ngày... tháng... năm...</w:t>
      </w:r>
    </w:p>
    <w:p w14:paraId="2D9A0592" w14:textId="77777777" w:rsidR="00B50ED0" w:rsidRDefault="00F53FB0">
      <w:pPr>
        <w:pBdr>
          <w:top w:val="nil"/>
          <w:left w:val="nil"/>
          <w:bottom w:val="nil"/>
          <w:right w:val="nil"/>
          <w:between w:val="nil"/>
        </w:pBdr>
        <w:spacing w:before="120"/>
        <w:ind w:left="1322" w:right="478"/>
        <w:jc w:val="both"/>
        <w:rPr>
          <w:color w:val="000000"/>
          <w:sz w:val="28"/>
          <w:szCs w:val="28"/>
        </w:rPr>
      </w:pPr>
      <w:r>
        <w:rPr>
          <w:color w:val="000000"/>
          <w:sz w:val="28"/>
          <w:szCs w:val="28"/>
        </w:rPr>
        <w:t>Nợ: ...............................</w:t>
      </w:r>
    </w:p>
    <w:p w14:paraId="08D48C42" w14:textId="77777777" w:rsidR="00B50ED0" w:rsidRDefault="00F53FB0">
      <w:pPr>
        <w:pBdr>
          <w:top w:val="nil"/>
          <w:left w:val="nil"/>
          <w:bottom w:val="nil"/>
          <w:right w:val="nil"/>
          <w:between w:val="nil"/>
        </w:pBdr>
        <w:spacing w:before="119"/>
        <w:ind w:left="8034" w:right="478"/>
        <w:jc w:val="both"/>
        <w:rPr>
          <w:color w:val="000000"/>
          <w:sz w:val="28"/>
          <w:szCs w:val="28"/>
        </w:rPr>
      </w:pPr>
      <w:r>
        <w:rPr>
          <w:color w:val="000000"/>
          <w:sz w:val="28"/>
          <w:szCs w:val="28"/>
        </w:rPr>
        <w:t>Có: ...............................</w:t>
      </w:r>
    </w:p>
    <w:p w14:paraId="5D1567C3" w14:textId="77777777" w:rsidR="00B50ED0" w:rsidRDefault="00F53FB0">
      <w:pPr>
        <w:pBdr>
          <w:top w:val="nil"/>
          <w:left w:val="nil"/>
          <w:bottom w:val="nil"/>
          <w:right w:val="nil"/>
          <w:between w:val="nil"/>
        </w:pBdr>
        <w:spacing w:before="120"/>
        <w:ind w:left="1322" w:right="478"/>
        <w:jc w:val="both"/>
        <w:rPr>
          <w:color w:val="000000"/>
          <w:sz w:val="28"/>
          <w:szCs w:val="28"/>
        </w:rPr>
      </w:pPr>
      <w:r>
        <w:rPr>
          <w:color w:val="000000"/>
          <w:sz w:val="28"/>
          <w:szCs w:val="28"/>
        </w:rPr>
        <w:t>Họ tên người giao hàng: ............................................................................................</w:t>
      </w:r>
    </w:p>
    <w:p w14:paraId="193A8EFD" w14:textId="77777777" w:rsidR="00B50ED0" w:rsidRDefault="00F53FB0">
      <w:pPr>
        <w:pBdr>
          <w:top w:val="nil"/>
          <w:left w:val="nil"/>
          <w:bottom w:val="nil"/>
          <w:right w:val="nil"/>
          <w:between w:val="nil"/>
        </w:pBdr>
        <w:spacing w:before="120"/>
        <w:ind w:left="1322" w:right="478"/>
        <w:jc w:val="both"/>
        <w:rPr>
          <w:color w:val="000000"/>
          <w:sz w:val="28"/>
          <w:szCs w:val="28"/>
        </w:rPr>
      </w:pPr>
      <w:r>
        <w:rPr>
          <w:color w:val="000000"/>
          <w:sz w:val="28"/>
          <w:szCs w:val="28"/>
        </w:rPr>
        <w:t>Theo..................... số .....................ngày ...... tháng........nãm...............của...............</w:t>
      </w:r>
    </w:p>
    <w:p w14:paraId="768C5001" w14:textId="77777777" w:rsidR="00B50ED0" w:rsidRDefault="00F53FB0">
      <w:pPr>
        <w:pBdr>
          <w:top w:val="nil"/>
          <w:left w:val="nil"/>
          <w:bottom w:val="nil"/>
          <w:right w:val="nil"/>
          <w:between w:val="nil"/>
        </w:pBdr>
        <w:spacing w:before="120"/>
        <w:ind w:left="1334" w:right="478"/>
        <w:jc w:val="both"/>
        <w:rPr>
          <w:color w:val="000000"/>
          <w:sz w:val="28"/>
          <w:szCs w:val="28"/>
        </w:rPr>
      </w:pPr>
      <w:r>
        <w:rPr>
          <w:color w:val="000000"/>
          <w:sz w:val="28"/>
          <w:szCs w:val="28"/>
        </w:rPr>
        <w:t>Nhập tại kho : ..............................................................................................................</w:t>
      </w:r>
    </w:p>
    <w:tbl>
      <w:tblPr>
        <w:tblStyle w:val="aff0"/>
        <w:tblW w:w="9482" w:type="dxa"/>
        <w:tblInd w:w="1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0"/>
        <w:gridCol w:w="2286"/>
        <w:gridCol w:w="639"/>
        <w:gridCol w:w="913"/>
        <w:gridCol w:w="1191"/>
        <w:gridCol w:w="1000"/>
        <w:gridCol w:w="1263"/>
        <w:gridCol w:w="1460"/>
      </w:tblGrid>
      <w:tr w:rsidR="00B50ED0" w14:paraId="5F0DFDA0" w14:textId="77777777">
        <w:trPr>
          <w:trHeight w:val="1007"/>
        </w:trPr>
        <w:tc>
          <w:tcPr>
            <w:tcW w:w="730" w:type="dxa"/>
            <w:vMerge w:val="restart"/>
          </w:tcPr>
          <w:p w14:paraId="7FE63D3B" w14:textId="77777777" w:rsidR="00B50ED0" w:rsidRDefault="00B50ED0">
            <w:pPr>
              <w:pBdr>
                <w:top w:val="nil"/>
                <w:left w:val="nil"/>
                <w:bottom w:val="nil"/>
                <w:right w:val="nil"/>
                <w:between w:val="nil"/>
              </w:pBdr>
              <w:ind w:right="478"/>
              <w:jc w:val="both"/>
              <w:rPr>
                <w:color w:val="000000"/>
                <w:sz w:val="28"/>
                <w:szCs w:val="28"/>
              </w:rPr>
            </w:pPr>
          </w:p>
          <w:p w14:paraId="3EC7FED7" w14:textId="77777777" w:rsidR="00B50ED0" w:rsidRDefault="00B50ED0">
            <w:pPr>
              <w:pBdr>
                <w:top w:val="nil"/>
                <w:left w:val="nil"/>
                <w:bottom w:val="nil"/>
                <w:right w:val="nil"/>
                <w:between w:val="nil"/>
              </w:pBdr>
              <w:spacing w:before="181"/>
              <w:ind w:right="478"/>
              <w:jc w:val="both"/>
              <w:rPr>
                <w:color w:val="000000"/>
                <w:sz w:val="28"/>
                <w:szCs w:val="28"/>
              </w:rPr>
            </w:pPr>
          </w:p>
          <w:p w14:paraId="19884211" w14:textId="77777777" w:rsidR="00B50ED0" w:rsidRDefault="00F53FB0">
            <w:pPr>
              <w:pBdr>
                <w:top w:val="nil"/>
                <w:left w:val="nil"/>
                <w:bottom w:val="nil"/>
                <w:right w:val="nil"/>
                <w:between w:val="nil"/>
              </w:pBdr>
              <w:ind w:left="11" w:right="478"/>
              <w:jc w:val="both"/>
              <w:rPr>
                <w:color w:val="000000"/>
                <w:sz w:val="28"/>
                <w:szCs w:val="28"/>
              </w:rPr>
            </w:pPr>
            <w:r>
              <w:rPr>
                <w:color w:val="000000"/>
                <w:sz w:val="28"/>
                <w:szCs w:val="28"/>
              </w:rPr>
              <w:t>STT</w:t>
            </w:r>
          </w:p>
        </w:tc>
        <w:tc>
          <w:tcPr>
            <w:tcW w:w="2286" w:type="dxa"/>
            <w:vMerge w:val="restart"/>
          </w:tcPr>
          <w:p w14:paraId="1B5B565A" w14:textId="77777777" w:rsidR="00B50ED0" w:rsidRDefault="00B50ED0">
            <w:pPr>
              <w:pBdr>
                <w:top w:val="nil"/>
                <w:left w:val="nil"/>
                <w:bottom w:val="nil"/>
                <w:right w:val="nil"/>
                <w:between w:val="nil"/>
              </w:pBdr>
              <w:spacing w:before="179"/>
              <w:ind w:right="478"/>
              <w:jc w:val="both"/>
              <w:rPr>
                <w:color w:val="000000"/>
                <w:sz w:val="28"/>
                <w:szCs w:val="28"/>
              </w:rPr>
            </w:pPr>
          </w:p>
          <w:p w14:paraId="1A0C7BD0" w14:textId="77777777" w:rsidR="00B50ED0" w:rsidRDefault="00F53FB0">
            <w:pPr>
              <w:pBdr>
                <w:top w:val="nil"/>
                <w:left w:val="nil"/>
                <w:bottom w:val="nil"/>
                <w:right w:val="nil"/>
                <w:between w:val="nil"/>
              </w:pBdr>
              <w:ind w:left="11" w:right="478"/>
              <w:jc w:val="both"/>
              <w:rPr>
                <w:b/>
                <w:color w:val="000000"/>
                <w:sz w:val="28"/>
                <w:szCs w:val="28"/>
              </w:rPr>
            </w:pPr>
            <w:r>
              <w:rPr>
                <w:b/>
                <w:color w:val="000000"/>
                <w:sz w:val="28"/>
                <w:szCs w:val="28"/>
              </w:rPr>
              <w:t>Tên nhân hiệu qui cách phẩm chất, vật tư hàng hoá</w:t>
            </w:r>
          </w:p>
        </w:tc>
        <w:tc>
          <w:tcPr>
            <w:tcW w:w="639" w:type="dxa"/>
            <w:vMerge w:val="restart"/>
          </w:tcPr>
          <w:p w14:paraId="6BF6881E" w14:textId="77777777" w:rsidR="00B50ED0" w:rsidRDefault="00B50ED0">
            <w:pPr>
              <w:pBdr>
                <w:top w:val="nil"/>
                <w:left w:val="nil"/>
                <w:bottom w:val="nil"/>
                <w:right w:val="nil"/>
                <w:between w:val="nil"/>
              </w:pBdr>
              <w:ind w:right="478"/>
              <w:jc w:val="both"/>
              <w:rPr>
                <w:color w:val="000000"/>
                <w:sz w:val="28"/>
                <w:szCs w:val="28"/>
              </w:rPr>
            </w:pPr>
          </w:p>
          <w:p w14:paraId="6BD0D185" w14:textId="77777777" w:rsidR="00B50ED0" w:rsidRDefault="00B50ED0">
            <w:pPr>
              <w:pBdr>
                <w:top w:val="nil"/>
                <w:left w:val="nil"/>
                <w:bottom w:val="nil"/>
                <w:right w:val="nil"/>
                <w:between w:val="nil"/>
              </w:pBdr>
              <w:spacing w:before="20"/>
              <w:ind w:right="478"/>
              <w:jc w:val="both"/>
              <w:rPr>
                <w:color w:val="000000"/>
                <w:sz w:val="28"/>
                <w:szCs w:val="28"/>
              </w:rPr>
            </w:pPr>
          </w:p>
          <w:p w14:paraId="4502C770" w14:textId="77777777" w:rsidR="00B50ED0" w:rsidRDefault="00F53FB0">
            <w:pPr>
              <w:pBdr>
                <w:top w:val="nil"/>
                <w:left w:val="nil"/>
                <w:bottom w:val="nil"/>
                <w:right w:val="nil"/>
                <w:between w:val="nil"/>
              </w:pBdr>
              <w:spacing w:before="1" w:line="322" w:lineRule="auto"/>
              <w:ind w:left="10" w:right="478"/>
              <w:jc w:val="both"/>
              <w:rPr>
                <w:b/>
                <w:color w:val="000000"/>
                <w:sz w:val="28"/>
                <w:szCs w:val="28"/>
              </w:rPr>
            </w:pPr>
            <w:r>
              <w:rPr>
                <w:b/>
                <w:color w:val="000000"/>
                <w:sz w:val="28"/>
                <w:szCs w:val="28"/>
              </w:rPr>
              <w:t>Mã</w:t>
            </w:r>
          </w:p>
          <w:p w14:paraId="16A9F1BA" w14:textId="77777777" w:rsidR="00B50ED0" w:rsidRDefault="00F53FB0">
            <w:pPr>
              <w:pBdr>
                <w:top w:val="nil"/>
                <w:left w:val="nil"/>
                <w:bottom w:val="nil"/>
                <w:right w:val="nil"/>
                <w:between w:val="nil"/>
              </w:pBdr>
              <w:ind w:left="10" w:right="478"/>
              <w:jc w:val="both"/>
              <w:rPr>
                <w:b/>
                <w:color w:val="000000"/>
                <w:sz w:val="28"/>
                <w:szCs w:val="28"/>
              </w:rPr>
            </w:pPr>
            <w:r>
              <w:rPr>
                <w:b/>
                <w:color w:val="000000"/>
                <w:sz w:val="28"/>
                <w:szCs w:val="28"/>
              </w:rPr>
              <w:t>số</w:t>
            </w:r>
          </w:p>
        </w:tc>
        <w:tc>
          <w:tcPr>
            <w:tcW w:w="913" w:type="dxa"/>
            <w:vMerge w:val="restart"/>
          </w:tcPr>
          <w:p w14:paraId="10AB1E7A" w14:textId="77777777" w:rsidR="00B50ED0" w:rsidRDefault="00B50ED0">
            <w:pPr>
              <w:pBdr>
                <w:top w:val="nil"/>
                <w:left w:val="nil"/>
                <w:bottom w:val="nil"/>
                <w:right w:val="nil"/>
                <w:between w:val="nil"/>
              </w:pBdr>
              <w:ind w:right="478"/>
              <w:jc w:val="both"/>
              <w:rPr>
                <w:color w:val="000000"/>
                <w:sz w:val="28"/>
                <w:szCs w:val="28"/>
              </w:rPr>
            </w:pPr>
          </w:p>
          <w:p w14:paraId="0FBCE0C0" w14:textId="77777777" w:rsidR="00B50ED0" w:rsidRDefault="00B50ED0">
            <w:pPr>
              <w:pBdr>
                <w:top w:val="nil"/>
                <w:left w:val="nil"/>
                <w:bottom w:val="nil"/>
                <w:right w:val="nil"/>
                <w:between w:val="nil"/>
              </w:pBdr>
              <w:spacing w:before="20"/>
              <w:ind w:right="478"/>
              <w:jc w:val="both"/>
              <w:rPr>
                <w:color w:val="000000"/>
                <w:sz w:val="28"/>
                <w:szCs w:val="28"/>
              </w:rPr>
            </w:pPr>
          </w:p>
          <w:p w14:paraId="5C06E297" w14:textId="77777777" w:rsidR="00B50ED0" w:rsidRDefault="00F53FB0">
            <w:pPr>
              <w:pBdr>
                <w:top w:val="nil"/>
                <w:left w:val="nil"/>
                <w:bottom w:val="nil"/>
                <w:right w:val="nil"/>
                <w:between w:val="nil"/>
              </w:pBdr>
              <w:spacing w:before="1" w:line="322" w:lineRule="auto"/>
              <w:ind w:left="10" w:right="478"/>
              <w:jc w:val="both"/>
              <w:rPr>
                <w:b/>
                <w:color w:val="000000"/>
                <w:sz w:val="28"/>
                <w:szCs w:val="28"/>
              </w:rPr>
            </w:pPr>
            <w:r>
              <w:rPr>
                <w:b/>
                <w:color w:val="000000"/>
                <w:sz w:val="28"/>
                <w:szCs w:val="28"/>
              </w:rPr>
              <w:t>Đơn vị</w:t>
            </w:r>
          </w:p>
          <w:p w14:paraId="0F2FA794" w14:textId="77777777" w:rsidR="00B50ED0" w:rsidRDefault="00F53FB0">
            <w:pPr>
              <w:pBdr>
                <w:top w:val="nil"/>
                <w:left w:val="nil"/>
                <w:bottom w:val="nil"/>
                <w:right w:val="nil"/>
                <w:between w:val="nil"/>
              </w:pBdr>
              <w:ind w:left="10" w:right="478"/>
              <w:jc w:val="both"/>
              <w:rPr>
                <w:b/>
                <w:color w:val="000000"/>
                <w:sz w:val="28"/>
                <w:szCs w:val="28"/>
              </w:rPr>
            </w:pPr>
            <w:r>
              <w:rPr>
                <w:b/>
                <w:color w:val="000000"/>
                <w:sz w:val="28"/>
                <w:szCs w:val="28"/>
              </w:rPr>
              <w:t>tính</w:t>
            </w:r>
          </w:p>
        </w:tc>
        <w:tc>
          <w:tcPr>
            <w:tcW w:w="2191" w:type="dxa"/>
            <w:gridSpan w:val="2"/>
          </w:tcPr>
          <w:p w14:paraId="323CA1BF" w14:textId="77777777" w:rsidR="00B50ED0" w:rsidRDefault="00F53FB0">
            <w:pPr>
              <w:pBdr>
                <w:top w:val="nil"/>
                <w:left w:val="nil"/>
                <w:bottom w:val="nil"/>
                <w:right w:val="nil"/>
                <w:between w:val="nil"/>
              </w:pBdr>
              <w:spacing w:before="120"/>
              <w:ind w:left="9" w:right="478"/>
              <w:jc w:val="both"/>
              <w:rPr>
                <w:b/>
                <w:color w:val="000000"/>
                <w:sz w:val="28"/>
                <w:szCs w:val="28"/>
              </w:rPr>
            </w:pPr>
            <w:r>
              <w:rPr>
                <w:b/>
                <w:color w:val="000000"/>
                <w:sz w:val="28"/>
                <w:szCs w:val="28"/>
              </w:rPr>
              <w:t>Số lượng</w:t>
            </w:r>
          </w:p>
        </w:tc>
        <w:tc>
          <w:tcPr>
            <w:tcW w:w="1263" w:type="dxa"/>
            <w:vMerge w:val="restart"/>
          </w:tcPr>
          <w:p w14:paraId="5B15F314" w14:textId="77777777" w:rsidR="00B50ED0" w:rsidRDefault="00B50ED0">
            <w:pPr>
              <w:pBdr>
                <w:top w:val="nil"/>
                <w:left w:val="nil"/>
                <w:bottom w:val="nil"/>
                <w:right w:val="nil"/>
                <w:between w:val="nil"/>
              </w:pBdr>
              <w:ind w:right="478"/>
              <w:jc w:val="both"/>
              <w:rPr>
                <w:color w:val="000000"/>
                <w:sz w:val="28"/>
                <w:szCs w:val="28"/>
              </w:rPr>
            </w:pPr>
          </w:p>
          <w:p w14:paraId="741B262C" w14:textId="77777777" w:rsidR="00B50ED0" w:rsidRDefault="00B50ED0">
            <w:pPr>
              <w:pBdr>
                <w:top w:val="nil"/>
                <w:left w:val="nil"/>
                <w:bottom w:val="nil"/>
                <w:right w:val="nil"/>
                <w:between w:val="nil"/>
              </w:pBdr>
              <w:spacing w:before="181"/>
              <w:ind w:right="478"/>
              <w:jc w:val="both"/>
              <w:rPr>
                <w:color w:val="000000"/>
                <w:sz w:val="28"/>
                <w:szCs w:val="28"/>
              </w:rPr>
            </w:pPr>
          </w:p>
          <w:p w14:paraId="50945301" w14:textId="77777777" w:rsidR="00B50ED0" w:rsidRDefault="00F53FB0">
            <w:pPr>
              <w:pBdr>
                <w:top w:val="nil"/>
                <w:left w:val="nil"/>
                <w:bottom w:val="nil"/>
                <w:right w:val="nil"/>
                <w:between w:val="nil"/>
              </w:pBdr>
              <w:ind w:left="5" w:right="478"/>
              <w:jc w:val="both"/>
              <w:rPr>
                <w:b/>
                <w:color w:val="000000"/>
                <w:sz w:val="28"/>
                <w:szCs w:val="28"/>
              </w:rPr>
            </w:pPr>
            <w:r>
              <w:rPr>
                <w:b/>
                <w:color w:val="000000"/>
                <w:sz w:val="28"/>
                <w:szCs w:val="28"/>
              </w:rPr>
              <w:t>Dơn giá</w:t>
            </w:r>
          </w:p>
        </w:tc>
        <w:tc>
          <w:tcPr>
            <w:tcW w:w="1460" w:type="dxa"/>
            <w:vMerge w:val="restart"/>
          </w:tcPr>
          <w:p w14:paraId="6541324A" w14:textId="77777777" w:rsidR="00B50ED0" w:rsidRDefault="00B50ED0">
            <w:pPr>
              <w:pBdr>
                <w:top w:val="nil"/>
                <w:left w:val="nil"/>
                <w:bottom w:val="nil"/>
                <w:right w:val="nil"/>
                <w:between w:val="nil"/>
              </w:pBdr>
              <w:ind w:right="478"/>
              <w:jc w:val="both"/>
              <w:rPr>
                <w:color w:val="000000"/>
                <w:sz w:val="28"/>
                <w:szCs w:val="28"/>
              </w:rPr>
            </w:pPr>
          </w:p>
          <w:p w14:paraId="1133346D" w14:textId="77777777" w:rsidR="00B50ED0" w:rsidRDefault="00B50ED0">
            <w:pPr>
              <w:pBdr>
                <w:top w:val="nil"/>
                <w:left w:val="nil"/>
                <w:bottom w:val="nil"/>
                <w:right w:val="nil"/>
                <w:between w:val="nil"/>
              </w:pBdr>
              <w:spacing w:before="181"/>
              <w:ind w:right="478"/>
              <w:jc w:val="both"/>
              <w:rPr>
                <w:color w:val="000000"/>
                <w:sz w:val="28"/>
                <w:szCs w:val="28"/>
              </w:rPr>
            </w:pPr>
          </w:p>
          <w:p w14:paraId="746EF084" w14:textId="77777777" w:rsidR="00B50ED0" w:rsidRDefault="00F53FB0">
            <w:pPr>
              <w:pBdr>
                <w:top w:val="nil"/>
                <w:left w:val="nil"/>
                <w:bottom w:val="nil"/>
                <w:right w:val="nil"/>
                <w:between w:val="nil"/>
              </w:pBdr>
              <w:ind w:left="4" w:right="478"/>
              <w:jc w:val="both"/>
              <w:rPr>
                <w:b/>
                <w:color w:val="000000"/>
                <w:sz w:val="28"/>
                <w:szCs w:val="28"/>
              </w:rPr>
            </w:pPr>
            <w:r>
              <w:rPr>
                <w:b/>
                <w:color w:val="000000"/>
                <w:sz w:val="28"/>
                <w:szCs w:val="28"/>
              </w:rPr>
              <w:t>Thành tiền</w:t>
            </w:r>
          </w:p>
        </w:tc>
      </w:tr>
      <w:tr w:rsidR="00B50ED0" w14:paraId="39506CB1" w14:textId="77777777">
        <w:trPr>
          <w:trHeight w:val="834"/>
        </w:trPr>
        <w:tc>
          <w:tcPr>
            <w:tcW w:w="730" w:type="dxa"/>
            <w:vMerge/>
          </w:tcPr>
          <w:p w14:paraId="36C7BEC3" w14:textId="77777777" w:rsidR="00B50ED0" w:rsidRDefault="00B50ED0">
            <w:pPr>
              <w:pBdr>
                <w:top w:val="nil"/>
                <w:left w:val="nil"/>
                <w:bottom w:val="nil"/>
                <w:right w:val="nil"/>
                <w:between w:val="nil"/>
              </w:pBdr>
              <w:spacing w:line="276" w:lineRule="auto"/>
              <w:ind w:right="478"/>
              <w:jc w:val="both"/>
              <w:rPr>
                <w:b/>
                <w:color w:val="000000"/>
                <w:sz w:val="28"/>
                <w:szCs w:val="28"/>
              </w:rPr>
            </w:pPr>
          </w:p>
        </w:tc>
        <w:tc>
          <w:tcPr>
            <w:tcW w:w="2286" w:type="dxa"/>
            <w:vMerge/>
          </w:tcPr>
          <w:p w14:paraId="27EE1E4D" w14:textId="77777777" w:rsidR="00B50ED0" w:rsidRDefault="00B50ED0">
            <w:pPr>
              <w:pBdr>
                <w:top w:val="nil"/>
                <w:left w:val="nil"/>
                <w:bottom w:val="nil"/>
                <w:right w:val="nil"/>
                <w:between w:val="nil"/>
              </w:pBdr>
              <w:spacing w:line="276" w:lineRule="auto"/>
              <w:ind w:right="478"/>
              <w:jc w:val="both"/>
              <w:rPr>
                <w:b/>
                <w:color w:val="000000"/>
                <w:sz w:val="28"/>
                <w:szCs w:val="28"/>
              </w:rPr>
            </w:pPr>
          </w:p>
        </w:tc>
        <w:tc>
          <w:tcPr>
            <w:tcW w:w="639" w:type="dxa"/>
            <w:vMerge/>
          </w:tcPr>
          <w:p w14:paraId="750D332E" w14:textId="77777777" w:rsidR="00B50ED0" w:rsidRDefault="00B50ED0">
            <w:pPr>
              <w:pBdr>
                <w:top w:val="nil"/>
                <w:left w:val="nil"/>
                <w:bottom w:val="nil"/>
                <w:right w:val="nil"/>
                <w:between w:val="nil"/>
              </w:pBdr>
              <w:spacing w:line="276" w:lineRule="auto"/>
              <w:ind w:right="478"/>
              <w:jc w:val="both"/>
              <w:rPr>
                <w:b/>
                <w:color w:val="000000"/>
                <w:sz w:val="28"/>
                <w:szCs w:val="28"/>
              </w:rPr>
            </w:pPr>
          </w:p>
        </w:tc>
        <w:tc>
          <w:tcPr>
            <w:tcW w:w="913" w:type="dxa"/>
            <w:vMerge/>
          </w:tcPr>
          <w:p w14:paraId="1671694B" w14:textId="77777777" w:rsidR="00B50ED0" w:rsidRDefault="00B50ED0">
            <w:pPr>
              <w:pBdr>
                <w:top w:val="nil"/>
                <w:left w:val="nil"/>
                <w:bottom w:val="nil"/>
                <w:right w:val="nil"/>
                <w:between w:val="nil"/>
              </w:pBdr>
              <w:spacing w:line="276" w:lineRule="auto"/>
              <w:ind w:right="478"/>
              <w:jc w:val="both"/>
              <w:rPr>
                <w:b/>
                <w:color w:val="000000"/>
                <w:sz w:val="28"/>
                <w:szCs w:val="28"/>
              </w:rPr>
            </w:pPr>
          </w:p>
        </w:tc>
        <w:tc>
          <w:tcPr>
            <w:tcW w:w="1191" w:type="dxa"/>
          </w:tcPr>
          <w:p w14:paraId="17E12635" w14:textId="77777777" w:rsidR="00B50ED0" w:rsidRDefault="00F53FB0">
            <w:pPr>
              <w:pBdr>
                <w:top w:val="nil"/>
                <w:left w:val="nil"/>
                <w:bottom w:val="nil"/>
                <w:right w:val="nil"/>
                <w:between w:val="nil"/>
              </w:pBdr>
              <w:spacing w:before="156" w:line="322" w:lineRule="auto"/>
              <w:ind w:left="9" w:right="478"/>
              <w:jc w:val="both"/>
              <w:rPr>
                <w:b/>
                <w:color w:val="000000"/>
                <w:sz w:val="28"/>
                <w:szCs w:val="28"/>
              </w:rPr>
            </w:pPr>
            <w:r>
              <w:rPr>
                <w:b/>
                <w:color w:val="000000"/>
                <w:sz w:val="28"/>
                <w:szCs w:val="28"/>
              </w:rPr>
              <w:t>Theo</w:t>
            </w:r>
          </w:p>
          <w:p w14:paraId="33838F6E" w14:textId="77777777" w:rsidR="00B50ED0" w:rsidRDefault="00F53FB0">
            <w:pPr>
              <w:pBdr>
                <w:top w:val="nil"/>
                <w:left w:val="nil"/>
                <w:bottom w:val="nil"/>
                <w:right w:val="nil"/>
                <w:between w:val="nil"/>
              </w:pBdr>
              <w:ind w:left="9" w:right="478"/>
              <w:jc w:val="both"/>
              <w:rPr>
                <w:b/>
                <w:color w:val="000000"/>
                <w:sz w:val="28"/>
                <w:szCs w:val="28"/>
              </w:rPr>
            </w:pPr>
            <w:r>
              <w:rPr>
                <w:b/>
                <w:color w:val="000000"/>
                <w:sz w:val="28"/>
                <w:szCs w:val="28"/>
              </w:rPr>
              <w:t>chứng từ</w:t>
            </w:r>
          </w:p>
        </w:tc>
        <w:tc>
          <w:tcPr>
            <w:tcW w:w="1000" w:type="dxa"/>
          </w:tcPr>
          <w:p w14:paraId="59223013" w14:textId="77777777" w:rsidR="00B50ED0" w:rsidRDefault="00F53FB0">
            <w:pPr>
              <w:pBdr>
                <w:top w:val="nil"/>
                <w:left w:val="nil"/>
                <w:bottom w:val="nil"/>
                <w:right w:val="nil"/>
                <w:between w:val="nil"/>
              </w:pBdr>
              <w:spacing w:before="156"/>
              <w:ind w:left="8" w:right="478"/>
              <w:jc w:val="both"/>
              <w:rPr>
                <w:b/>
                <w:color w:val="000000"/>
                <w:sz w:val="28"/>
                <w:szCs w:val="28"/>
              </w:rPr>
            </w:pPr>
            <w:r>
              <w:rPr>
                <w:b/>
                <w:color w:val="000000"/>
                <w:sz w:val="28"/>
                <w:szCs w:val="28"/>
              </w:rPr>
              <w:t>Thực nhập</w:t>
            </w:r>
          </w:p>
        </w:tc>
        <w:tc>
          <w:tcPr>
            <w:tcW w:w="1263" w:type="dxa"/>
            <w:vMerge/>
          </w:tcPr>
          <w:p w14:paraId="0F9B1CD3" w14:textId="77777777" w:rsidR="00B50ED0" w:rsidRDefault="00B50ED0">
            <w:pPr>
              <w:pBdr>
                <w:top w:val="nil"/>
                <w:left w:val="nil"/>
                <w:bottom w:val="nil"/>
                <w:right w:val="nil"/>
                <w:between w:val="nil"/>
              </w:pBdr>
              <w:spacing w:line="276" w:lineRule="auto"/>
              <w:ind w:right="478"/>
              <w:jc w:val="both"/>
              <w:rPr>
                <w:b/>
                <w:color w:val="000000"/>
                <w:sz w:val="28"/>
                <w:szCs w:val="28"/>
              </w:rPr>
            </w:pPr>
          </w:p>
        </w:tc>
        <w:tc>
          <w:tcPr>
            <w:tcW w:w="1460" w:type="dxa"/>
            <w:vMerge/>
          </w:tcPr>
          <w:p w14:paraId="4CAD8EE9" w14:textId="77777777" w:rsidR="00B50ED0" w:rsidRDefault="00B50ED0">
            <w:pPr>
              <w:pBdr>
                <w:top w:val="nil"/>
                <w:left w:val="nil"/>
                <w:bottom w:val="nil"/>
                <w:right w:val="nil"/>
                <w:between w:val="nil"/>
              </w:pBdr>
              <w:spacing w:line="276" w:lineRule="auto"/>
              <w:ind w:right="478"/>
              <w:jc w:val="both"/>
              <w:rPr>
                <w:b/>
                <w:color w:val="000000"/>
                <w:sz w:val="28"/>
                <w:szCs w:val="28"/>
              </w:rPr>
            </w:pPr>
          </w:p>
        </w:tc>
      </w:tr>
      <w:tr w:rsidR="00B50ED0" w14:paraId="460B3ABF" w14:textId="77777777">
        <w:trPr>
          <w:trHeight w:val="590"/>
        </w:trPr>
        <w:tc>
          <w:tcPr>
            <w:tcW w:w="730" w:type="dxa"/>
          </w:tcPr>
          <w:p w14:paraId="5D66994B" w14:textId="77777777" w:rsidR="00B50ED0" w:rsidRDefault="00F53FB0">
            <w:pPr>
              <w:pBdr>
                <w:top w:val="nil"/>
                <w:left w:val="nil"/>
                <w:bottom w:val="nil"/>
                <w:right w:val="nil"/>
                <w:between w:val="nil"/>
              </w:pBdr>
              <w:spacing w:before="194"/>
              <w:ind w:left="11" w:right="478"/>
              <w:jc w:val="both"/>
              <w:rPr>
                <w:color w:val="000000"/>
                <w:sz w:val="28"/>
                <w:szCs w:val="28"/>
              </w:rPr>
            </w:pPr>
            <w:r>
              <w:rPr>
                <w:color w:val="000000"/>
                <w:sz w:val="28"/>
                <w:szCs w:val="28"/>
              </w:rPr>
              <w:t>A</w:t>
            </w:r>
          </w:p>
        </w:tc>
        <w:tc>
          <w:tcPr>
            <w:tcW w:w="2286" w:type="dxa"/>
          </w:tcPr>
          <w:p w14:paraId="4413A7AA" w14:textId="77777777" w:rsidR="00B50ED0" w:rsidRDefault="00F53FB0">
            <w:pPr>
              <w:pBdr>
                <w:top w:val="nil"/>
                <w:left w:val="nil"/>
                <w:bottom w:val="nil"/>
                <w:right w:val="nil"/>
                <w:between w:val="nil"/>
              </w:pBdr>
              <w:spacing w:before="194"/>
              <w:ind w:left="11" w:right="478"/>
              <w:jc w:val="both"/>
              <w:rPr>
                <w:color w:val="000000"/>
                <w:sz w:val="28"/>
                <w:szCs w:val="28"/>
              </w:rPr>
            </w:pPr>
            <w:r>
              <w:rPr>
                <w:color w:val="000000"/>
                <w:sz w:val="28"/>
                <w:szCs w:val="28"/>
              </w:rPr>
              <w:t>B</w:t>
            </w:r>
          </w:p>
        </w:tc>
        <w:tc>
          <w:tcPr>
            <w:tcW w:w="639" w:type="dxa"/>
          </w:tcPr>
          <w:p w14:paraId="4114014B" w14:textId="77777777" w:rsidR="00B50ED0" w:rsidRDefault="00F53FB0">
            <w:pPr>
              <w:pBdr>
                <w:top w:val="nil"/>
                <w:left w:val="nil"/>
                <w:bottom w:val="nil"/>
                <w:right w:val="nil"/>
                <w:between w:val="nil"/>
              </w:pBdr>
              <w:spacing w:before="194"/>
              <w:ind w:left="10" w:right="478"/>
              <w:jc w:val="both"/>
              <w:rPr>
                <w:b/>
                <w:color w:val="000000"/>
                <w:sz w:val="28"/>
                <w:szCs w:val="28"/>
              </w:rPr>
            </w:pPr>
            <w:r>
              <w:rPr>
                <w:b/>
                <w:color w:val="000000"/>
                <w:sz w:val="28"/>
                <w:szCs w:val="28"/>
              </w:rPr>
              <w:t>C</w:t>
            </w:r>
          </w:p>
        </w:tc>
        <w:tc>
          <w:tcPr>
            <w:tcW w:w="913" w:type="dxa"/>
          </w:tcPr>
          <w:p w14:paraId="37828099" w14:textId="77777777" w:rsidR="00B50ED0" w:rsidRDefault="00F53FB0">
            <w:pPr>
              <w:pBdr>
                <w:top w:val="nil"/>
                <w:left w:val="nil"/>
                <w:bottom w:val="nil"/>
                <w:right w:val="nil"/>
                <w:between w:val="nil"/>
              </w:pBdr>
              <w:spacing w:before="194"/>
              <w:ind w:left="10" w:right="478"/>
              <w:jc w:val="both"/>
              <w:rPr>
                <w:b/>
                <w:color w:val="000000"/>
                <w:sz w:val="28"/>
                <w:szCs w:val="28"/>
              </w:rPr>
            </w:pPr>
            <w:r>
              <w:rPr>
                <w:b/>
                <w:color w:val="000000"/>
                <w:sz w:val="28"/>
                <w:szCs w:val="28"/>
              </w:rPr>
              <w:t>D</w:t>
            </w:r>
          </w:p>
        </w:tc>
        <w:tc>
          <w:tcPr>
            <w:tcW w:w="1191" w:type="dxa"/>
          </w:tcPr>
          <w:p w14:paraId="248C4C12" w14:textId="77777777" w:rsidR="00B50ED0" w:rsidRDefault="00F53FB0">
            <w:pPr>
              <w:pBdr>
                <w:top w:val="nil"/>
                <w:left w:val="nil"/>
                <w:bottom w:val="nil"/>
                <w:right w:val="nil"/>
                <w:between w:val="nil"/>
              </w:pBdr>
              <w:spacing w:before="194"/>
              <w:ind w:left="9" w:right="478"/>
              <w:jc w:val="both"/>
              <w:rPr>
                <w:color w:val="000000"/>
                <w:sz w:val="28"/>
                <w:szCs w:val="28"/>
              </w:rPr>
            </w:pPr>
            <w:r>
              <w:rPr>
                <w:color w:val="000000"/>
                <w:sz w:val="28"/>
                <w:szCs w:val="28"/>
              </w:rPr>
              <w:t>1</w:t>
            </w:r>
          </w:p>
        </w:tc>
        <w:tc>
          <w:tcPr>
            <w:tcW w:w="1000" w:type="dxa"/>
          </w:tcPr>
          <w:p w14:paraId="354F03E4" w14:textId="77777777" w:rsidR="00B50ED0" w:rsidRDefault="00F53FB0">
            <w:pPr>
              <w:pBdr>
                <w:top w:val="nil"/>
                <w:left w:val="nil"/>
                <w:bottom w:val="nil"/>
                <w:right w:val="nil"/>
                <w:between w:val="nil"/>
              </w:pBdr>
              <w:spacing w:before="194"/>
              <w:ind w:left="8" w:right="478"/>
              <w:jc w:val="both"/>
              <w:rPr>
                <w:color w:val="000000"/>
                <w:sz w:val="28"/>
                <w:szCs w:val="28"/>
              </w:rPr>
            </w:pPr>
            <w:r>
              <w:rPr>
                <w:color w:val="000000"/>
                <w:sz w:val="28"/>
                <w:szCs w:val="28"/>
              </w:rPr>
              <w:t>2</w:t>
            </w:r>
          </w:p>
        </w:tc>
        <w:tc>
          <w:tcPr>
            <w:tcW w:w="1263" w:type="dxa"/>
          </w:tcPr>
          <w:p w14:paraId="335501E5" w14:textId="77777777" w:rsidR="00B50ED0" w:rsidRDefault="00F53FB0">
            <w:pPr>
              <w:pBdr>
                <w:top w:val="nil"/>
                <w:left w:val="nil"/>
                <w:bottom w:val="nil"/>
                <w:right w:val="nil"/>
                <w:between w:val="nil"/>
              </w:pBdr>
              <w:spacing w:before="194"/>
              <w:ind w:left="5" w:right="478"/>
              <w:jc w:val="both"/>
              <w:rPr>
                <w:color w:val="000000"/>
                <w:sz w:val="28"/>
                <w:szCs w:val="28"/>
              </w:rPr>
            </w:pPr>
            <w:r>
              <w:rPr>
                <w:color w:val="000000"/>
                <w:sz w:val="28"/>
                <w:szCs w:val="28"/>
              </w:rPr>
              <w:t>3</w:t>
            </w:r>
          </w:p>
        </w:tc>
        <w:tc>
          <w:tcPr>
            <w:tcW w:w="1460" w:type="dxa"/>
          </w:tcPr>
          <w:p w14:paraId="5F366D48" w14:textId="77777777" w:rsidR="00B50ED0" w:rsidRDefault="00F53FB0">
            <w:pPr>
              <w:pBdr>
                <w:top w:val="nil"/>
                <w:left w:val="nil"/>
                <w:bottom w:val="nil"/>
                <w:right w:val="nil"/>
                <w:between w:val="nil"/>
              </w:pBdr>
              <w:spacing w:before="194"/>
              <w:ind w:left="4" w:right="478"/>
              <w:jc w:val="both"/>
              <w:rPr>
                <w:color w:val="000000"/>
                <w:sz w:val="28"/>
                <w:szCs w:val="28"/>
              </w:rPr>
            </w:pPr>
            <w:r>
              <w:rPr>
                <w:color w:val="000000"/>
                <w:sz w:val="28"/>
                <w:szCs w:val="28"/>
              </w:rPr>
              <w:t>4</w:t>
            </w:r>
          </w:p>
        </w:tc>
      </w:tr>
      <w:tr w:rsidR="00B50ED0" w14:paraId="7F458EEC" w14:textId="77777777">
        <w:trPr>
          <w:trHeight w:val="585"/>
        </w:trPr>
        <w:tc>
          <w:tcPr>
            <w:tcW w:w="730" w:type="dxa"/>
          </w:tcPr>
          <w:p w14:paraId="37D99830" w14:textId="77777777" w:rsidR="00B50ED0" w:rsidRDefault="00B50ED0">
            <w:pPr>
              <w:pBdr>
                <w:top w:val="nil"/>
                <w:left w:val="nil"/>
                <w:bottom w:val="nil"/>
                <w:right w:val="nil"/>
                <w:between w:val="nil"/>
              </w:pBdr>
              <w:ind w:right="478"/>
              <w:jc w:val="both"/>
              <w:rPr>
                <w:color w:val="000000"/>
                <w:sz w:val="28"/>
                <w:szCs w:val="28"/>
              </w:rPr>
            </w:pPr>
          </w:p>
        </w:tc>
        <w:tc>
          <w:tcPr>
            <w:tcW w:w="2286" w:type="dxa"/>
          </w:tcPr>
          <w:p w14:paraId="31B04B5F" w14:textId="77777777" w:rsidR="00B50ED0" w:rsidRDefault="00F53FB0">
            <w:pPr>
              <w:pBdr>
                <w:top w:val="nil"/>
                <w:left w:val="nil"/>
                <w:bottom w:val="nil"/>
                <w:right w:val="nil"/>
                <w:between w:val="nil"/>
              </w:pBdr>
              <w:spacing w:before="192"/>
              <w:ind w:left="11" w:right="478"/>
              <w:jc w:val="both"/>
              <w:rPr>
                <w:color w:val="000000"/>
                <w:sz w:val="28"/>
                <w:szCs w:val="28"/>
              </w:rPr>
            </w:pPr>
            <w:r>
              <w:rPr>
                <w:color w:val="000000"/>
                <w:sz w:val="28"/>
                <w:szCs w:val="28"/>
              </w:rPr>
              <w:t>Ngan hơi</w:t>
            </w:r>
          </w:p>
        </w:tc>
        <w:tc>
          <w:tcPr>
            <w:tcW w:w="639" w:type="dxa"/>
          </w:tcPr>
          <w:p w14:paraId="53483E7F" w14:textId="77777777" w:rsidR="00B50ED0" w:rsidRDefault="00B50ED0">
            <w:pPr>
              <w:pBdr>
                <w:top w:val="nil"/>
                <w:left w:val="nil"/>
                <w:bottom w:val="nil"/>
                <w:right w:val="nil"/>
                <w:between w:val="nil"/>
              </w:pBdr>
              <w:ind w:right="478"/>
              <w:jc w:val="both"/>
              <w:rPr>
                <w:color w:val="000000"/>
                <w:sz w:val="28"/>
                <w:szCs w:val="28"/>
              </w:rPr>
            </w:pPr>
          </w:p>
        </w:tc>
        <w:tc>
          <w:tcPr>
            <w:tcW w:w="913" w:type="dxa"/>
          </w:tcPr>
          <w:p w14:paraId="159276D1" w14:textId="77777777" w:rsidR="00B50ED0" w:rsidRDefault="00B50ED0">
            <w:pPr>
              <w:pBdr>
                <w:top w:val="nil"/>
                <w:left w:val="nil"/>
                <w:bottom w:val="nil"/>
                <w:right w:val="nil"/>
                <w:between w:val="nil"/>
              </w:pBdr>
              <w:ind w:right="478"/>
              <w:jc w:val="both"/>
              <w:rPr>
                <w:color w:val="000000"/>
                <w:sz w:val="28"/>
                <w:szCs w:val="28"/>
              </w:rPr>
            </w:pPr>
          </w:p>
        </w:tc>
        <w:tc>
          <w:tcPr>
            <w:tcW w:w="1191" w:type="dxa"/>
          </w:tcPr>
          <w:p w14:paraId="2EE4D9E3" w14:textId="77777777" w:rsidR="00B50ED0" w:rsidRDefault="00F53FB0">
            <w:pPr>
              <w:pBdr>
                <w:top w:val="nil"/>
                <w:left w:val="nil"/>
                <w:bottom w:val="nil"/>
                <w:right w:val="nil"/>
                <w:between w:val="nil"/>
              </w:pBdr>
              <w:spacing w:before="192"/>
              <w:ind w:left="9" w:right="478"/>
              <w:jc w:val="both"/>
              <w:rPr>
                <w:color w:val="000000"/>
                <w:sz w:val="28"/>
                <w:szCs w:val="28"/>
              </w:rPr>
            </w:pPr>
            <w:r>
              <w:rPr>
                <w:color w:val="000000"/>
                <w:sz w:val="28"/>
                <w:szCs w:val="28"/>
              </w:rPr>
              <w:t>45</w:t>
            </w:r>
          </w:p>
        </w:tc>
        <w:tc>
          <w:tcPr>
            <w:tcW w:w="1000" w:type="dxa"/>
          </w:tcPr>
          <w:p w14:paraId="1C87A884" w14:textId="77777777" w:rsidR="00B50ED0" w:rsidRDefault="00F53FB0">
            <w:pPr>
              <w:pBdr>
                <w:top w:val="nil"/>
                <w:left w:val="nil"/>
                <w:bottom w:val="nil"/>
                <w:right w:val="nil"/>
                <w:between w:val="nil"/>
              </w:pBdr>
              <w:spacing w:before="192"/>
              <w:ind w:left="8" w:right="478"/>
              <w:jc w:val="both"/>
              <w:rPr>
                <w:color w:val="000000"/>
                <w:sz w:val="28"/>
                <w:szCs w:val="28"/>
              </w:rPr>
            </w:pPr>
            <w:r>
              <w:rPr>
                <w:color w:val="000000"/>
                <w:sz w:val="28"/>
                <w:szCs w:val="28"/>
              </w:rPr>
              <w:t>45</w:t>
            </w:r>
          </w:p>
        </w:tc>
        <w:tc>
          <w:tcPr>
            <w:tcW w:w="1263" w:type="dxa"/>
          </w:tcPr>
          <w:p w14:paraId="1B589BA2" w14:textId="77777777" w:rsidR="00B50ED0" w:rsidRDefault="00F53FB0">
            <w:pPr>
              <w:pBdr>
                <w:top w:val="nil"/>
                <w:left w:val="nil"/>
                <w:bottom w:val="nil"/>
                <w:right w:val="nil"/>
                <w:between w:val="nil"/>
              </w:pBdr>
              <w:spacing w:before="192"/>
              <w:ind w:left="5" w:right="478"/>
              <w:jc w:val="both"/>
              <w:rPr>
                <w:color w:val="000000"/>
                <w:sz w:val="28"/>
                <w:szCs w:val="28"/>
              </w:rPr>
            </w:pPr>
            <w:r>
              <w:rPr>
                <w:color w:val="000000"/>
                <w:sz w:val="28"/>
                <w:szCs w:val="28"/>
              </w:rPr>
              <w:t>80.000</w:t>
            </w:r>
          </w:p>
        </w:tc>
        <w:tc>
          <w:tcPr>
            <w:tcW w:w="1460" w:type="dxa"/>
          </w:tcPr>
          <w:p w14:paraId="31575ADD" w14:textId="77777777" w:rsidR="00B50ED0" w:rsidRDefault="00B50ED0">
            <w:pPr>
              <w:pBdr>
                <w:top w:val="nil"/>
                <w:left w:val="nil"/>
                <w:bottom w:val="nil"/>
                <w:right w:val="nil"/>
                <w:between w:val="nil"/>
              </w:pBdr>
              <w:ind w:right="478"/>
              <w:jc w:val="both"/>
              <w:rPr>
                <w:color w:val="000000"/>
                <w:sz w:val="28"/>
                <w:szCs w:val="28"/>
              </w:rPr>
            </w:pPr>
          </w:p>
        </w:tc>
      </w:tr>
      <w:tr w:rsidR="00B50ED0" w14:paraId="18308C8B" w14:textId="77777777">
        <w:trPr>
          <w:trHeight w:val="594"/>
        </w:trPr>
        <w:tc>
          <w:tcPr>
            <w:tcW w:w="730" w:type="dxa"/>
          </w:tcPr>
          <w:p w14:paraId="2A88EE3E" w14:textId="77777777" w:rsidR="00B50ED0" w:rsidRDefault="00B50ED0">
            <w:pPr>
              <w:pBdr>
                <w:top w:val="nil"/>
                <w:left w:val="nil"/>
                <w:bottom w:val="nil"/>
                <w:right w:val="nil"/>
                <w:between w:val="nil"/>
              </w:pBdr>
              <w:ind w:right="478"/>
              <w:jc w:val="both"/>
              <w:rPr>
                <w:color w:val="000000"/>
                <w:sz w:val="28"/>
                <w:szCs w:val="28"/>
              </w:rPr>
            </w:pPr>
          </w:p>
        </w:tc>
        <w:tc>
          <w:tcPr>
            <w:tcW w:w="2286" w:type="dxa"/>
          </w:tcPr>
          <w:p w14:paraId="622899C3" w14:textId="77777777" w:rsidR="00B50ED0" w:rsidRDefault="00F53FB0">
            <w:pPr>
              <w:pBdr>
                <w:top w:val="nil"/>
                <w:left w:val="nil"/>
                <w:bottom w:val="nil"/>
                <w:right w:val="nil"/>
                <w:between w:val="nil"/>
              </w:pBdr>
              <w:spacing w:before="197"/>
              <w:ind w:left="11" w:right="478"/>
              <w:jc w:val="both"/>
              <w:rPr>
                <w:color w:val="000000"/>
                <w:sz w:val="28"/>
                <w:szCs w:val="28"/>
              </w:rPr>
            </w:pPr>
            <w:r>
              <w:rPr>
                <w:color w:val="000000"/>
                <w:sz w:val="28"/>
                <w:szCs w:val="28"/>
              </w:rPr>
              <w:t>Mờ phần</w:t>
            </w:r>
          </w:p>
        </w:tc>
        <w:tc>
          <w:tcPr>
            <w:tcW w:w="639" w:type="dxa"/>
          </w:tcPr>
          <w:p w14:paraId="4A9FB47E" w14:textId="77777777" w:rsidR="00B50ED0" w:rsidRDefault="00B50ED0">
            <w:pPr>
              <w:pBdr>
                <w:top w:val="nil"/>
                <w:left w:val="nil"/>
                <w:bottom w:val="nil"/>
                <w:right w:val="nil"/>
                <w:between w:val="nil"/>
              </w:pBdr>
              <w:ind w:right="478"/>
              <w:jc w:val="both"/>
              <w:rPr>
                <w:color w:val="000000"/>
                <w:sz w:val="28"/>
                <w:szCs w:val="28"/>
              </w:rPr>
            </w:pPr>
          </w:p>
        </w:tc>
        <w:tc>
          <w:tcPr>
            <w:tcW w:w="913" w:type="dxa"/>
          </w:tcPr>
          <w:p w14:paraId="6BDC19C4" w14:textId="77777777" w:rsidR="00B50ED0" w:rsidRDefault="00B50ED0">
            <w:pPr>
              <w:pBdr>
                <w:top w:val="nil"/>
                <w:left w:val="nil"/>
                <w:bottom w:val="nil"/>
                <w:right w:val="nil"/>
                <w:between w:val="nil"/>
              </w:pBdr>
              <w:ind w:right="478"/>
              <w:jc w:val="both"/>
              <w:rPr>
                <w:color w:val="000000"/>
                <w:sz w:val="28"/>
                <w:szCs w:val="28"/>
              </w:rPr>
            </w:pPr>
          </w:p>
        </w:tc>
        <w:tc>
          <w:tcPr>
            <w:tcW w:w="1191" w:type="dxa"/>
          </w:tcPr>
          <w:p w14:paraId="75D565CB" w14:textId="77777777" w:rsidR="00B50ED0" w:rsidRDefault="00F53FB0">
            <w:pPr>
              <w:pBdr>
                <w:top w:val="nil"/>
                <w:left w:val="nil"/>
                <w:bottom w:val="nil"/>
                <w:right w:val="nil"/>
                <w:between w:val="nil"/>
              </w:pBdr>
              <w:spacing w:before="197"/>
              <w:ind w:left="9" w:right="478"/>
              <w:jc w:val="both"/>
              <w:rPr>
                <w:color w:val="000000"/>
                <w:sz w:val="28"/>
                <w:szCs w:val="28"/>
              </w:rPr>
            </w:pPr>
            <w:r>
              <w:rPr>
                <w:color w:val="000000"/>
                <w:sz w:val="28"/>
                <w:szCs w:val="28"/>
              </w:rPr>
              <w:t>5</w:t>
            </w:r>
          </w:p>
        </w:tc>
        <w:tc>
          <w:tcPr>
            <w:tcW w:w="1000" w:type="dxa"/>
          </w:tcPr>
          <w:p w14:paraId="16AF04AD" w14:textId="77777777" w:rsidR="00B50ED0" w:rsidRDefault="00F53FB0">
            <w:pPr>
              <w:pBdr>
                <w:top w:val="nil"/>
                <w:left w:val="nil"/>
                <w:bottom w:val="nil"/>
                <w:right w:val="nil"/>
                <w:between w:val="nil"/>
              </w:pBdr>
              <w:spacing w:before="197"/>
              <w:ind w:left="8" w:right="478"/>
              <w:jc w:val="both"/>
              <w:rPr>
                <w:color w:val="000000"/>
                <w:sz w:val="28"/>
                <w:szCs w:val="28"/>
              </w:rPr>
            </w:pPr>
            <w:r>
              <w:rPr>
                <w:color w:val="000000"/>
                <w:sz w:val="28"/>
                <w:szCs w:val="28"/>
              </w:rPr>
              <w:t>6</w:t>
            </w:r>
          </w:p>
        </w:tc>
        <w:tc>
          <w:tcPr>
            <w:tcW w:w="1263" w:type="dxa"/>
          </w:tcPr>
          <w:p w14:paraId="535311ED" w14:textId="77777777" w:rsidR="00B50ED0" w:rsidRDefault="00F53FB0">
            <w:pPr>
              <w:pBdr>
                <w:top w:val="nil"/>
                <w:left w:val="nil"/>
                <w:bottom w:val="nil"/>
                <w:right w:val="nil"/>
                <w:between w:val="nil"/>
              </w:pBdr>
              <w:spacing w:before="197"/>
              <w:ind w:left="5" w:right="478"/>
              <w:jc w:val="both"/>
              <w:rPr>
                <w:color w:val="000000"/>
                <w:sz w:val="28"/>
                <w:szCs w:val="28"/>
              </w:rPr>
            </w:pPr>
            <w:r>
              <w:rPr>
                <w:color w:val="000000"/>
                <w:sz w:val="28"/>
                <w:szCs w:val="28"/>
              </w:rPr>
              <w:t>40.000</w:t>
            </w:r>
          </w:p>
        </w:tc>
        <w:tc>
          <w:tcPr>
            <w:tcW w:w="1460" w:type="dxa"/>
          </w:tcPr>
          <w:p w14:paraId="34E389F7" w14:textId="77777777" w:rsidR="00B50ED0" w:rsidRDefault="00B50ED0">
            <w:pPr>
              <w:pBdr>
                <w:top w:val="nil"/>
                <w:left w:val="nil"/>
                <w:bottom w:val="nil"/>
                <w:right w:val="nil"/>
                <w:between w:val="nil"/>
              </w:pBdr>
              <w:ind w:right="478"/>
              <w:jc w:val="both"/>
              <w:rPr>
                <w:color w:val="000000"/>
                <w:sz w:val="28"/>
                <w:szCs w:val="28"/>
              </w:rPr>
            </w:pPr>
          </w:p>
        </w:tc>
      </w:tr>
      <w:tr w:rsidR="00B50ED0" w14:paraId="1BBD9DA9" w14:textId="77777777">
        <w:trPr>
          <w:trHeight w:val="590"/>
        </w:trPr>
        <w:tc>
          <w:tcPr>
            <w:tcW w:w="730" w:type="dxa"/>
          </w:tcPr>
          <w:p w14:paraId="198C72BC" w14:textId="77777777" w:rsidR="00B50ED0" w:rsidRDefault="00B50ED0">
            <w:pPr>
              <w:pBdr>
                <w:top w:val="nil"/>
                <w:left w:val="nil"/>
                <w:bottom w:val="nil"/>
                <w:right w:val="nil"/>
                <w:between w:val="nil"/>
              </w:pBdr>
              <w:ind w:right="478"/>
              <w:jc w:val="both"/>
              <w:rPr>
                <w:color w:val="000000"/>
                <w:sz w:val="28"/>
                <w:szCs w:val="28"/>
              </w:rPr>
            </w:pPr>
          </w:p>
        </w:tc>
        <w:tc>
          <w:tcPr>
            <w:tcW w:w="2286" w:type="dxa"/>
          </w:tcPr>
          <w:p w14:paraId="3C1A5FA7" w14:textId="77777777" w:rsidR="00B50ED0" w:rsidRDefault="00F53FB0">
            <w:pPr>
              <w:pBdr>
                <w:top w:val="nil"/>
                <w:left w:val="nil"/>
                <w:bottom w:val="nil"/>
                <w:right w:val="nil"/>
                <w:between w:val="nil"/>
              </w:pBdr>
              <w:spacing w:before="194"/>
              <w:ind w:left="11" w:right="478"/>
              <w:jc w:val="both"/>
              <w:rPr>
                <w:color w:val="000000"/>
                <w:sz w:val="28"/>
                <w:szCs w:val="28"/>
              </w:rPr>
            </w:pPr>
            <w:r>
              <w:rPr>
                <w:color w:val="000000"/>
                <w:sz w:val="28"/>
                <w:szCs w:val="28"/>
              </w:rPr>
              <w:t>Cá hồi</w:t>
            </w:r>
          </w:p>
        </w:tc>
        <w:tc>
          <w:tcPr>
            <w:tcW w:w="639" w:type="dxa"/>
          </w:tcPr>
          <w:p w14:paraId="5AD45CD6" w14:textId="77777777" w:rsidR="00B50ED0" w:rsidRDefault="00B50ED0">
            <w:pPr>
              <w:pBdr>
                <w:top w:val="nil"/>
                <w:left w:val="nil"/>
                <w:bottom w:val="nil"/>
                <w:right w:val="nil"/>
                <w:between w:val="nil"/>
              </w:pBdr>
              <w:ind w:right="478"/>
              <w:jc w:val="both"/>
              <w:rPr>
                <w:color w:val="000000"/>
                <w:sz w:val="28"/>
                <w:szCs w:val="28"/>
              </w:rPr>
            </w:pPr>
          </w:p>
        </w:tc>
        <w:tc>
          <w:tcPr>
            <w:tcW w:w="913" w:type="dxa"/>
          </w:tcPr>
          <w:p w14:paraId="1FFA6F69" w14:textId="77777777" w:rsidR="00B50ED0" w:rsidRDefault="00B50ED0">
            <w:pPr>
              <w:pBdr>
                <w:top w:val="nil"/>
                <w:left w:val="nil"/>
                <w:bottom w:val="nil"/>
                <w:right w:val="nil"/>
                <w:between w:val="nil"/>
              </w:pBdr>
              <w:ind w:right="478"/>
              <w:jc w:val="both"/>
              <w:rPr>
                <w:color w:val="000000"/>
                <w:sz w:val="28"/>
                <w:szCs w:val="28"/>
              </w:rPr>
            </w:pPr>
          </w:p>
        </w:tc>
        <w:tc>
          <w:tcPr>
            <w:tcW w:w="1191" w:type="dxa"/>
          </w:tcPr>
          <w:p w14:paraId="6590D7AC" w14:textId="77777777" w:rsidR="00B50ED0" w:rsidRDefault="00F53FB0">
            <w:pPr>
              <w:pBdr>
                <w:top w:val="nil"/>
                <w:left w:val="nil"/>
                <w:bottom w:val="nil"/>
                <w:right w:val="nil"/>
                <w:between w:val="nil"/>
              </w:pBdr>
              <w:spacing w:before="194"/>
              <w:ind w:left="9" w:right="478"/>
              <w:jc w:val="both"/>
              <w:rPr>
                <w:color w:val="000000"/>
                <w:sz w:val="28"/>
                <w:szCs w:val="28"/>
              </w:rPr>
            </w:pPr>
            <w:r>
              <w:rPr>
                <w:color w:val="000000"/>
                <w:sz w:val="28"/>
                <w:szCs w:val="28"/>
              </w:rPr>
              <w:t>10</w:t>
            </w:r>
          </w:p>
        </w:tc>
        <w:tc>
          <w:tcPr>
            <w:tcW w:w="1000" w:type="dxa"/>
          </w:tcPr>
          <w:p w14:paraId="00AEDB19" w14:textId="77777777" w:rsidR="00B50ED0" w:rsidRDefault="00F53FB0">
            <w:pPr>
              <w:pBdr>
                <w:top w:val="nil"/>
                <w:left w:val="nil"/>
                <w:bottom w:val="nil"/>
                <w:right w:val="nil"/>
                <w:between w:val="nil"/>
              </w:pBdr>
              <w:spacing w:before="194"/>
              <w:ind w:left="8" w:right="478"/>
              <w:jc w:val="both"/>
              <w:rPr>
                <w:color w:val="000000"/>
                <w:sz w:val="28"/>
                <w:szCs w:val="28"/>
              </w:rPr>
            </w:pPr>
            <w:r>
              <w:rPr>
                <w:color w:val="000000"/>
                <w:sz w:val="28"/>
                <w:szCs w:val="28"/>
              </w:rPr>
              <w:t>8</w:t>
            </w:r>
          </w:p>
        </w:tc>
        <w:tc>
          <w:tcPr>
            <w:tcW w:w="1263" w:type="dxa"/>
          </w:tcPr>
          <w:p w14:paraId="4F17F9FD" w14:textId="77777777" w:rsidR="00B50ED0" w:rsidRDefault="00F53FB0">
            <w:pPr>
              <w:pBdr>
                <w:top w:val="nil"/>
                <w:left w:val="nil"/>
                <w:bottom w:val="nil"/>
                <w:right w:val="nil"/>
                <w:between w:val="nil"/>
              </w:pBdr>
              <w:spacing w:before="194"/>
              <w:ind w:left="5" w:right="478"/>
              <w:jc w:val="both"/>
              <w:rPr>
                <w:color w:val="000000"/>
                <w:sz w:val="28"/>
                <w:szCs w:val="28"/>
              </w:rPr>
            </w:pPr>
            <w:r>
              <w:rPr>
                <w:color w:val="000000"/>
                <w:sz w:val="28"/>
                <w:szCs w:val="28"/>
              </w:rPr>
              <w:t>400.000</w:t>
            </w:r>
          </w:p>
        </w:tc>
        <w:tc>
          <w:tcPr>
            <w:tcW w:w="1460" w:type="dxa"/>
          </w:tcPr>
          <w:p w14:paraId="65DE49AF" w14:textId="77777777" w:rsidR="00B50ED0" w:rsidRDefault="00B50ED0">
            <w:pPr>
              <w:pBdr>
                <w:top w:val="nil"/>
                <w:left w:val="nil"/>
                <w:bottom w:val="nil"/>
                <w:right w:val="nil"/>
                <w:between w:val="nil"/>
              </w:pBdr>
              <w:ind w:right="478"/>
              <w:jc w:val="both"/>
              <w:rPr>
                <w:color w:val="000000"/>
                <w:sz w:val="28"/>
                <w:szCs w:val="28"/>
              </w:rPr>
            </w:pPr>
          </w:p>
        </w:tc>
      </w:tr>
      <w:tr w:rsidR="00B50ED0" w14:paraId="16F97116" w14:textId="77777777">
        <w:trPr>
          <w:trHeight w:val="609"/>
        </w:trPr>
        <w:tc>
          <w:tcPr>
            <w:tcW w:w="730" w:type="dxa"/>
          </w:tcPr>
          <w:p w14:paraId="54562320" w14:textId="77777777" w:rsidR="00B50ED0" w:rsidRDefault="00B50ED0">
            <w:pPr>
              <w:pBdr>
                <w:top w:val="nil"/>
                <w:left w:val="nil"/>
                <w:bottom w:val="nil"/>
                <w:right w:val="nil"/>
                <w:between w:val="nil"/>
              </w:pBdr>
              <w:ind w:right="478"/>
              <w:jc w:val="both"/>
              <w:rPr>
                <w:color w:val="000000"/>
                <w:sz w:val="28"/>
                <w:szCs w:val="28"/>
              </w:rPr>
            </w:pPr>
          </w:p>
        </w:tc>
        <w:tc>
          <w:tcPr>
            <w:tcW w:w="2286" w:type="dxa"/>
          </w:tcPr>
          <w:p w14:paraId="078E6E73" w14:textId="77777777" w:rsidR="00B50ED0" w:rsidRDefault="00F53FB0">
            <w:pPr>
              <w:pBdr>
                <w:top w:val="nil"/>
                <w:left w:val="nil"/>
                <w:bottom w:val="nil"/>
                <w:right w:val="nil"/>
                <w:between w:val="nil"/>
              </w:pBdr>
              <w:spacing w:before="204"/>
              <w:ind w:left="11" w:right="478"/>
              <w:jc w:val="both"/>
              <w:rPr>
                <w:b/>
                <w:color w:val="000000"/>
                <w:sz w:val="28"/>
                <w:szCs w:val="28"/>
              </w:rPr>
            </w:pPr>
            <w:r>
              <w:rPr>
                <w:b/>
                <w:color w:val="000000"/>
                <w:sz w:val="28"/>
                <w:szCs w:val="28"/>
              </w:rPr>
              <w:t>Cộng</w:t>
            </w:r>
          </w:p>
        </w:tc>
        <w:tc>
          <w:tcPr>
            <w:tcW w:w="639" w:type="dxa"/>
          </w:tcPr>
          <w:p w14:paraId="7E2FF3DC" w14:textId="77777777" w:rsidR="00B50ED0" w:rsidRDefault="00B50ED0">
            <w:pPr>
              <w:pBdr>
                <w:top w:val="nil"/>
                <w:left w:val="nil"/>
                <w:bottom w:val="nil"/>
                <w:right w:val="nil"/>
                <w:between w:val="nil"/>
              </w:pBdr>
              <w:ind w:right="478"/>
              <w:jc w:val="both"/>
              <w:rPr>
                <w:color w:val="000000"/>
                <w:sz w:val="28"/>
                <w:szCs w:val="28"/>
              </w:rPr>
            </w:pPr>
          </w:p>
        </w:tc>
        <w:tc>
          <w:tcPr>
            <w:tcW w:w="913" w:type="dxa"/>
          </w:tcPr>
          <w:p w14:paraId="10AB4712" w14:textId="77777777" w:rsidR="00B50ED0" w:rsidRDefault="00B50ED0">
            <w:pPr>
              <w:pBdr>
                <w:top w:val="nil"/>
                <w:left w:val="nil"/>
                <w:bottom w:val="nil"/>
                <w:right w:val="nil"/>
                <w:between w:val="nil"/>
              </w:pBdr>
              <w:ind w:right="478"/>
              <w:jc w:val="both"/>
              <w:rPr>
                <w:color w:val="000000"/>
                <w:sz w:val="28"/>
                <w:szCs w:val="28"/>
              </w:rPr>
            </w:pPr>
          </w:p>
        </w:tc>
        <w:tc>
          <w:tcPr>
            <w:tcW w:w="1191" w:type="dxa"/>
          </w:tcPr>
          <w:p w14:paraId="15D232AB" w14:textId="77777777" w:rsidR="00B50ED0" w:rsidRDefault="00B50ED0">
            <w:pPr>
              <w:pBdr>
                <w:top w:val="nil"/>
                <w:left w:val="nil"/>
                <w:bottom w:val="nil"/>
                <w:right w:val="nil"/>
                <w:between w:val="nil"/>
              </w:pBdr>
              <w:ind w:right="478"/>
              <w:jc w:val="both"/>
              <w:rPr>
                <w:color w:val="000000"/>
                <w:sz w:val="28"/>
                <w:szCs w:val="28"/>
              </w:rPr>
            </w:pPr>
          </w:p>
        </w:tc>
        <w:tc>
          <w:tcPr>
            <w:tcW w:w="1000" w:type="dxa"/>
          </w:tcPr>
          <w:p w14:paraId="3BEE7548" w14:textId="77777777" w:rsidR="00B50ED0" w:rsidRDefault="00B50ED0">
            <w:pPr>
              <w:pBdr>
                <w:top w:val="nil"/>
                <w:left w:val="nil"/>
                <w:bottom w:val="nil"/>
                <w:right w:val="nil"/>
                <w:between w:val="nil"/>
              </w:pBdr>
              <w:ind w:right="478"/>
              <w:jc w:val="both"/>
              <w:rPr>
                <w:color w:val="000000"/>
                <w:sz w:val="28"/>
                <w:szCs w:val="28"/>
              </w:rPr>
            </w:pPr>
          </w:p>
        </w:tc>
        <w:tc>
          <w:tcPr>
            <w:tcW w:w="1263" w:type="dxa"/>
          </w:tcPr>
          <w:p w14:paraId="4616169C" w14:textId="77777777" w:rsidR="00B50ED0" w:rsidRDefault="00B50ED0">
            <w:pPr>
              <w:pBdr>
                <w:top w:val="nil"/>
                <w:left w:val="nil"/>
                <w:bottom w:val="nil"/>
                <w:right w:val="nil"/>
                <w:between w:val="nil"/>
              </w:pBdr>
              <w:ind w:right="478"/>
              <w:jc w:val="both"/>
              <w:rPr>
                <w:color w:val="000000"/>
                <w:sz w:val="28"/>
                <w:szCs w:val="28"/>
              </w:rPr>
            </w:pPr>
          </w:p>
        </w:tc>
        <w:tc>
          <w:tcPr>
            <w:tcW w:w="1460" w:type="dxa"/>
          </w:tcPr>
          <w:p w14:paraId="586E3523" w14:textId="77777777" w:rsidR="00B50ED0" w:rsidRDefault="00B50ED0">
            <w:pPr>
              <w:pBdr>
                <w:top w:val="nil"/>
                <w:left w:val="nil"/>
                <w:bottom w:val="nil"/>
                <w:right w:val="nil"/>
                <w:between w:val="nil"/>
              </w:pBdr>
              <w:ind w:right="478"/>
              <w:jc w:val="both"/>
              <w:rPr>
                <w:color w:val="000000"/>
                <w:sz w:val="28"/>
                <w:szCs w:val="28"/>
              </w:rPr>
            </w:pPr>
          </w:p>
        </w:tc>
      </w:tr>
    </w:tbl>
    <w:p w14:paraId="0745A8EF" w14:textId="77777777" w:rsidR="00B50ED0" w:rsidRPr="00C82D31" w:rsidRDefault="00B50ED0">
      <w:pPr>
        <w:pBdr>
          <w:top w:val="nil"/>
          <w:left w:val="nil"/>
          <w:bottom w:val="nil"/>
          <w:right w:val="nil"/>
          <w:between w:val="nil"/>
        </w:pBdr>
        <w:spacing w:before="304"/>
        <w:ind w:right="478"/>
        <w:jc w:val="both"/>
        <w:rPr>
          <w:i/>
          <w:color w:val="000000"/>
          <w:sz w:val="28"/>
          <w:szCs w:val="28"/>
          <w:lang w:val="en-US"/>
        </w:rPr>
      </w:pPr>
    </w:p>
    <w:p w14:paraId="166E924C" w14:textId="77777777" w:rsidR="00B50ED0" w:rsidRDefault="00F53FB0">
      <w:pPr>
        <w:pStyle w:val="Heading2"/>
        <w:spacing w:before="0"/>
        <w:ind w:left="1842" w:right="478"/>
      </w:pPr>
      <w:r>
        <w:t>2.</w:t>
      </w:r>
      <w:r>
        <w:rPr>
          <w:i w:val="0"/>
        </w:rPr>
        <w:t xml:space="preserve">7 </w:t>
      </w:r>
      <w:r>
        <w:t>Phiếu hảo nấu</w:t>
      </w:r>
    </w:p>
    <w:p w14:paraId="34A9A596" w14:textId="5B917620" w:rsidR="00B50ED0" w:rsidRDefault="00F53FB0" w:rsidP="00BD61C0">
      <w:pPr>
        <w:pBdr>
          <w:top w:val="nil"/>
          <w:left w:val="nil"/>
          <w:bottom w:val="nil"/>
          <w:right w:val="nil"/>
          <w:between w:val="nil"/>
        </w:pBdr>
        <w:spacing w:before="119"/>
        <w:ind w:left="1322" w:right="478" w:firstLine="19"/>
        <w:jc w:val="both"/>
        <w:rPr>
          <w:color w:val="000000"/>
          <w:sz w:val="28"/>
          <w:szCs w:val="28"/>
        </w:rPr>
      </w:pPr>
      <w:r>
        <w:rPr>
          <w:color w:val="000000"/>
          <w:sz w:val="28"/>
          <w:szCs w:val="28"/>
        </w:rPr>
        <w:t>Mục đích: Phản ánh số lượng suất ăn theo tiêu chuẩn của từng bừa ttong ngày để nấu và phân phối các suất ăn được sát, đúng thực té, hạn che tình trạng thừa, thiếu,gây làng phí nguyên vật liệu và khó khăn cho người ăn</w:t>
      </w:r>
    </w:p>
    <w:p w14:paraId="6B423153" w14:textId="77777777" w:rsidR="00B50ED0" w:rsidRDefault="00F53FB0">
      <w:pPr>
        <w:pBdr>
          <w:top w:val="nil"/>
          <w:left w:val="nil"/>
          <w:bottom w:val="nil"/>
          <w:right w:val="nil"/>
          <w:between w:val="nil"/>
        </w:pBdr>
        <w:spacing w:before="122"/>
        <w:ind w:left="471" w:right="478" w:firstLine="739"/>
        <w:jc w:val="both"/>
        <w:rPr>
          <w:color w:val="000000"/>
          <w:sz w:val="28"/>
          <w:szCs w:val="28"/>
        </w:rPr>
      </w:pPr>
      <w:r>
        <w:rPr>
          <w:color w:val="000000"/>
          <w:sz w:val="28"/>
          <w:szCs w:val="28"/>
        </w:rPr>
        <w:t>Phạm vi áp dụng: Phiếu này áp dụng cho các nhà ăn tập thế do nhà nước quản lý và nhà ăn tự quàn có quy mô lớn</w:t>
      </w:r>
    </w:p>
    <w:p w14:paraId="656B2214" w14:textId="77777777" w:rsidR="00B50ED0" w:rsidRDefault="00F53FB0">
      <w:pPr>
        <w:pBdr>
          <w:top w:val="nil"/>
          <w:left w:val="nil"/>
          <w:bottom w:val="nil"/>
          <w:right w:val="nil"/>
          <w:between w:val="nil"/>
        </w:pBdr>
        <w:spacing w:before="120"/>
        <w:ind w:left="471" w:right="478" w:firstLine="739"/>
        <w:jc w:val="both"/>
        <w:rPr>
          <w:color w:val="000000"/>
          <w:sz w:val="28"/>
          <w:szCs w:val="28"/>
        </w:rPr>
      </w:pPr>
      <w:r>
        <w:rPr>
          <w:color w:val="000000"/>
          <w:sz w:val="28"/>
          <w:szCs w:val="28"/>
        </w:rPr>
        <w:t>Trách nhiệm và phưomg pháp ghi: phiếu này do người bán vé căn cử vào số lượng vé bán ra và số lượng vé bán không ăn của từng loại tiêu chuẩn đế tính toán lập từng bừa và chuyển cho bộ phận nấu ăn theo đúng giờ quy định</w:t>
      </w:r>
    </w:p>
    <w:p w14:paraId="5A074CE1" w14:textId="77777777" w:rsidR="00B50ED0" w:rsidRDefault="00F53FB0">
      <w:pPr>
        <w:spacing w:before="118"/>
        <w:ind w:left="993" w:right="478"/>
        <w:jc w:val="both"/>
        <w:rPr>
          <w:b/>
          <w:i/>
          <w:sz w:val="28"/>
          <w:szCs w:val="28"/>
        </w:rPr>
      </w:pPr>
      <w:r>
        <w:rPr>
          <w:b/>
          <w:i/>
          <w:sz w:val="28"/>
          <w:szCs w:val="28"/>
          <w:u w:val="single"/>
        </w:rPr>
        <w:t>Mầu sổ 4</w:t>
      </w:r>
    </w:p>
    <w:p w14:paraId="651D37FE" w14:textId="77777777" w:rsidR="00B50ED0" w:rsidRDefault="00F53FB0">
      <w:pPr>
        <w:pStyle w:val="Heading1"/>
        <w:spacing w:before="123"/>
        <w:ind w:right="478" w:firstLine="471"/>
        <w:jc w:val="both"/>
        <w:rPr>
          <w:lang w:val="en-US"/>
        </w:rPr>
      </w:pPr>
      <w:r>
        <w:t>PHIÉƯ BÁO NÁU</w:t>
      </w:r>
    </w:p>
    <w:p w14:paraId="7AA882D6" w14:textId="77777777" w:rsidR="00C82D31" w:rsidRPr="00C82D31" w:rsidRDefault="00C82D31" w:rsidP="00C82D31">
      <w:pPr>
        <w:rPr>
          <w:lang w:val="en-US"/>
        </w:rPr>
      </w:pPr>
    </w:p>
    <w:tbl>
      <w:tblPr>
        <w:tblStyle w:val="aff1"/>
        <w:tblW w:w="9461" w:type="dxa"/>
        <w:tblInd w:w="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8"/>
        <w:gridCol w:w="1425"/>
        <w:gridCol w:w="967"/>
        <w:gridCol w:w="969"/>
        <w:gridCol w:w="965"/>
        <w:gridCol w:w="1329"/>
        <w:gridCol w:w="1814"/>
        <w:gridCol w:w="1214"/>
      </w:tblGrid>
      <w:tr w:rsidR="00B50ED0" w14:paraId="3F32D11F" w14:textId="77777777" w:rsidTr="00C82D31">
        <w:trPr>
          <w:trHeight w:val="1084"/>
        </w:trPr>
        <w:tc>
          <w:tcPr>
            <w:tcW w:w="2203" w:type="dxa"/>
            <w:gridSpan w:val="2"/>
          </w:tcPr>
          <w:p w14:paraId="2CF9E676" w14:textId="77777777" w:rsidR="00B50ED0" w:rsidRDefault="00F53FB0">
            <w:pPr>
              <w:pBdr>
                <w:top w:val="nil"/>
                <w:left w:val="nil"/>
                <w:bottom w:val="nil"/>
                <w:right w:val="nil"/>
                <w:between w:val="nil"/>
              </w:pBdr>
              <w:spacing w:before="281"/>
              <w:ind w:left="953" w:right="478" w:hanging="901"/>
              <w:jc w:val="both"/>
              <w:rPr>
                <w:b/>
                <w:color w:val="000000"/>
                <w:sz w:val="28"/>
                <w:szCs w:val="28"/>
              </w:rPr>
            </w:pPr>
            <w:r>
              <w:rPr>
                <w:b/>
                <w:color w:val="000000"/>
                <w:sz w:val="28"/>
                <w:szCs w:val="28"/>
              </w:rPr>
              <w:t>Tiêu chuẩn I suất ăn</w:t>
            </w:r>
          </w:p>
        </w:tc>
        <w:tc>
          <w:tcPr>
            <w:tcW w:w="2901" w:type="dxa"/>
            <w:gridSpan w:val="3"/>
          </w:tcPr>
          <w:p w14:paraId="0A0B18E2" w14:textId="77777777" w:rsidR="00B50ED0" w:rsidRDefault="00B50ED0">
            <w:pPr>
              <w:pBdr>
                <w:top w:val="nil"/>
                <w:left w:val="nil"/>
                <w:bottom w:val="nil"/>
                <w:right w:val="nil"/>
                <w:between w:val="nil"/>
              </w:pBdr>
              <w:spacing w:before="119"/>
              <w:ind w:right="478"/>
              <w:jc w:val="both"/>
              <w:rPr>
                <w:b/>
                <w:color w:val="000000"/>
                <w:sz w:val="28"/>
                <w:szCs w:val="28"/>
              </w:rPr>
            </w:pPr>
          </w:p>
          <w:p w14:paraId="66C64BAC" w14:textId="77777777" w:rsidR="00B50ED0" w:rsidRDefault="00F53FB0">
            <w:pPr>
              <w:pBdr>
                <w:top w:val="nil"/>
                <w:left w:val="nil"/>
                <w:bottom w:val="nil"/>
                <w:right w:val="nil"/>
                <w:between w:val="nil"/>
              </w:pBdr>
              <w:ind w:left="425" w:right="478"/>
              <w:jc w:val="both"/>
              <w:rPr>
                <w:b/>
                <w:color w:val="000000"/>
                <w:sz w:val="28"/>
                <w:szCs w:val="28"/>
              </w:rPr>
            </w:pPr>
            <w:r>
              <w:rPr>
                <w:b/>
                <w:color w:val="000000"/>
                <w:sz w:val="28"/>
                <w:szCs w:val="28"/>
              </w:rPr>
              <w:t>SÃ suất phái nấu</w:t>
            </w:r>
          </w:p>
        </w:tc>
        <w:tc>
          <w:tcPr>
            <w:tcW w:w="1329" w:type="dxa"/>
            <w:vMerge w:val="restart"/>
          </w:tcPr>
          <w:p w14:paraId="605200D1" w14:textId="77777777" w:rsidR="00B50ED0" w:rsidRDefault="00B50ED0">
            <w:pPr>
              <w:pBdr>
                <w:top w:val="nil"/>
                <w:left w:val="nil"/>
                <w:bottom w:val="nil"/>
                <w:right w:val="nil"/>
                <w:between w:val="nil"/>
              </w:pBdr>
              <w:ind w:right="478"/>
              <w:jc w:val="both"/>
              <w:rPr>
                <w:b/>
                <w:color w:val="000000"/>
                <w:sz w:val="28"/>
                <w:szCs w:val="28"/>
              </w:rPr>
            </w:pPr>
          </w:p>
          <w:p w14:paraId="44F62B04" w14:textId="77777777" w:rsidR="00B50ED0" w:rsidRDefault="00B50ED0">
            <w:pPr>
              <w:pBdr>
                <w:top w:val="nil"/>
                <w:left w:val="nil"/>
                <w:bottom w:val="nil"/>
                <w:right w:val="nil"/>
                <w:between w:val="nil"/>
              </w:pBdr>
              <w:ind w:right="478"/>
              <w:jc w:val="both"/>
              <w:rPr>
                <w:b/>
                <w:color w:val="000000"/>
                <w:sz w:val="28"/>
                <w:szCs w:val="28"/>
              </w:rPr>
            </w:pPr>
          </w:p>
          <w:p w14:paraId="32DD112B" w14:textId="77777777" w:rsidR="00B50ED0" w:rsidRDefault="00B50ED0">
            <w:pPr>
              <w:pBdr>
                <w:top w:val="nil"/>
                <w:left w:val="nil"/>
                <w:bottom w:val="nil"/>
                <w:right w:val="nil"/>
                <w:between w:val="nil"/>
              </w:pBdr>
              <w:spacing w:before="15"/>
              <w:ind w:right="478"/>
              <w:jc w:val="both"/>
              <w:rPr>
                <w:b/>
                <w:color w:val="000000"/>
                <w:sz w:val="28"/>
                <w:szCs w:val="28"/>
              </w:rPr>
            </w:pPr>
          </w:p>
          <w:p w14:paraId="65E87ADB" w14:textId="77777777" w:rsidR="00B50ED0" w:rsidRDefault="00F53FB0">
            <w:pPr>
              <w:pBdr>
                <w:top w:val="nil"/>
                <w:left w:val="nil"/>
                <w:bottom w:val="nil"/>
                <w:right w:val="nil"/>
                <w:between w:val="nil"/>
              </w:pBdr>
              <w:ind w:left="258" w:right="478"/>
              <w:jc w:val="both"/>
              <w:rPr>
                <w:b/>
                <w:color w:val="000000"/>
                <w:sz w:val="28"/>
                <w:szCs w:val="28"/>
              </w:rPr>
            </w:pPr>
            <w:r>
              <w:rPr>
                <w:b/>
                <w:color w:val="000000"/>
                <w:sz w:val="28"/>
                <w:szCs w:val="28"/>
              </w:rPr>
              <w:t>Số tiền</w:t>
            </w:r>
          </w:p>
        </w:tc>
        <w:tc>
          <w:tcPr>
            <w:tcW w:w="1814" w:type="dxa"/>
            <w:vMerge w:val="restart"/>
          </w:tcPr>
          <w:p w14:paraId="22BE1467" w14:textId="77777777" w:rsidR="00B50ED0" w:rsidRDefault="00B50ED0">
            <w:pPr>
              <w:pBdr>
                <w:top w:val="nil"/>
                <w:left w:val="nil"/>
                <w:bottom w:val="nil"/>
                <w:right w:val="nil"/>
                <w:between w:val="nil"/>
              </w:pBdr>
              <w:ind w:right="478"/>
              <w:jc w:val="both"/>
              <w:rPr>
                <w:b/>
                <w:color w:val="000000"/>
                <w:sz w:val="28"/>
                <w:szCs w:val="28"/>
              </w:rPr>
            </w:pPr>
          </w:p>
          <w:p w14:paraId="71217C05" w14:textId="77777777" w:rsidR="00B50ED0" w:rsidRDefault="00B50ED0">
            <w:pPr>
              <w:pBdr>
                <w:top w:val="nil"/>
                <w:left w:val="nil"/>
                <w:bottom w:val="nil"/>
                <w:right w:val="nil"/>
                <w:between w:val="nil"/>
              </w:pBdr>
              <w:spacing w:before="116"/>
              <w:ind w:right="478"/>
              <w:jc w:val="both"/>
              <w:rPr>
                <w:b/>
                <w:color w:val="000000"/>
                <w:sz w:val="28"/>
                <w:szCs w:val="28"/>
              </w:rPr>
            </w:pPr>
          </w:p>
          <w:p w14:paraId="2C9FCC65" w14:textId="77777777" w:rsidR="00B50ED0" w:rsidRDefault="00F53FB0">
            <w:pPr>
              <w:pBdr>
                <w:top w:val="nil"/>
                <w:left w:val="nil"/>
                <w:bottom w:val="nil"/>
                <w:right w:val="nil"/>
                <w:between w:val="nil"/>
              </w:pBdr>
              <w:spacing w:before="1"/>
              <w:ind w:left="15" w:right="478"/>
              <w:jc w:val="both"/>
              <w:rPr>
                <w:b/>
                <w:color w:val="000000"/>
                <w:sz w:val="28"/>
                <w:szCs w:val="28"/>
              </w:rPr>
            </w:pPr>
            <w:r>
              <w:rPr>
                <w:b/>
                <w:color w:val="000000"/>
                <w:sz w:val="28"/>
                <w:szCs w:val="28"/>
              </w:rPr>
              <w:t>Luong thực</w:t>
            </w:r>
          </w:p>
          <w:p w14:paraId="09710CD8" w14:textId="77777777" w:rsidR="00B50ED0" w:rsidRDefault="00F53FB0">
            <w:pPr>
              <w:pBdr>
                <w:top w:val="nil"/>
                <w:left w:val="nil"/>
                <w:bottom w:val="nil"/>
                <w:right w:val="nil"/>
                <w:between w:val="nil"/>
              </w:pBdr>
              <w:spacing w:before="120"/>
              <w:ind w:left="15" w:right="478"/>
              <w:jc w:val="both"/>
              <w:rPr>
                <w:b/>
                <w:color w:val="000000"/>
                <w:sz w:val="28"/>
                <w:szCs w:val="28"/>
              </w:rPr>
            </w:pPr>
            <w:r>
              <w:rPr>
                <w:b/>
                <w:color w:val="000000"/>
                <w:sz w:val="28"/>
                <w:szCs w:val="28"/>
              </w:rPr>
              <w:t>(kg) '</w:t>
            </w:r>
          </w:p>
        </w:tc>
        <w:tc>
          <w:tcPr>
            <w:tcW w:w="1214" w:type="dxa"/>
            <w:vMerge w:val="restart"/>
          </w:tcPr>
          <w:p w14:paraId="51067F41" w14:textId="77777777" w:rsidR="00B50ED0" w:rsidRDefault="00B50ED0">
            <w:pPr>
              <w:pBdr>
                <w:top w:val="nil"/>
                <w:left w:val="nil"/>
                <w:bottom w:val="nil"/>
                <w:right w:val="nil"/>
                <w:between w:val="nil"/>
              </w:pBdr>
              <w:ind w:right="478"/>
              <w:jc w:val="both"/>
              <w:rPr>
                <w:b/>
                <w:color w:val="000000"/>
                <w:sz w:val="28"/>
                <w:szCs w:val="28"/>
              </w:rPr>
            </w:pPr>
          </w:p>
          <w:p w14:paraId="014CB0B7" w14:textId="77777777" w:rsidR="00B50ED0" w:rsidRDefault="00B50ED0">
            <w:pPr>
              <w:pBdr>
                <w:top w:val="nil"/>
                <w:left w:val="nil"/>
                <w:bottom w:val="nil"/>
                <w:right w:val="nil"/>
                <w:between w:val="nil"/>
              </w:pBdr>
              <w:ind w:right="478"/>
              <w:jc w:val="both"/>
              <w:rPr>
                <w:b/>
                <w:color w:val="000000"/>
                <w:sz w:val="28"/>
                <w:szCs w:val="28"/>
              </w:rPr>
            </w:pPr>
          </w:p>
          <w:p w14:paraId="7624169F" w14:textId="77777777" w:rsidR="00B50ED0" w:rsidRDefault="00B50ED0">
            <w:pPr>
              <w:pBdr>
                <w:top w:val="nil"/>
                <w:left w:val="nil"/>
                <w:bottom w:val="nil"/>
                <w:right w:val="nil"/>
                <w:between w:val="nil"/>
              </w:pBdr>
              <w:spacing w:before="15"/>
              <w:ind w:right="478"/>
              <w:jc w:val="both"/>
              <w:rPr>
                <w:b/>
                <w:color w:val="000000"/>
                <w:sz w:val="28"/>
                <w:szCs w:val="28"/>
              </w:rPr>
            </w:pPr>
          </w:p>
          <w:p w14:paraId="6184D02A" w14:textId="77777777" w:rsidR="00B50ED0" w:rsidRDefault="00F53FB0">
            <w:pPr>
              <w:pBdr>
                <w:top w:val="nil"/>
                <w:left w:val="nil"/>
                <w:bottom w:val="nil"/>
                <w:right w:val="nil"/>
                <w:between w:val="nil"/>
              </w:pBdr>
              <w:ind w:left="130" w:right="478"/>
              <w:jc w:val="both"/>
              <w:rPr>
                <w:b/>
                <w:color w:val="000000"/>
                <w:sz w:val="28"/>
                <w:szCs w:val="28"/>
              </w:rPr>
            </w:pPr>
            <w:r>
              <w:rPr>
                <w:b/>
                <w:color w:val="000000"/>
                <w:sz w:val="28"/>
                <w:szCs w:val="28"/>
              </w:rPr>
              <w:t>Ghi chú</w:t>
            </w:r>
          </w:p>
        </w:tc>
      </w:tr>
      <w:tr w:rsidR="00B50ED0" w14:paraId="56D6DE77" w14:textId="77777777" w:rsidTr="00C82D31">
        <w:trPr>
          <w:trHeight w:val="1070"/>
        </w:trPr>
        <w:tc>
          <w:tcPr>
            <w:tcW w:w="778" w:type="dxa"/>
          </w:tcPr>
          <w:p w14:paraId="1B8D6163" w14:textId="77777777" w:rsidR="00B50ED0" w:rsidRDefault="00B50ED0">
            <w:pPr>
              <w:pBdr>
                <w:top w:val="nil"/>
                <w:left w:val="nil"/>
                <w:bottom w:val="nil"/>
                <w:right w:val="nil"/>
                <w:between w:val="nil"/>
              </w:pBdr>
              <w:spacing w:before="113"/>
              <w:ind w:right="478"/>
              <w:jc w:val="both"/>
              <w:rPr>
                <w:b/>
                <w:color w:val="000000"/>
                <w:sz w:val="28"/>
                <w:szCs w:val="28"/>
              </w:rPr>
            </w:pPr>
          </w:p>
          <w:p w14:paraId="19DDE59D" w14:textId="77777777" w:rsidR="00B50ED0" w:rsidRDefault="00F53FB0">
            <w:pPr>
              <w:pBdr>
                <w:top w:val="nil"/>
                <w:left w:val="nil"/>
                <w:bottom w:val="nil"/>
                <w:right w:val="nil"/>
                <w:between w:val="nil"/>
              </w:pBdr>
              <w:ind w:left="11" w:right="478"/>
              <w:jc w:val="both"/>
              <w:rPr>
                <w:b/>
                <w:color w:val="000000"/>
                <w:sz w:val="28"/>
                <w:szCs w:val="28"/>
              </w:rPr>
            </w:pPr>
            <w:r>
              <w:rPr>
                <w:b/>
                <w:color w:val="000000"/>
                <w:sz w:val="28"/>
                <w:szCs w:val="28"/>
              </w:rPr>
              <w:t>Tiên</w:t>
            </w:r>
          </w:p>
        </w:tc>
        <w:tc>
          <w:tcPr>
            <w:tcW w:w="1425" w:type="dxa"/>
          </w:tcPr>
          <w:p w14:paraId="70BE78EC" w14:textId="77777777" w:rsidR="00B50ED0" w:rsidRDefault="00F53FB0">
            <w:pPr>
              <w:pBdr>
                <w:top w:val="nil"/>
                <w:left w:val="nil"/>
                <w:bottom w:val="nil"/>
                <w:right w:val="nil"/>
                <w:between w:val="nil"/>
              </w:pBdr>
              <w:spacing w:before="274"/>
              <w:ind w:left="357" w:right="478" w:hanging="51"/>
              <w:jc w:val="both"/>
              <w:rPr>
                <w:b/>
                <w:color w:val="000000"/>
                <w:sz w:val="28"/>
                <w:szCs w:val="28"/>
              </w:rPr>
            </w:pPr>
            <w:r>
              <w:rPr>
                <w:b/>
                <w:color w:val="000000"/>
                <w:sz w:val="28"/>
                <w:szCs w:val="28"/>
              </w:rPr>
              <w:t>Lương thực •</w:t>
            </w:r>
          </w:p>
        </w:tc>
        <w:tc>
          <w:tcPr>
            <w:tcW w:w="967" w:type="dxa"/>
          </w:tcPr>
          <w:p w14:paraId="5631DB1D" w14:textId="77777777" w:rsidR="00B50ED0" w:rsidRDefault="00B50ED0">
            <w:pPr>
              <w:pBdr>
                <w:top w:val="nil"/>
                <w:left w:val="nil"/>
                <w:bottom w:val="nil"/>
                <w:right w:val="nil"/>
                <w:between w:val="nil"/>
              </w:pBdr>
              <w:spacing w:before="113"/>
              <w:ind w:right="478"/>
              <w:jc w:val="both"/>
              <w:rPr>
                <w:b/>
                <w:color w:val="000000"/>
                <w:sz w:val="28"/>
                <w:szCs w:val="28"/>
              </w:rPr>
            </w:pPr>
          </w:p>
          <w:p w14:paraId="51AFB83B" w14:textId="77777777" w:rsidR="00B50ED0" w:rsidRDefault="00F53FB0">
            <w:pPr>
              <w:pBdr>
                <w:top w:val="nil"/>
                <w:left w:val="nil"/>
                <w:bottom w:val="nil"/>
                <w:right w:val="nil"/>
                <w:between w:val="nil"/>
              </w:pBdr>
              <w:ind w:left="201" w:right="478"/>
              <w:jc w:val="both"/>
              <w:rPr>
                <w:b/>
                <w:color w:val="000000"/>
                <w:sz w:val="28"/>
                <w:szCs w:val="28"/>
              </w:rPr>
            </w:pPr>
            <w:r>
              <w:rPr>
                <w:b/>
                <w:color w:val="000000"/>
                <w:sz w:val="28"/>
                <w:szCs w:val="28"/>
              </w:rPr>
              <w:t>• ••••</w:t>
            </w:r>
          </w:p>
        </w:tc>
        <w:tc>
          <w:tcPr>
            <w:tcW w:w="969" w:type="dxa"/>
          </w:tcPr>
          <w:p w14:paraId="5D3BA153" w14:textId="77777777" w:rsidR="00B50ED0" w:rsidRDefault="00B50ED0">
            <w:pPr>
              <w:pBdr>
                <w:top w:val="nil"/>
                <w:left w:val="nil"/>
                <w:bottom w:val="nil"/>
                <w:right w:val="nil"/>
                <w:between w:val="nil"/>
              </w:pBdr>
              <w:spacing w:before="113"/>
              <w:ind w:right="478"/>
              <w:jc w:val="both"/>
              <w:rPr>
                <w:b/>
                <w:color w:val="000000"/>
                <w:sz w:val="28"/>
                <w:szCs w:val="28"/>
              </w:rPr>
            </w:pPr>
          </w:p>
          <w:p w14:paraId="53A8CA96" w14:textId="77777777" w:rsidR="00B50ED0" w:rsidRDefault="00F53FB0">
            <w:pPr>
              <w:pBdr>
                <w:top w:val="nil"/>
                <w:left w:val="nil"/>
                <w:bottom w:val="nil"/>
                <w:right w:val="nil"/>
                <w:between w:val="nil"/>
              </w:pBdr>
              <w:ind w:left="202" w:right="478"/>
              <w:jc w:val="both"/>
              <w:rPr>
                <w:b/>
                <w:color w:val="000000"/>
                <w:sz w:val="28"/>
                <w:szCs w:val="28"/>
              </w:rPr>
            </w:pPr>
            <w:r>
              <w:rPr>
                <w:b/>
                <w:color w:val="000000"/>
                <w:sz w:val="28"/>
                <w:szCs w:val="28"/>
              </w:rPr>
              <w:t>• ••••</w:t>
            </w:r>
          </w:p>
        </w:tc>
        <w:tc>
          <w:tcPr>
            <w:tcW w:w="965" w:type="dxa"/>
          </w:tcPr>
          <w:p w14:paraId="0D70C9BE" w14:textId="77777777" w:rsidR="00B50ED0" w:rsidRDefault="00B50ED0">
            <w:pPr>
              <w:pBdr>
                <w:top w:val="nil"/>
                <w:left w:val="nil"/>
                <w:bottom w:val="nil"/>
                <w:right w:val="nil"/>
                <w:between w:val="nil"/>
              </w:pBdr>
              <w:spacing w:before="113"/>
              <w:ind w:right="478"/>
              <w:jc w:val="both"/>
              <w:rPr>
                <w:b/>
                <w:color w:val="000000"/>
                <w:sz w:val="28"/>
                <w:szCs w:val="28"/>
              </w:rPr>
            </w:pPr>
          </w:p>
          <w:p w14:paraId="3AF82B0E" w14:textId="77777777" w:rsidR="00B50ED0" w:rsidRDefault="00F53FB0">
            <w:pPr>
              <w:pBdr>
                <w:top w:val="nil"/>
                <w:left w:val="nil"/>
                <w:bottom w:val="nil"/>
                <w:right w:val="nil"/>
                <w:between w:val="nil"/>
              </w:pBdr>
              <w:ind w:left="167" w:right="478"/>
              <w:jc w:val="both"/>
              <w:rPr>
                <w:b/>
                <w:color w:val="000000"/>
                <w:sz w:val="28"/>
                <w:szCs w:val="28"/>
              </w:rPr>
            </w:pPr>
            <w:r>
              <w:rPr>
                <w:b/>
                <w:color w:val="000000"/>
                <w:sz w:val="28"/>
                <w:szCs w:val="28"/>
              </w:rPr>
              <w:t>• • •••</w:t>
            </w:r>
          </w:p>
        </w:tc>
        <w:tc>
          <w:tcPr>
            <w:tcW w:w="1329" w:type="dxa"/>
            <w:vMerge/>
          </w:tcPr>
          <w:p w14:paraId="5D98984B" w14:textId="77777777" w:rsidR="00B50ED0" w:rsidRDefault="00B50ED0">
            <w:pPr>
              <w:pBdr>
                <w:top w:val="nil"/>
                <w:left w:val="nil"/>
                <w:bottom w:val="nil"/>
                <w:right w:val="nil"/>
                <w:between w:val="nil"/>
              </w:pBdr>
              <w:spacing w:line="276" w:lineRule="auto"/>
              <w:ind w:right="478"/>
              <w:jc w:val="both"/>
              <w:rPr>
                <w:b/>
                <w:color w:val="000000"/>
                <w:sz w:val="28"/>
                <w:szCs w:val="28"/>
              </w:rPr>
            </w:pPr>
          </w:p>
        </w:tc>
        <w:tc>
          <w:tcPr>
            <w:tcW w:w="1814" w:type="dxa"/>
            <w:vMerge/>
          </w:tcPr>
          <w:p w14:paraId="421757C7" w14:textId="77777777" w:rsidR="00B50ED0" w:rsidRDefault="00B50ED0">
            <w:pPr>
              <w:pBdr>
                <w:top w:val="nil"/>
                <w:left w:val="nil"/>
                <w:bottom w:val="nil"/>
                <w:right w:val="nil"/>
                <w:between w:val="nil"/>
              </w:pBdr>
              <w:spacing w:line="276" w:lineRule="auto"/>
              <w:ind w:right="478"/>
              <w:jc w:val="both"/>
              <w:rPr>
                <w:b/>
                <w:color w:val="000000"/>
                <w:sz w:val="28"/>
                <w:szCs w:val="28"/>
              </w:rPr>
            </w:pPr>
          </w:p>
        </w:tc>
        <w:tc>
          <w:tcPr>
            <w:tcW w:w="1214" w:type="dxa"/>
            <w:vMerge/>
          </w:tcPr>
          <w:p w14:paraId="148F41AA" w14:textId="77777777" w:rsidR="00B50ED0" w:rsidRDefault="00B50ED0">
            <w:pPr>
              <w:pBdr>
                <w:top w:val="nil"/>
                <w:left w:val="nil"/>
                <w:bottom w:val="nil"/>
                <w:right w:val="nil"/>
                <w:between w:val="nil"/>
              </w:pBdr>
              <w:spacing w:line="276" w:lineRule="auto"/>
              <w:ind w:right="478"/>
              <w:jc w:val="both"/>
              <w:rPr>
                <w:b/>
                <w:color w:val="000000"/>
                <w:sz w:val="28"/>
                <w:szCs w:val="28"/>
              </w:rPr>
            </w:pPr>
          </w:p>
        </w:tc>
      </w:tr>
      <w:tr w:rsidR="00B50ED0" w14:paraId="3FDD828D" w14:textId="77777777" w:rsidTr="00C82D31">
        <w:trPr>
          <w:trHeight w:val="678"/>
        </w:trPr>
        <w:tc>
          <w:tcPr>
            <w:tcW w:w="778" w:type="dxa"/>
          </w:tcPr>
          <w:p w14:paraId="0C214E8E" w14:textId="77777777" w:rsidR="00B50ED0" w:rsidRDefault="00F53FB0">
            <w:pPr>
              <w:pBdr>
                <w:top w:val="nil"/>
                <w:left w:val="nil"/>
                <w:bottom w:val="nil"/>
                <w:right w:val="nil"/>
                <w:between w:val="nil"/>
              </w:pBdr>
              <w:spacing w:before="240"/>
              <w:ind w:left="11" w:right="478"/>
              <w:jc w:val="both"/>
              <w:rPr>
                <w:b/>
                <w:color w:val="000000"/>
                <w:sz w:val="28"/>
                <w:szCs w:val="28"/>
              </w:rPr>
            </w:pPr>
            <w:r>
              <w:rPr>
                <w:b/>
                <w:color w:val="000000"/>
                <w:sz w:val="28"/>
                <w:szCs w:val="28"/>
              </w:rPr>
              <w:t>1</w:t>
            </w:r>
          </w:p>
        </w:tc>
        <w:tc>
          <w:tcPr>
            <w:tcW w:w="1425" w:type="dxa"/>
          </w:tcPr>
          <w:p w14:paraId="74CF5076" w14:textId="77777777" w:rsidR="00B50ED0" w:rsidRDefault="00F53FB0">
            <w:pPr>
              <w:pBdr>
                <w:top w:val="nil"/>
                <w:left w:val="nil"/>
                <w:bottom w:val="nil"/>
                <w:right w:val="nil"/>
                <w:between w:val="nil"/>
              </w:pBdr>
              <w:spacing w:before="240"/>
              <w:ind w:left="11" w:right="478"/>
              <w:jc w:val="both"/>
              <w:rPr>
                <w:b/>
                <w:color w:val="000000"/>
                <w:sz w:val="28"/>
                <w:szCs w:val="28"/>
              </w:rPr>
            </w:pPr>
            <w:r>
              <w:rPr>
                <w:b/>
                <w:color w:val="000000"/>
                <w:sz w:val="28"/>
                <w:szCs w:val="28"/>
              </w:rPr>
              <w:t>2</w:t>
            </w:r>
          </w:p>
        </w:tc>
        <w:tc>
          <w:tcPr>
            <w:tcW w:w="967" w:type="dxa"/>
          </w:tcPr>
          <w:p w14:paraId="504EA585" w14:textId="77777777" w:rsidR="00B50ED0" w:rsidRDefault="00F53FB0">
            <w:pPr>
              <w:pBdr>
                <w:top w:val="nil"/>
                <w:left w:val="nil"/>
                <w:bottom w:val="nil"/>
                <w:right w:val="nil"/>
                <w:between w:val="nil"/>
              </w:pBdr>
              <w:spacing w:before="240"/>
              <w:ind w:left="11" w:right="478"/>
              <w:jc w:val="both"/>
              <w:rPr>
                <w:b/>
                <w:color w:val="000000"/>
                <w:sz w:val="28"/>
                <w:szCs w:val="28"/>
              </w:rPr>
            </w:pPr>
            <w:r>
              <w:rPr>
                <w:b/>
                <w:color w:val="000000"/>
                <w:sz w:val="28"/>
                <w:szCs w:val="28"/>
              </w:rPr>
              <w:t>3</w:t>
            </w:r>
          </w:p>
        </w:tc>
        <w:tc>
          <w:tcPr>
            <w:tcW w:w="969" w:type="dxa"/>
          </w:tcPr>
          <w:p w14:paraId="7430B375" w14:textId="77777777" w:rsidR="00B50ED0" w:rsidRDefault="00F53FB0">
            <w:pPr>
              <w:pBdr>
                <w:top w:val="nil"/>
                <w:left w:val="nil"/>
                <w:bottom w:val="nil"/>
                <w:right w:val="nil"/>
                <w:between w:val="nil"/>
              </w:pBdr>
              <w:spacing w:before="240"/>
              <w:ind w:left="9" w:right="478"/>
              <w:jc w:val="both"/>
              <w:rPr>
                <w:b/>
                <w:color w:val="000000"/>
                <w:sz w:val="28"/>
                <w:szCs w:val="28"/>
              </w:rPr>
            </w:pPr>
            <w:r>
              <w:rPr>
                <w:b/>
                <w:color w:val="000000"/>
                <w:sz w:val="28"/>
                <w:szCs w:val="28"/>
              </w:rPr>
              <w:t>4</w:t>
            </w:r>
          </w:p>
        </w:tc>
        <w:tc>
          <w:tcPr>
            <w:tcW w:w="965" w:type="dxa"/>
          </w:tcPr>
          <w:p w14:paraId="0B618F09" w14:textId="77777777" w:rsidR="00B50ED0" w:rsidRDefault="00F53FB0">
            <w:pPr>
              <w:pBdr>
                <w:top w:val="nil"/>
                <w:left w:val="nil"/>
                <w:bottom w:val="nil"/>
                <w:right w:val="nil"/>
                <w:between w:val="nil"/>
              </w:pBdr>
              <w:spacing w:before="240"/>
              <w:ind w:left="14" w:right="478"/>
              <w:jc w:val="both"/>
              <w:rPr>
                <w:b/>
                <w:color w:val="000000"/>
                <w:sz w:val="28"/>
                <w:szCs w:val="28"/>
              </w:rPr>
            </w:pPr>
            <w:r>
              <w:rPr>
                <w:b/>
                <w:color w:val="000000"/>
                <w:sz w:val="28"/>
                <w:szCs w:val="28"/>
              </w:rPr>
              <w:t>5</w:t>
            </w:r>
          </w:p>
        </w:tc>
        <w:tc>
          <w:tcPr>
            <w:tcW w:w="1329" w:type="dxa"/>
          </w:tcPr>
          <w:p w14:paraId="38B905BE" w14:textId="77777777" w:rsidR="00B50ED0" w:rsidRDefault="00F53FB0">
            <w:pPr>
              <w:pBdr>
                <w:top w:val="nil"/>
                <w:left w:val="nil"/>
                <w:bottom w:val="nil"/>
                <w:right w:val="nil"/>
                <w:between w:val="nil"/>
              </w:pBdr>
              <w:spacing w:before="240"/>
              <w:ind w:left="15" w:right="478"/>
              <w:jc w:val="both"/>
              <w:rPr>
                <w:b/>
                <w:color w:val="000000"/>
                <w:sz w:val="28"/>
                <w:szCs w:val="28"/>
              </w:rPr>
            </w:pPr>
            <w:r>
              <w:rPr>
                <w:b/>
                <w:color w:val="000000"/>
                <w:sz w:val="28"/>
                <w:szCs w:val="28"/>
              </w:rPr>
              <w:t>6</w:t>
            </w:r>
          </w:p>
        </w:tc>
        <w:tc>
          <w:tcPr>
            <w:tcW w:w="1814" w:type="dxa"/>
          </w:tcPr>
          <w:p w14:paraId="2D1E09B7" w14:textId="77777777" w:rsidR="00B50ED0" w:rsidRDefault="00F53FB0">
            <w:pPr>
              <w:pBdr>
                <w:top w:val="nil"/>
                <w:left w:val="nil"/>
                <w:bottom w:val="nil"/>
                <w:right w:val="nil"/>
                <w:between w:val="nil"/>
              </w:pBdr>
              <w:spacing w:before="240"/>
              <w:ind w:left="13" w:right="478"/>
              <w:jc w:val="both"/>
              <w:rPr>
                <w:b/>
                <w:color w:val="000000"/>
                <w:sz w:val="28"/>
                <w:szCs w:val="28"/>
              </w:rPr>
            </w:pPr>
            <w:r>
              <w:rPr>
                <w:b/>
                <w:color w:val="000000"/>
                <w:sz w:val="28"/>
                <w:szCs w:val="28"/>
              </w:rPr>
              <w:t>7</w:t>
            </w:r>
          </w:p>
        </w:tc>
        <w:tc>
          <w:tcPr>
            <w:tcW w:w="1214" w:type="dxa"/>
          </w:tcPr>
          <w:p w14:paraId="74677417" w14:textId="77777777" w:rsidR="00B50ED0" w:rsidRDefault="00F53FB0">
            <w:pPr>
              <w:pBdr>
                <w:top w:val="nil"/>
                <w:left w:val="nil"/>
                <w:bottom w:val="nil"/>
                <w:right w:val="nil"/>
                <w:between w:val="nil"/>
              </w:pBdr>
              <w:spacing w:before="240"/>
              <w:ind w:left="14" w:right="478"/>
              <w:jc w:val="both"/>
              <w:rPr>
                <w:color w:val="000000"/>
                <w:sz w:val="28"/>
                <w:szCs w:val="28"/>
              </w:rPr>
            </w:pPr>
            <w:r>
              <w:rPr>
                <w:color w:val="000000"/>
                <w:sz w:val="28"/>
                <w:szCs w:val="28"/>
              </w:rPr>
              <w:t>8</w:t>
            </w:r>
          </w:p>
        </w:tc>
      </w:tr>
      <w:tr w:rsidR="00B50ED0" w14:paraId="42DC7D91" w14:textId="77777777" w:rsidTr="00C82D31">
        <w:trPr>
          <w:trHeight w:val="681"/>
        </w:trPr>
        <w:tc>
          <w:tcPr>
            <w:tcW w:w="778" w:type="dxa"/>
          </w:tcPr>
          <w:p w14:paraId="2FE64027" w14:textId="77777777" w:rsidR="00B50ED0" w:rsidRDefault="00B50ED0">
            <w:pPr>
              <w:pBdr>
                <w:top w:val="nil"/>
                <w:left w:val="nil"/>
                <w:bottom w:val="nil"/>
                <w:right w:val="nil"/>
                <w:between w:val="nil"/>
              </w:pBdr>
              <w:ind w:right="478"/>
              <w:jc w:val="both"/>
              <w:rPr>
                <w:color w:val="000000"/>
                <w:sz w:val="28"/>
                <w:szCs w:val="28"/>
              </w:rPr>
            </w:pPr>
          </w:p>
        </w:tc>
        <w:tc>
          <w:tcPr>
            <w:tcW w:w="1425" w:type="dxa"/>
          </w:tcPr>
          <w:p w14:paraId="2F37E558" w14:textId="77777777" w:rsidR="00B50ED0" w:rsidRDefault="00B50ED0">
            <w:pPr>
              <w:pBdr>
                <w:top w:val="nil"/>
                <w:left w:val="nil"/>
                <w:bottom w:val="nil"/>
                <w:right w:val="nil"/>
                <w:between w:val="nil"/>
              </w:pBdr>
              <w:ind w:right="478"/>
              <w:jc w:val="both"/>
              <w:rPr>
                <w:color w:val="000000"/>
                <w:sz w:val="28"/>
                <w:szCs w:val="28"/>
              </w:rPr>
            </w:pPr>
          </w:p>
        </w:tc>
        <w:tc>
          <w:tcPr>
            <w:tcW w:w="967" w:type="dxa"/>
          </w:tcPr>
          <w:p w14:paraId="0E663E42" w14:textId="77777777" w:rsidR="00B50ED0" w:rsidRDefault="00B50ED0">
            <w:pPr>
              <w:pBdr>
                <w:top w:val="nil"/>
                <w:left w:val="nil"/>
                <w:bottom w:val="nil"/>
                <w:right w:val="nil"/>
                <w:between w:val="nil"/>
              </w:pBdr>
              <w:ind w:right="478"/>
              <w:jc w:val="both"/>
              <w:rPr>
                <w:color w:val="000000"/>
                <w:sz w:val="28"/>
                <w:szCs w:val="28"/>
              </w:rPr>
            </w:pPr>
          </w:p>
        </w:tc>
        <w:tc>
          <w:tcPr>
            <w:tcW w:w="969" w:type="dxa"/>
          </w:tcPr>
          <w:p w14:paraId="036F22ED" w14:textId="77777777" w:rsidR="00B50ED0" w:rsidRDefault="00B50ED0">
            <w:pPr>
              <w:pBdr>
                <w:top w:val="nil"/>
                <w:left w:val="nil"/>
                <w:bottom w:val="nil"/>
                <w:right w:val="nil"/>
                <w:between w:val="nil"/>
              </w:pBdr>
              <w:ind w:right="478"/>
              <w:jc w:val="both"/>
              <w:rPr>
                <w:color w:val="000000"/>
                <w:sz w:val="28"/>
                <w:szCs w:val="28"/>
              </w:rPr>
            </w:pPr>
          </w:p>
        </w:tc>
        <w:tc>
          <w:tcPr>
            <w:tcW w:w="965" w:type="dxa"/>
          </w:tcPr>
          <w:p w14:paraId="599B935F" w14:textId="77777777" w:rsidR="00B50ED0" w:rsidRDefault="00B50ED0">
            <w:pPr>
              <w:pBdr>
                <w:top w:val="nil"/>
                <w:left w:val="nil"/>
                <w:bottom w:val="nil"/>
                <w:right w:val="nil"/>
                <w:between w:val="nil"/>
              </w:pBdr>
              <w:ind w:right="478"/>
              <w:jc w:val="both"/>
              <w:rPr>
                <w:color w:val="000000"/>
                <w:sz w:val="28"/>
                <w:szCs w:val="28"/>
              </w:rPr>
            </w:pPr>
          </w:p>
        </w:tc>
        <w:tc>
          <w:tcPr>
            <w:tcW w:w="1329" w:type="dxa"/>
          </w:tcPr>
          <w:p w14:paraId="407182F8" w14:textId="77777777" w:rsidR="00B50ED0" w:rsidRDefault="00B50ED0">
            <w:pPr>
              <w:pBdr>
                <w:top w:val="nil"/>
                <w:left w:val="nil"/>
                <w:bottom w:val="nil"/>
                <w:right w:val="nil"/>
                <w:between w:val="nil"/>
              </w:pBdr>
              <w:ind w:right="478"/>
              <w:jc w:val="both"/>
              <w:rPr>
                <w:color w:val="000000"/>
                <w:sz w:val="28"/>
                <w:szCs w:val="28"/>
              </w:rPr>
            </w:pPr>
          </w:p>
        </w:tc>
        <w:tc>
          <w:tcPr>
            <w:tcW w:w="1814" w:type="dxa"/>
          </w:tcPr>
          <w:p w14:paraId="5DBA4DAB" w14:textId="77777777" w:rsidR="00B50ED0" w:rsidRDefault="00B50ED0">
            <w:pPr>
              <w:pBdr>
                <w:top w:val="nil"/>
                <w:left w:val="nil"/>
                <w:bottom w:val="nil"/>
                <w:right w:val="nil"/>
                <w:between w:val="nil"/>
              </w:pBdr>
              <w:ind w:right="478"/>
              <w:jc w:val="both"/>
              <w:rPr>
                <w:color w:val="000000"/>
                <w:sz w:val="28"/>
                <w:szCs w:val="28"/>
              </w:rPr>
            </w:pPr>
          </w:p>
        </w:tc>
        <w:tc>
          <w:tcPr>
            <w:tcW w:w="1214" w:type="dxa"/>
          </w:tcPr>
          <w:p w14:paraId="4F427056" w14:textId="77777777" w:rsidR="00B50ED0" w:rsidRDefault="00B50ED0">
            <w:pPr>
              <w:pBdr>
                <w:top w:val="nil"/>
                <w:left w:val="nil"/>
                <w:bottom w:val="nil"/>
                <w:right w:val="nil"/>
                <w:between w:val="nil"/>
              </w:pBdr>
              <w:ind w:right="478"/>
              <w:jc w:val="both"/>
              <w:rPr>
                <w:color w:val="000000"/>
                <w:sz w:val="28"/>
                <w:szCs w:val="28"/>
              </w:rPr>
            </w:pPr>
          </w:p>
        </w:tc>
      </w:tr>
      <w:tr w:rsidR="00B50ED0" w14:paraId="320EC885" w14:textId="77777777" w:rsidTr="00C82D31">
        <w:trPr>
          <w:trHeight w:val="681"/>
        </w:trPr>
        <w:tc>
          <w:tcPr>
            <w:tcW w:w="778" w:type="dxa"/>
          </w:tcPr>
          <w:p w14:paraId="1FC9F3DA" w14:textId="77777777" w:rsidR="00B50ED0" w:rsidRDefault="00B50ED0">
            <w:pPr>
              <w:pBdr>
                <w:top w:val="nil"/>
                <w:left w:val="nil"/>
                <w:bottom w:val="nil"/>
                <w:right w:val="nil"/>
                <w:between w:val="nil"/>
              </w:pBdr>
              <w:ind w:right="478"/>
              <w:jc w:val="both"/>
              <w:rPr>
                <w:color w:val="000000"/>
                <w:sz w:val="28"/>
                <w:szCs w:val="28"/>
              </w:rPr>
            </w:pPr>
          </w:p>
        </w:tc>
        <w:tc>
          <w:tcPr>
            <w:tcW w:w="1425" w:type="dxa"/>
          </w:tcPr>
          <w:p w14:paraId="219CB34F" w14:textId="77777777" w:rsidR="00B50ED0" w:rsidRDefault="00B50ED0">
            <w:pPr>
              <w:pBdr>
                <w:top w:val="nil"/>
                <w:left w:val="nil"/>
                <w:bottom w:val="nil"/>
                <w:right w:val="nil"/>
                <w:between w:val="nil"/>
              </w:pBdr>
              <w:ind w:right="478"/>
              <w:jc w:val="both"/>
              <w:rPr>
                <w:color w:val="000000"/>
                <w:sz w:val="28"/>
                <w:szCs w:val="28"/>
              </w:rPr>
            </w:pPr>
          </w:p>
        </w:tc>
        <w:tc>
          <w:tcPr>
            <w:tcW w:w="967" w:type="dxa"/>
          </w:tcPr>
          <w:p w14:paraId="1397B19F" w14:textId="77777777" w:rsidR="00B50ED0" w:rsidRDefault="00B50ED0">
            <w:pPr>
              <w:pBdr>
                <w:top w:val="nil"/>
                <w:left w:val="nil"/>
                <w:bottom w:val="nil"/>
                <w:right w:val="nil"/>
                <w:between w:val="nil"/>
              </w:pBdr>
              <w:ind w:right="478"/>
              <w:jc w:val="both"/>
              <w:rPr>
                <w:color w:val="000000"/>
                <w:sz w:val="28"/>
                <w:szCs w:val="28"/>
              </w:rPr>
            </w:pPr>
          </w:p>
        </w:tc>
        <w:tc>
          <w:tcPr>
            <w:tcW w:w="969" w:type="dxa"/>
          </w:tcPr>
          <w:p w14:paraId="3D85E506" w14:textId="77777777" w:rsidR="00B50ED0" w:rsidRDefault="00B50ED0">
            <w:pPr>
              <w:pBdr>
                <w:top w:val="nil"/>
                <w:left w:val="nil"/>
                <w:bottom w:val="nil"/>
                <w:right w:val="nil"/>
                <w:between w:val="nil"/>
              </w:pBdr>
              <w:ind w:right="478"/>
              <w:jc w:val="both"/>
              <w:rPr>
                <w:color w:val="000000"/>
                <w:sz w:val="28"/>
                <w:szCs w:val="28"/>
              </w:rPr>
            </w:pPr>
          </w:p>
        </w:tc>
        <w:tc>
          <w:tcPr>
            <w:tcW w:w="965" w:type="dxa"/>
          </w:tcPr>
          <w:p w14:paraId="54AFDCDD" w14:textId="77777777" w:rsidR="00B50ED0" w:rsidRDefault="00B50ED0">
            <w:pPr>
              <w:pBdr>
                <w:top w:val="nil"/>
                <w:left w:val="nil"/>
                <w:bottom w:val="nil"/>
                <w:right w:val="nil"/>
                <w:between w:val="nil"/>
              </w:pBdr>
              <w:ind w:right="478"/>
              <w:jc w:val="both"/>
              <w:rPr>
                <w:color w:val="000000"/>
                <w:sz w:val="28"/>
                <w:szCs w:val="28"/>
              </w:rPr>
            </w:pPr>
          </w:p>
        </w:tc>
        <w:tc>
          <w:tcPr>
            <w:tcW w:w="1329" w:type="dxa"/>
          </w:tcPr>
          <w:p w14:paraId="79B8E146" w14:textId="77777777" w:rsidR="00B50ED0" w:rsidRDefault="00B50ED0">
            <w:pPr>
              <w:pBdr>
                <w:top w:val="nil"/>
                <w:left w:val="nil"/>
                <w:bottom w:val="nil"/>
                <w:right w:val="nil"/>
                <w:between w:val="nil"/>
              </w:pBdr>
              <w:ind w:right="478"/>
              <w:jc w:val="both"/>
              <w:rPr>
                <w:color w:val="000000"/>
                <w:sz w:val="28"/>
                <w:szCs w:val="28"/>
              </w:rPr>
            </w:pPr>
          </w:p>
        </w:tc>
        <w:tc>
          <w:tcPr>
            <w:tcW w:w="1814" w:type="dxa"/>
          </w:tcPr>
          <w:p w14:paraId="44A73636" w14:textId="77777777" w:rsidR="00B50ED0" w:rsidRDefault="00B50ED0">
            <w:pPr>
              <w:pBdr>
                <w:top w:val="nil"/>
                <w:left w:val="nil"/>
                <w:bottom w:val="nil"/>
                <w:right w:val="nil"/>
                <w:between w:val="nil"/>
              </w:pBdr>
              <w:ind w:right="478"/>
              <w:jc w:val="both"/>
              <w:rPr>
                <w:color w:val="000000"/>
                <w:sz w:val="28"/>
                <w:szCs w:val="28"/>
              </w:rPr>
            </w:pPr>
          </w:p>
        </w:tc>
        <w:tc>
          <w:tcPr>
            <w:tcW w:w="1214" w:type="dxa"/>
          </w:tcPr>
          <w:p w14:paraId="5DD79227" w14:textId="77777777" w:rsidR="00B50ED0" w:rsidRDefault="00B50ED0">
            <w:pPr>
              <w:pBdr>
                <w:top w:val="nil"/>
                <w:left w:val="nil"/>
                <w:bottom w:val="nil"/>
                <w:right w:val="nil"/>
                <w:between w:val="nil"/>
              </w:pBdr>
              <w:ind w:right="478"/>
              <w:jc w:val="both"/>
              <w:rPr>
                <w:color w:val="000000"/>
                <w:sz w:val="28"/>
                <w:szCs w:val="28"/>
              </w:rPr>
            </w:pPr>
          </w:p>
        </w:tc>
      </w:tr>
      <w:tr w:rsidR="00B50ED0" w14:paraId="4E360540" w14:textId="77777777" w:rsidTr="00C82D31">
        <w:trPr>
          <w:trHeight w:val="676"/>
        </w:trPr>
        <w:tc>
          <w:tcPr>
            <w:tcW w:w="778" w:type="dxa"/>
          </w:tcPr>
          <w:p w14:paraId="7C2F74CC" w14:textId="77777777" w:rsidR="00B50ED0" w:rsidRDefault="00B50ED0">
            <w:pPr>
              <w:pBdr>
                <w:top w:val="nil"/>
                <w:left w:val="nil"/>
                <w:bottom w:val="nil"/>
                <w:right w:val="nil"/>
                <w:between w:val="nil"/>
              </w:pBdr>
              <w:ind w:right="478"/>
              <w:jc w:val="both"/>
              <w:rPr>
                <w:color w:val="000000"/>
                <w:sz w:val="28"/>
                <w:szCs w:val="28"/>
              </w:rPr>
            </w:pPr>
          </w:p>
        </w:tc>
        <w:tc>
          <w:tcPr>
            <w:tcW w:w="1425" w:type="dxa"/>
          </w:tcPr>
          <w:p w14:paraId="43A0B82F" w14:textId="77777777" w:rsidR="00B50ED0" w:rsidRDefault="00B50ED0">
            <w:pPr>
              <w:pBdr>
                <w:top w:val="nil"/>
                <w:left w:val="nil"/>
                <w:bottom w:val="nil"/>
                <w:right w:val="nil"/>
                <w:between w:val="nil"/>
              </w:pBdr>
              <w:ind w:right="478"/>
              <w:jc w:val="both"/>
              <w:rPr>
                <w:color w:val="000000"/>
                <w:sz w:val="28"/>
                <w:szCs w:val="28"/>
              </w:rPr>
            </w:pPr>
          </w:p>
        </w:tc>
        <w:tc>
          <w:tcPr>
            <w:tcW w:w="967" w:type="dxa"/>
          </w:tcPr>
          <w:p w14:paraId="07C6C981" w14:textId="77777777" w:rsidR="00B50ED0" w:rsidRDefault="00B50ED0">
            <w:pPr>
              <w:pBdr>
                <w:top w:val="nil"/>
                <w:left w:val="nil"/>
                <w:bottom w:val="nil"/>
                <w:right w:val="nil"/>
                <w:between w:val="nil"/>
              </w:pBdr>
              <w:ind w:right="478"/>
              <w:jc w:val="both"/>
              <w:rPr>
                <w:color w:val="000000"/>
                <w:sz w:val="28"/>
                <w:szCs w:val="28"/>
              </w:rPr>
            </w:pPr>
          </w:p>
        </w:tc>
        <w:tc>
          <w:tcPr>
            <w:tcW w:w="969" w:type="dxa"/>
          </w:tcPr>
          <w:p w14:paraId="702D18F3" w14:textId="77777777" w:rsidR="00B50ED0" w:rsidRDefault="00B50ED0">
            <w:pPr>
              <w:pBdr>
                <w:top w:val="nil"/>
                <w:left w:val="nil"/>
                <w:bottom w:val="nil"/>
                <w:right w:val="nil"/>
                <w:between w:val="nil"/>
              </w:pBdr>
              <w:ind w:right="478"/>
              <w:jc w:val="both"/>
              <w:rPr>
                <w:color w:val="000000"/>
                <w:sz w:val="28"/>
                <w:szCs w:val="28"/>
              </w:rPr>
            </w:pPr>
          </w:p>
        </w:tc>
        <w:tc>
          <w:tcPr>
            <w:tcW w:w="965" w:type="dxa"/>
          </w:tcPr>
          <w:p w14:paraId="0D23203C" w14:textId="77777777" w:rsidR="00B50ED0" w:rsidRDefault="00B50ED0">
            <w:pPr>
              <w:pBdr>
                <w:top w:val="nil"/>
                <w:left w:val="nil"/>
                <w:bottom w:val="nil"/>
                <w:right w:val="nil"/>
                <w:between w:val="nil"/>
              </w:pBdr>
              <w:ind w:right="478"/>
              <w:jc w:val="both"/>
              <w:rPr>
                <w:color w:val="000000"/>
                <w:sz w:val="28"/>
                <w:szCs w:val="28"/>
              </w:rPr>
            </w:pPr>
          </w:p>
        </w:tc>
        <w:tc>
          <w:tcPr>
            <w:tcW w:w="1329" w:type="dxa"/>
          </w:tcPr>
          <w:p w14:paraId="17985E50" w14:textId="77777777" w:rsidR="00B50ED0" w:rsidRDefault="00B50ED0">
            <w:pPr>
              <w:pBdr>
                <w:top w:val="nil"/>
                <w:left w:val="nil"/>
                <w:bottom w:val="nil"/>
                <w:right w:val="nil"/>
                <w:between w:val="nil"/>
              </w:pBdr>
              <w:ind w:right="478"/>
              <w:jc w:val="both"/>
              <w:rPr>
                <w:color w:val="000000"/>
                <w:sz w:val="28"/>
                <w:szCs w:val="28"/>
              </w:rPr>
            </w:pPr>
          </w:p>
        </w:tc>
        <w:tc>
          <w:tcPr>
            <w:tcW w:w="1814" w:type="dxa"/>
          </w:tcPr>
          <w:p w14:paraId="4B66E599" w14:textId="77777777" w:rsidR="00B50ED0" w:rsidRDefault="00B50ED0">
            <w:pPr>
              <w:pBdr>
                <w:top w:val="nil"/>
                <w:left w:val="nil"/>
                <w:bottom w:val="nil"/>
                <w:right w:val="nil"/>
                <w:between w:val="nil"/>
              </w:pBdr>
              <w:ind w:right="478"/>
              <w:jc w:val="both"/>
              <w:rPr>
                <w:color w:val="000000"/>
                <w:sz w:val="28"/>
                <w:szCs w:val="28"/>
              </w:rPr>
            </w:pPr>
          </w:p>
        </w:tc>
        <w:tc>
          <w:tcPr>
            <w:tcW w:w="1214" w:type="dxa"/>
          </w:tcPr>
          <w:p w14:paraId="458303CF" w14:textId="77777777" w:rsidR="00B50ED0" w:rsidRDefault="00B50ED0">
            <w:pPr>
              <w:pBdr>
                <w:top w:val="nil"/>
                <w:left w:val="nil"/>
                <w:bottom w:val="nil"/>
                <w:right w:val="nil"/>
                <w:between w:val="nil"/>
              </w:pBdr>
              <w:ind w:right="478"/>
              <w:jc w:val="both"/>
              <w:rPr>
                <w:color w:val="000000"/>
                <w:sz w:val="28"/>
                <w:szCs w:val="28"/>
              </w:rPr>
            </w:pPr>
          </w:p>
        </w:tc>
      </w:tr>
      <w:tr w:rsidR="00B50ED0" w14:paraId="2BC68C12" w14:textId="77777777" w:rsidTr="00C82D31">
        <w:trPr>
          <w:trHeight w:val="681"/>
        </w:trPr>
        <w:tc>
          <w:tcPr>
            <w:tcW w:w="778" w:type="dxa"/>
          </w:tcPr>
          <w:p w14:paraId="0974350E" w14:textId="77777777" w:rsidR="00B50ED0" w:rsidRDefault="00B50ED0">
            <w:pPr>
              <w:pBdr>
                <w:top w:val="nil"/>
                <w:left w:val="nil"/>
                <w:bottom w:val="nil"/>
                <w:right w:val="nil"/>
                <w:between w:val="nil"/>
              </w:pBdr>
              <w:ind w:right="478"/>
              <w:jc w:val="both"/>
              <w:rPr>
                <w:color w:val="000000"/>
                <w:sz w:val="28"/>
                <w:szCs w:val="28"/>
              </w:rPr>
            </w:pPr>
          </w:p>
        </w:tc>
        <w:tc>
          <w:tcPr>
            <w:tcW w:w="1425" w:type="dxa"/>
          </w:tcPr>
          <w:p w14:paraId="4A241488" w14:textId="77777777" w:rsidR="00B50ED0" w:rsidRDefault="00B50ED0">
            <w:pPr>
              <w:pBdr>
                <w:top w:val="nil"/>
                <w:left w:val="nil"/>
                <w:bottom w:val="nil"/>
                <w:right w:val="nil"/>
                <w:between w:val="nil"/>
              </w:pBdr>
              <w:ind w:right="478"/>
              <w:jc w:val="both"/>
              <w:rPr>
                <w:color w:val="000000"/>
                <w:sz w:val="28"/>
                <w:szCs w:val="28"/>
              </w:rPr>
            </w:pPr>
          </w:p>
        </w:tc>
        <w:tc>
          <w:tcPr>
            <w:tcW w:w="967" w:type="dxa"/>
          </w:tcPr>
          <w:p w14:paraId="653472F5" w14:textId="77777777" w:rsidR="00B50ED0" w:rsidRDefault="00B50ED0">
            <w:pPr>
              <w:pBdr>
                <w:top w:val="nil"/>
                <w:left w:val="nil"/>
                <w:bottom w:val="nil"/>
                <w:right w:val="nil"/>
                <w:between w:val="nil"/>
              </w:pBdr>
              <w:ind w:right="478"/>
              <w:jc w:val="both"/>
              <w:rPr>
                <w:color w:val="000000"/>
                <w:sz w:val="28"/>
                <w:szCs w:val="28"/>
              </w:rPr>
            </w:pPr>
          </w:p>
        </w:tc>
        <w:tc>
          <w:tcPr>
            <w:tcW w:w="969" w:type="dxa"/>
          </w:tcPr>
          <w:p w14:paraId="282AFAC5" w14:textId="77777777" w:rsidR="00B50ED0" w:rsidRDefault="00B50ED0">
            <w:pPr>
              <w:pBdr>
                <w:top w:val="nil"/>
                <w:left w:val="nil"/>
                <w:bottom w:val="nil"/>
                <w:right w:val="nil"/>
                <w:between w:val="nil"/>
              </w:pBdr>
              <w:ind w:right="478"/>
              <w:jc w:val="both"/>
              <w:rPr>
                <w:color w:val="000000"/>
                <w:sz w:val="28"/>
                <w:szCs w:val="28"/>
              </w:rPr>
            </w:pPr>
          </w:p>
        </w:tc>
        <w:tc>
          <w:tcPr>
            <w:tcW w:w="965" w:type="dxa"/>
          </w:tcPr>
          <w:p w14:paraId="13E32246" w14:textId="77777777" w:rsidR="00B50ED0" w:rsidRDefault="00B50ED0">
            <w:pPr>
              <w:pBdr>
                <w:top w:val="nil"/>
                <w:left w:val="nil"/>
                <w:bottom w:val="nil"/>
                <w:right w:val="nil"/>
                <w:between w:val="nil"/>
              </w:pBdr>
              <w:ind w:right="478"/>
              <w:jc w:val="both"/>
              <w:rPr>
                <w:color w:val="000000"/>
                <w:sz w:val="28"/>
                <w:szCs w:val="28"/>
              </w:rPr>
            </w:pPr>
          </w:p>
        </w:tc>
        <w:tc>
          <w:tcPr>
            <w:tcW w:w="1329" w:type="dxa"/>
          </w:tcPr>
          <w:p w14:paraId="0BA68E95" w14:textId="77777777" w:rsidR="00B50ED0" w:rsidRDefault="00B50ED0">
            <w:pPr>
              <w:pBdr>
                <w:top w:val="nil"/>
                <w:left w:val="nil"/>
                <w:bottom w:val="nil"/>
                <w:right w:val="nil"/>
                <w:between w:val="nil"/>
              </w:pBdr>
              <w:ind w:right="478"/>
              <w:jc w:val="both"/>
              <w:rPr>
                <w:color w:val="000000"/>
                <w:sz w:val="28"/>
                <w:szCs w:val="28"/>
              </w:rPr>
            </w:pPr>
          </w:p>
        </w:tc>
        <w:tc>
          <w:tcPr>
            <w:tcW w:w="1814" w:type="dxa"/>
          </w:tcPr>
          <w:p w14:paraId="0FB8919F" w14:textId="77777777" w:rsidR="00B50ED0" w:rsidRDefault="00B50ED0">
            <w:pPr>
              <w:pBdr>
                <w:top w:val="nil"/>
                <w:left w:val="nil"/>
                <w:bottom w:val="nil"/>
                <w:right w:val="nil"/>
                <w:between w:val="nil"/>
              </w:pBdr>
              <w:ind w:right="478"/>
              <w:jc w:val="both"/>
              <w:rPr>
                <w:color w:val="000000"/>
                <w:sz w:val="28"/>
                <w:szCs w:val="28"/>
              </w:rPr>
            </w:pPr>
          </w:p>
        </w:tc>
        <w:tc>
          <w:tcPr>
            <w:tcW w:w="1214" w:type="dxa"/>
          </w:tcPr>
          <w:p w14:paraId="36B729AC" w14:textId="77777777" w:rsidR="00B50ED0" w:rsidRDefault="00B50ED0">
            <w:pPr>
              <w:pBdr>
                <w:top w:val="nil"/>
                <w:left w:val="nil"/>
                <w:bottom w:val="nil"/>
                <w:right w:val="nil"/>
                <w:between w:val="nil"/>
              </w:pBdr>
              <w:ind w:right="478"/>
              <w:jc w:val="both"/>
              <w:rPr>
                <w:color w:val="000000"/>
                <w:sz w:val="28"/>
                <w:szCs w:val="28"/>
              </w:rPr>
            </w:pPr>
          </w:p>
        </w:tc>
      </w:tr>
      <w:tr w:rsidR="00B50ED0" w14:paraId="37653904" w14:textId="77777777" w:rsidTr="00C82D31">
        <w:trPr>
          <w:trHeight w:val="700"/>
        </w:trPr>
        <w:tc>
          <w:tcPr>
            <w:tcW w:w="2203" w:type="dxa"/>
            <w:gridSpan w:val="2"/>
          </w:tcPr>
          <w:p w14:paraId="7AF8472E" w14:textId="77777777" w:rsidR="00B50ED0" w:rsidRDefault="00B50ED0">
            <w:pPr>
              <w:pBdr>
                <w:top w:val="nil"/>
                <w:left w:val="nil"/>
                <w:bottom w:val="nil"/>
                <w:right w:val="nil"/>
                <w:between w:val="nil"/>
              </w:pBdr>
              <w:spacing w:before="57"/>
              <w:ind w:right="478"/>
              <w:jc w:val="both"/>
              <w:rPr>
                <w:b/>
                <w:color w:val="000000"/>
                <w:sz w:val="28"/>
                <w:szCs w:val="28"/>
              </w:rPr>
            </w:pPr>
          </w:p>
          <w:p w14:paraId="21CFBC34" w14:textId="77777777" w:rsidR="00B50ED0" w:rsidRDefault="00F53FB0">
            <w:pPr>
              <w:pBdr>
                <w:top w:val="nil"/>
                <w:left w:val="nil"/>
                <w:bottom w:val="nil"/>
                <w:right w:val="nil"/>
                <w:between w:val="nil"/>
              </w:pBdr>
              <w:spacing w:line="301" w:lineRule="auto"/>
              <w:ind w:left="11" w:right="478"/>
              <w:jc w:val="both"/>
              <w:rPr>
                <w:b/>
                <w:color w:val="000000"/>
                <w:sz w:val="28"/>
                <w:szCs w:val="28"/>
              </w:rPr>
            </w:pPr>
            <w:r>
              <w:rPr>
                <w:b/>
                <w:color w:val="000000"/>
                <w:sz w:val="28"/>
                <w:szCs w:val="28"/>
              </w:rPr>
              <w:t>Cộng</w:t>
            </w:r>
          </w:p>
        </w:tc>
        <w:tc>
          <w:tcPr>
            <w:tcW w:w="967" w:type="dxa"/>
          </w:tcPr>
          <w:p w14:paraId="3973E08C" w14:textId="77777777" w:rsidR="00B50ED0" w:rsidRDefault="00B50ED0">
            <w:pPr>
              <w:pBdr>
                <w:top w:val="nil"/>
                <w:left w:val="nil"/>
                <w:bottom w:val="nil"/>
                <w:right w:val="nil"/>
                <w:between w:val="nil"/>
              </w:pBdr>
              <w:ind w:right="478"/>
              <w:jc w:val="both"/>
              <w:rPr>
                <w:color w:val="000000"/>
                <w:sz w:val="28"/>
                <w:szCs w:val="28"/>
              </w:rPr>
            </w:pPr>
          </w:p>
        </w:tc>
        <w:tc>
          <w:tcPr>
            <w:tcW w:w="969" w:type="dxa"/>
          </w:tcPr>
          <w:p w14:paraId="2D7A238B" w14:textId="77777777" w:rsidR="00B50ED0" w:rsidRDefault="00B50ED0">
            <w:pPr>
              <w:pBdr>
                <w:top w:val="nil"/>
                <w:left w:val="nil"/>
                <w:bottom w:val="nil"/>
                <w:right w:val="nil"/>
                <w:between w:val="nil"/>
              </w:pBdr>
              <w:ind w:right="478"/>
              <w:jc w:val="both"/>
              <w:rPr>
                <w:color w:val="000000"/>
                <w:sz w:val="28"/>
                <w:szCs w:val="28"/>
              </w:rPr>
            </w:pPr>
          </w:p>
        </w:tc>
        <w:tc>
          <w:tcPr>
            <w:tcW w:w="965" w:type="dxa"/>
          </w:tcPr>
          <w:p w14:paraId="41B24651" w14:textId="77777777" w:rsidR="00B50ED0" w:rsidRDefault="00B50ED0">
            <w:pPr>
              <w:pBdr>
                <w:top w:val="nil"/>
                <w:left w:val="nil"/>
                <w:bottom w:val="nil"/>
                <w:right w:val="nil"/>
                <w:between w:val="nil"/>
              </w:pBdr>
              <w:ind w:right="478"/>
              <w:jc w:val="both"/>
              <w:rPr>
                <w:color w:val="000000"/>
                <w:sz w:val="28"/>
                <w:szCs w:val="28"/>
              </w:rPr>
            </w:pPr>
          </w:p>
        </w:tc>
        <w:tc>
          <w:tcPr>
            <w:tcW w:w="1329" w:type="dxa"/>
          </w:tcPr>
          <w:p w14:paraId="6F405B74" w14:textId="77777777" w:rsidR="00B50ED0" w:rsidRDefault="00B50ED0">
            <w:pPr>
              <w:pBdr>
                <w:top w:val="nil"/>
                <w:left w:val="nil"/>
                <w:bottom w:val="nil"/>
                <w:right w:val="nil"/>
                <w:between w:val="nil"/>
              </w:pBdr>
              <w:ind w:right="478"/>
              <w:jc w:val="both"/>
              <w:rPr>
                <w:color w:val="000000"/>
                <w:sz w:val="28"/>
                <w:szCs w:val="28"/>
              </w:rPr>
            </w:pPr>
          </w:p>
        </w:tc>
        <w:tc>
          <w:tcPr>
            <w:tcW w:w="1814" w:type="dxa"/>
          </w:tcPr>
          <w:p w14:paraId="13015CAA" w14:textId="77777777" w:rsidR="00B50ED0" w:rsidRDefault="00B50ED0">
            <w:pPr>
              <w:pBdr>
                <w:top w:val="nil"/>
                <w:left w:val="nil"/>
                <w:bottom w:val="nil"/>
                <w:right w:val="nil"/>
                <w:between w:val="nil"/>
              </w:pBdr>
              <w:ind w:right="478"/>
              <w:jc w:val="both"/>
              <w:rPr>
                <w:color w:val="000000"/>
                <w:sz w:val="28"/>
                <w:szCs w:val="28"/>
              </w:rPr>
            </w:pPr>
          </w:p>
        </w:tc>
        <w:tc>
          <w:tcPr>
            <w:tcW w:w="1214" w:type="dxa"/>
          </w:tcPr>
          <w:p w14:paraId="364CB269" w14:textId="77777777" w:rsidR="00B50ED0" w:rsidRDefault="00B50ED0">
            <w:pPr>
              <w:pBdr>
                <w:top w:val="nil"/>
                <w:left w:val="nil"/>
                <w:bottom w:val="nil"/>
                <w:right w:val="nil"/>
                <w:between w:val="nil"/>
              </w:pBdr>
              <w:ind w:right="478"/>
              <w:jc w:val="both"/>
              <w:rPr>
                <w:color w:val="000000"/>
                <w:sz w:val="28"/>
                <w:szCs w:val="28"/>
              </w:rPr>
            </w:pPr>
          </w:p>
        </w:tc>
      </w:tr>
    </w:tbl>
    <w:p w14:paraId="4149243F" w14:textId="77777777" w:rsidR="00B50ED0" w:rsidRDefault="00B50ED0">
      <w:pPr>
        <w:pBdr>
          <w:top w:val="nil"/>
          <w:left w:val="nil"/>
          <w:bottom w:val="nil"/>
          <w:right w:val="nil"/>
          <w:between w:val="nil"/>
        </w:pBdr>
        <w:spacing w:before="237"/>
        <w:ind w:right="478"/>
        <w:jc w:val="both"/>
        <w:rPr>
          <w:b/>
          <w:color w:val="000000"/>
          <w:sz w:val="28"/>
          <w:szCs w:val="28"/>
        </w:rPr>
      </w:pPr>
    </w:p>
    <w:p w14:paraId="2E005DE7" w14:textId="77777777" w:rsidR="00B50ED0" w:rsidRDefault="00F53FB0">
      <w:pPr>
        <w:pBdr>
          <w:top w:val="nil"/>
          <w:left w:val="nil"/>
          <w:bottom w:val="nil"/>
          <w:right w:val="nil"/>
          <w:between w:val="nil"/>
        </w:pBdr>
        <w:ind w:left="993" w:right="478"/>
        <w:jc w:val="both"/>
        <w:rPr>
          <w:color w:val="000000"/>
          <w:sz w:val="28"/>
          <w:szCs w:val="28"/>
        </w:rPr>
      </w:pPr>
      <w:r>
        <w:rPr>
          <w:color w:val="000000"/>
          <w:sz w:val="28"/>
          <w:szCs w:val="28"/>
        </w:rPr>
        <w:t>* Thực hành ghi phiếu báo nấu theo mầu trên.</w:t>
      </w:r>
    </w:p>
    <w:p w14:paraId="5F1F38AA" w14:textId="77777777" w:rsidR="00B50ED0" w:rsidRDefault="00F53FB0">
      <w:pPr>
        <w:pStyle w:val="Heading1"/>
        <w:ind w:left="993" w:right="478"/>
        <w:jc w:val="both"/>
      </w:pPr>
      <w:r>
        <w:t>3.2.9. Thẽ kho</w:t>
      </w:r>
    </w:p>
    <w:p w14:paraId="4BCDB21D" w14:textId="77777777" w:rsidR="00B50ED0" w:rsidRDefault="00F53FB0">
      <w:pPr>
        <w:numPr>
          <w:ilvl w:val="0"/>
          <w:numId w:val="66"/>
        </w:numPr>
        <w:pBdr>
          <w:top w:val="nil"/>
          <w:left w:val="nil"/>
          <w:bottom w:val="nil"/>
          <w:right w:val="nil"/>
          <w:between w:val="nil"/>
        </w:pBdr>
        <w:tabs>
          <w:tab w:val="left" w:pos="1268"/>
        </w:tabs>
        <w:spacing w:before="122"/>
        <w:ind w:right="478" w:firstLine="0"/>
        <w:jc w:val="both"/>
      </w:pPr>
      <w:r>
        <w:rPr>
          <w:color w:val="000000"/>
          <w:sz w:val="28"/>
          <w:szCs w:val="28"/>
        </w:rPr>
        <w:t>Thẻ kho theo dòi nhập, xuất, tồn kho từng loại nguyên liệu hàng hoá làm căn cứ đê xác định tránh nhiệm về nguyên liệu hàng hoá của thú kho.</w:t>
      </w:r>
    </w:p>
    <w:p w14:paraId="2D36F301" w14:textId="77777777" w:rsidR="00B50ED0" w:rsidRDefault="00F53FB0">
      <w:pPr>
        <w:numPr>
          <w:ilvl w:val="0"/>
          <w:numId w:val="66"/>
        </w:numPr>
        <w:pBdr>
          <w:top w:val="nil"/>
          <w:left w:val="nil"/>
          <w:bottom w:val="nil"/>
          <w:right w:val="nil"/>
          <w:between w:val="nil"/>
        </w:pBdr>
        <w:tabs>
          <w:tab w:val="left" w:pos="1268"/>
        </w:tabs>
        <w:spacing w:before="119"/>
        <w:ind w:left="1268" w:right="478" w:hanging="275"/>
        <w:jc w:val="both"/>
      </w:pPr>
      <w:r>
        <w:rPr>
          <w:color w:val="000000"/>
          <w:sz w:val="28"/>
          <w:szCs w:val="28"/>
        </w:rPr>
        <w:t>Hàng ngày thù kho căn cứ vào phiếu nhập kho, phiếu xuất kho đố ghi vào</w:t>
      </w:r>
    </w:p>
    <w:p w14:paraId="3015397E" w14:textId="77777777" w:rsidR="00B50ED0" w:rsidRDefault="00F53FB0">
      <w:pPr>
        <w:pBdr>
          <w:top w:val="nil"/>
          <w:left w:val="nil"/>
          <w:bottom w:val="nil"/>
          <w:right w:val="nil"/>
          <w:between w:val="nil"/>
        </w:pBdr>
        <w:ind w:left="993" w:right="478"/>
        <w:jc w:val="both"/>
        <w:rPr>
          <w:color w:val="000000"/>
          <w:sz w:val="28"/>
          <w:szCs w:val="28"/>
        </w:rPr>
      </w:pPr>
      <w:r>
        <w:rPr>
          <w:color w:val="000000"/>
          <w:sz w:val="28"/>
          <w:szCs w:val="28"/>
        </w:rPr>
        <w:t>thè kho và cuối ngày tính số tồn kho.</w:t>
      </w:r>
    </w:p>
    <w:p w14:paraId="394B5F3B" w14:textId="77777777" w:rsidR="00B50ED0" w:rsidRDefault="00F53FB0">
      <w:pPr>
        <w:numPr>
          <w:ilvl w:val="0"/>
          <w:numId w:val="66"/>
        </w:numPr>
        <w:pBdr>
          <w:top w:val="nil"/>
          <w:left w:val="nil"/>
          <w:bottom w:val="nil"/>
          <w:right w:val="nil"/>
          <w:between w:val="nil"/>
        </w:pBdr>
        <w:tabs>
          <w:tab w:val="left" w:pos="1268"/>
        </w:tabs>
        <w:spacing w:before="120"/>
        <w:ind w:right="478" w:firstLine="0"/>
        <w:jc w:val="both"/>
      </w:pPr>
      <w:r>
        <w:rPr>
          <w:color w:val="000000"/>
          <w:sz w:val="28"/>
          <w:szCs w:val="28"/>
        </w:rPr>
        <w:lastRenderedPageBreak/>
        <w:t>Mỗi thè kho chi ghi cho một loại nguyên liệu hàng hoá. Cuổi kỳ hoặc cuối tháng kế toán khách sạn, nhà hàng sè xuống kiêm kê kho và thay thè kho mới</w:t>
      </w:r>
    </w:p>
    <w:p w14:paraId="1B9126B7" w14:textId="77777777" w:rsidR="00B50ED0" w:rsidRDefault="00F53FB0">
      <w:pPr>
        <w:pBdr>
          <w:top w:val="nil"/>
          <w:left w:val="nil"/>
          <w:bottom w:val="nil"/>
          <w:right w:val="nil"/>
          <w:between w:val="nil"/>
        </w:pBdr>
        <w:tabs>
          <w:tab w:val="left" w:pos="5820"/>
        </w:tabs>
        <w:spacing w:before="119"/>
        <w:ind w:left="471" w:right="478"/>
        <w:jc w:val="both"/>
        <w:rPr>
          <w:color w:val="000000"/>
          <w:sz w:val="28"/>
          <w:szCs w:val="28"/>
        </w:rPr>
      </w:pPr>
      <w:r>
        <w:rPr>
          <w:color w:val="000000"/>
          <w:sz w:val="28"/>
          <w:szCs w:val="28"/>
        </w:rPr>
        <w:t>Đơn vị</w:t>
      </w:r>
      <w:r>
        <w:rPr>
          <w:color w:val="000000"/>
          <w:sz w:val="28"/>
          <w:szCs w:val="28"/>
        </w:rPr>
        <w:tab/>
        <w:t>MầusốS12-DN</w:t>
      </w:r>
    </w:p>
    <w:p w14:paraId="14DF67A1" w14:textId="2DB05324" w:rsidR="00B50ED0" w:rsidRDefault="00F53FB0" w:rsidP="00C82D31">
      <w:pPr>
        <w:pBdr>
          <w:top w:val="nil"/>
          <w:left w:val="nil"/>
          <w:bottom w:val="nil"/>
          <w:right w:val="nil"/>
          <w:between w:val="nil"/>
        </w:pBdr>
        <w:tabs>
          <w:tab w:val="left" w:pos="5734"/>
        </w:tabs>
        <w:spacing w:before="122"/>
        <w:ind w:left="471" w:right="478" w:firstLine="521"/>
        <w:jc w:val="both"/>
        <w:rPr>
          <w:color w:val="000000"/>
          <w:sz w:val="28"/>
          <w:szCs w:val="28"/>
        </w:rPr>
      </w:pPr>
      <w:r>
        <w:rPr>
          <w:color w:val="000000"/>
          <w:sz w:val="28"/>
          <w:szCs w:val="28"/>
        </w:rPr>
        <w:t>Địa chi: ................................................. (</w:t>
      </w:r>
      <w:r>
        <w:rPr>
          <w:color w:val="000000"/>
          <w:sz w:val="28"/>
          <w:szCs w:val="28"/>
        </w:rPr>
        <w:tab/>
        <w:t>Ban hành theo QĐ sổ 15/ 2006/ QĐ-BTCNgày 20/03/2006 của Bộ trường BTC</w:t>
      </w:r>
    </w:p>
    <w:p w14:paraId="59973C44" w14:textId="77777777" w:rsidR="00B50ED0" w:rsidRDefault="00F53FB0">
      <w:pPr>
        <w:pBdr>
          <w:top w:val="nil"/>
          <w:left w:val="nil"/>
          <w:bottom w:val="nil"/>
          <w:right w:val="nil"/>
          <w:between w:val="nil"/>
        </w:pBdr>
        <w:spacing w:before="122" w:line="328" w:lineRule="auto"/>
        <w:ind w:left="1842" w:right="478" w:firstLine="3543"/>
        <w:jc w:val="both"/>
        <w:rPr>
          <w:color w:val="000000"/>
          <w:sz w:val="28"/>
          <w:szCs w:val="28"/>
        </w:rPr>
      </w:pPr>
      <w:r>
        <w:rPr>
          <w:color w:val="000000"/>
          <w:sz w:val="28"/>
          <w:szCs w:val="28"/>
        </w:rPr>
        <w:t>THẺ KHO Tờ số: ...................................................</w:t>
      </w:r>
    </w:p>
    <w:p w14:paraId="19EFE010" w14:textId="77777777" w:rsidR="00B50ED0" w:rsidRDefault="00F53FB0">
      <w:pPr>
        <w:pBdr>
          <w:top w:val="nil"/>
          <w:left w:val="nil"/>
          <w:bottom w:val="nil"/>
          <w:right w:val="nil"/>
          <w:between w:val="nil"/>
        </w:pBdr>
        <w:spacing w:before="1"/>
        <w:ind w:left="1842" w:right="478"/>
        <w:jc w:val="both"/>
        <w:rPr>
          <w:color w:val="000000"/>
          <w:sz w:val="28"/>
          <w:szCs w:val="28"/>
        </w:rPr>
      </w:pPr>
      <w:r>
        <w:rPr>
          <w:color w:val="000000"/>
          <w:sz w:val="28"/>
          <w:szCs w:val="28"/>
        </w:rPr>
        <w:t>Tên nhàn hiệu, quy cách vật tư:.....................................................................</w:t>
      </w:r>
    </w:p>
    <w:p w14:paraId="227373BF" w14:textId="77777777" w:rsidR="00B50ED0" w:rsidRDefault="00F53FB0">
      <w:pPr>
        <w:pBdr>
          <w:top w:val="nil"/>
          <w:left w:val="nil"/>
          <w:bottom w:val="nil"/>
          <w:right w:val="nil"/>
          <w:between w:val="nil"/>
        </w:pBdr>
        <w:spacing w:before="120"/>
        <w:ind w:left="1842" w:right="478"/>
        <w:jc w:val="both"/>
        <w:rPr>
          <w:color w:val="000000"/>
          <w:sz w:val="28"/>
          <w:szCs w:val="28"/>
        </w:rPr>
      </w:pPr>
      <w:r>
        <w:rPr>
          <w:color w:val="000000"/>
          <w:sz w:val="28"/>
          <w:szCs w:val="28"/>
        </w:rPr>
        <w:t>Đơn vị tính: ....................................................................................................</w:t>
      </w:r>
    </w:p>
    <w:p w14:paraId="422C2720" w14:textId="77777777" w:rsidR="00B50ED0" w:rsidRDefault="00F53FB0">
      <w:pPr>
        <w:pBdr>
          <w:top w:val="nil"/>
          <w:left w:val="nil"/>
          <w:bottom w:val="nil"/>
          <w:right w:val="nil"/>
          <w:between w:val="nil"/>
        </w:pBdr>
        <w:spacing w:before="120"/>
        <w:ind w:left="1842" w:right="478"/>
        <w:jc w:val="both"/>
        <w:rPr>
          <w:color w:val="000000"/>
          <w:sz w:val="28"/>
          <w:szCs w:val="28"/>
        </w:rPr>
      </w:pPr>
      <w:r>
        <w:rPr>
          <w:color w:val="000000"/>
          <w:sz w:val="28"/>
          <w:szCs w:val="28"/>
        </w:rPr>
        <w:t>Mà số vật tư: ..................................................................................................</w:t>
      </w:r>
    </w:p>
    <w:p w14:paraId="32E5CE11" w14:textId="77777777" w:rsidR="00B50ED0" w:rsidRDefault="00F53FB0">
      <w:pPr>
        <w:pBdr>
          <w:top w:val="nil"/>
          <w:left w:val="nil"/>
          <w:bottom w:val="nil"/>
          <w:right w:val="nil"/>
          <w:between w:val="nil"/>
        </w:pBdr>
        <w:spacing w:before="119"/>
        <w:ind w:left="1842" w:right="478"/>
        <w:jc w:val="both"/>
        <w:rPr>
          <w:color w:val="000000"/>
          <w:sz w:val="28"/>
          <w:szCs w:val="28"/>
        </w:rPr>
      </w:pPr>
      <w:r>
        <w:rPr>
          <w:color w:val="000000"/>
          <w:sz w:val="28"/>
          <w:szCs w:val="28"/>
        </w:rPr>
        <w:t>Tên kho :</w:t>
      </w:r>
    </w:p>
    <w:p w14:paraId="351F3B0B" w14:textId="77777777" w:rsidR="00B50ED0" w:rsidRDefault="00F53FB0">
      <w:pPr>
        <w:spacing w:before="2"/>
        <w:ind w:left="1360" w:right="478"/>
        <w:jc w:val="both"/>
        <w:rPr>
          <w:sz w:val="28"/>
          <w:szCs w:val="28"/>
        </w:rPr>
      </w:pPr>
      <w:r>
        <w:rPr>
          <w:sz w:val="28"/>
          <w:szCs w:val="28"/>
        </w:rPr>
        <w:t>.....................................................................................................................................</w:t>
      </w:r>
    </w:p>
    <w:tbl>
      <w:tblPr>
        <w:tblStyle w:val="aff2"/>
        <w:tblW w:w="10243" w:type="dxa"/>
        <w:tblInd w:w="8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1"/>
        <w:gridCol w:w="1152"/>
        <w:gridCol w:w="893"/>
        <w:gridCol w:w="787"/>
        <w:gridCol w:w="1906"/>
        <w:gridCol w:w="840"/>
        <w:gridCol w:w="1009"/>
        <w:gridCol w:w="936"/>
        <w:gridCol w:w="888"/>
        <w:gridCol w:w="1171"/>
      </w:tblGrid>
      <w:tr w:rsidR="00B50ED0" w14:paraId="4D2F2F66" w14:textId="77777777">
        <w:trPr>
          <w:trHeight w:val="527"/>
        </w:trPr>
        <w:tc>
          <w:tcPr>
            <w:tcW w:w="662" w:type="dxa"/>
            <w:vMerge w:val="restart"/>
          </w:tcPr>
          <w:p w14:paraId="0A28D8CF" w14:textId="77777777" w:rsidR="00B50ED0" w:rsidRDefault="00B50ED0">
            <w:pPr>
              <w:pBdr>
                <w:top w:val="nil"/>
                <w:left w:val="nil"/>
                <w:bottom w:val="nil"/>
                <w:right w:val="nil"/>
                <w:between w:val="nil"/>
              </w:pBdr>
              <w:spacing w:before="172"/>
              <w:ind w:right="478"/>
              <w:jc w:val="both"/>
              <w:rPr>
                <w:color w:val="000000"/>
                <w:sz w:val="28"/>
                <w:szCs w:val="28"/>
              </w:rPr>
            </w:pPr>
          </w:p>
          <w:p w14:paraId="5C123F6F" w14:textId="77777777" w:rsidR="00B50ED0" w:rsidRDefault="00F53FB0">
            <w:pPr>
              <w:pBdr>
                <w:top w:val="nil"/>
                <w:left w:val="nil"/>
                <w:bottom w:val="nil"/>
                <w:right w:val="nil"/>
                <w:between w:val="nil"/>
              </w:pBdr>
              <w:ind w:left="9" w:right="478"/>
              <w:jc w:val="both"/>
              <w:rPr>
                <w:b/>
                <w:color w:val="000000"/>
                <w:sz w:val="28"/>
                <w:szCs w:val="28"/>
              </w:rPr>
            </w:pPr>
            <w:r>
              <w:rPr>
                <w:b/>
                <w:color w:val="000000"/>
                <w:sz w:val="28"/>
                <w:szCs w:val="28"/>
              </w:rPr>
              <w:t>STT</w:t>
            </w:r>
          </w:p>
        </w:tc>
        <w:tc>
          <w:tcPr>
            <w:tcW w:w="1152" w:type="dxa"/>
            <w:vMerge w:val="restart"/>
          </w:tcPr>
          <w:p w14:paraId="4318750B" w14:textId="77777777" w:rsidR="00B50ED0" w:rsidRDefault="00F53FB0">
            <w:pPr>
              <w:pBdr>
                <w:top w:val="nil"/>
                <w:left w:val="nil"/>
                <w:bottom w:val="nil"/>
                <w:right w:val="nil"/>
                <w:between w:val="nil"/>
              </w:pBdr>
              <w:spacing w:before="173"/>
              <w:ind w:left="9" w:right="478"/>
              <w:jc w:val="both"/>
              <w:rPr>
                <w:b/>
                <w:color w:val="000000"/>
                <w:sz w:val="28"/>
                <w:szCs w:val="28"/>
              </w:rPr>
            </w:pPr>
            <w:r>
              <w:rPr>
                <w:b/>
                <w:color w:val="000000"/>
                <w:sz w:val="28"/>
                <w:szCs w:val="28"/>
              </w:rPr>
              <w:t>Ngày tháng chứng từ</w:t>
            </w:r>
          </w:p>
        </w:tc>
        <w:tc>
          <w:tcPr>
            <w:tcW w:w="1680" w:type="dxa"/>
            <w:gridSpan w:val="2"/>
          </w:tcPr>
          <w:p w14:paraId="1C4EFA2B" w14:textId="77777777" w:rsidR="00B50ED0" w:rsidRDefault="00F53FB0">
            <w:pPr>
              <w:pBdr>
                <w:top w:val="nil"/>
                <w:left w:val="nil"/>
                <w:bottom w:val="nil"/>
                <w:right w:val="nil"/>
                <w:between w:val="nil"/>
              </w:pBdr>
              <w:spacing w:before="163"/>
              <w:ind w:left="9" w:right="478"/>
              <w:jc w:val="both"/>
              <w:rPr>
                <w:b/>
                <w:color w:val="000000"/>
                <w:sz w:val="28"/>
                <w:szCs w:val="28"/>
              </w:rPr>
            </w:pPr>
            <w:r>
              <w:rPr>
                <w:b/>
                <w:color w:val="000000"/>
                <w:sz w:val="28"/>
                <w:szCs w:val="28"/>
              </w:rPr>
              <w:t>Chứng từ</w:t>
            </w:r>
          </w:p>
        </w:tc>
        <w:tc>
          <w:tcPr>
            <w:tcW w:w="1906" w:type="dxa"/>
            <w:vMerge w:val="restart"/>
          </w:tcPr>
          <w:p w14:paraId="1CE00EED" w14:textId="77777777" w:rsidR="00B50ED0" w:rsidRDefault="00B50ED0">
            <w:pPr>
              <w:pBdr>
                <w:top w:val="nil"/>
                <w:left w:val="nil"/>
                <w:bottom w:val="nil"/>
                <w:right w:val="nil"/>
                <w:between w:val="nil"/>
              </w:pBdr>
              <w:spacing w:before="172"/>
              <w:ind w:right="478"/>
              <w:jc w:val="both"/>
              <w:rPr>
                <w:color w:val="000000"/>
                <w:sz w:val="28"/>
                <w:szCs w:val="28"/>
              </w:rPr>
            </w:pPr>
          </w:p>
          <w:p w14:paraId="5AA962A0" w14:textId="77777777" w:rsidR="00B50ED0" w:rsidRDefault="00F53FB0">
            <w:pPr>
              <w:pBdr>
                <w:top w:val="nil"/>
                <w:left w:val="nil"/>
                <w:bottom w:val="nil"/>
                <w:right w:val="nil"/>
                <w:between w:val="nil"/>
              </w:pBdr>
              <w:ind w:left="10" w:right="478"/>
              <w:jc w:val="both"/>
              <w:rPr>
                <w:b/>
                <w:color w:val="000000"/>
                <w:sz w:val="28"/>
                <w:szCs w:val="28"/>
              </w:rPr>
            </w:pPr>
            <w:r>
              <w:rPr>
                <w:b/>
                <w:color w:val="000000"/>
                <w:sz w:val="28"/>
                <w:szCs w:val="28"/>
              </w:rPr>
              <w:t>Diễn giãi</w:t>
            </w:r>
          </w:p>
        </w:tc>
        <w:tc>
          <w:tcPr>
            <w:tcW w:w="840" w:type="dxa"/>
            <w:vMerge w:val="restart"/>
          </w:tcPr>
          <w:p w14:paraId="2F398DBC" w14:textId="77777777" w:rsidR="00B50ED0" w:rsidRDefault="00F53FB0">
            <w:pPr>
              <w:pBdr>
                <w:top w:val="nil"/>
                <w:left w:val="nil"/>
                <w:bottom w:val="nil"/>
                <w:right w:val="nil"/>
                <w:between w:val="nil"/>
              </w:pBdr>
              <w:spacing w:before="173"/>
              <w:ind w:left="10" w:right="478"/>
              <w:jc w:val="both"/>
              <w:rPr>
                <w:b/>
                <w:color w:val="000000"/>
                <w:sz w:val="28"/>
                <w:szCs w:val="28"/>
              </w:rPr>
            </w:pPr>
            <w:r>
              <w:rPr>
                <w:b/>
                <w:color w:val="000000"/>
                <w:sz w:val="28"/>
                <w:szCs w:val="28"/>
              </w:rPr>
              <w:t>Ngày nhập, xuất</w:t>
            </w:r>
          </w:p>
        </w:tc>
        <w:tc>
          <w:tcPr>
            <w:tcW w:w="2833" w:type="dxa"/>
            <w:gridSpan w:val="3"/>
          </w:tcPr>
          <w:p w14:paraId="4DFF3791" w14:textId="77777777" w:rsidR="00B50ED0" w:rsidRDefault="00F53FB0">
            <w:pPr>
              <w:pBdr>
                <w:top w:val="nil"/>
                <w:left w:val="nil"/>
                <w:bottom w:val="nil"/>
                <w:right w:val="nil"/>
                <w:between w:val="nil"/>
              </w:pBdr>
              <w:spacing w:before="163"/>
              <w:ind w:left="10" w:right="478"/>
              <w:jc w:val="both"/>
              <w:rPr>
                <w:b/>
                <w:color w:val="000000"/>
                <w:sz w:val="28"/>
                <w:szCs w:val="28"/>
              </w:rPr>
            </w:pPr>
            <w:r>
              <w:rPr>
                <w:b/>
                <w:color w:val="000000"/>
                <w:sz w:val="28"/>
                <w:szCs w:val="28"/>
              </w:rPr>
              <w:t>Số lượng</w:t>
            </w:r>
          </w:p>
        </w:tc>
        <w:tc>
          <w:tcPr>
            <w:tcW w:w="1171" w:type="dxa"/>
            <w:vMerge w:val="restart"/>
          </w:tcPr>
          <w:p w14:paraId="5303A073" w14:textId="77777777" w:rsidR="00B50ED0" w:rsidRDefault="00F53FB0">
            <w:pPr>
              <w:pBdr>
                <w:top w:val="nil"/>
                <w:left w:val="nil"/>
                <w:bottom w:val="nil"/>
                <w:right w:val="nil"/>
                <w:between w:val="nil"/>
              </w:pBdr>
              <w:spacing w:before="173"/>
              <w:ind w:left="10" w:right="478"/>
              <w:jc w:val="both"/>
              <w:rPr>
                <w:b/>
                <w:color w:val="000000"/>
                <w:sz w:val="28"/>
                <w:szCs w:val="28"/>
              </w:rPr>
            </w:pPr>
            <w:r>
              <w:rPr>
                <w:b/>
                <w:color w:val="000000"/>
                <w:sz w:val="28"/>
                <w:szCs w:val="28"/>
              </w:rPr>
              <w:t>Ký xác nhận cùa kế 'toán</w:t>
            </w:r>
          </w:p>
        </w:tc>
      </w:tr>
      <w:tr w:rsidR="00B50ED0" w14:paraId="5840A021" w14:textId="77777777">
        <w:trPr>
          <w:trHeight w:val="652"/>
        </w:trPr>
        <w:tc>
          <w:tcPr>
            <w:tcW w:w="662" w:type="dxa"/>
            <w:vMerge/>
          </w:tcPr>
          <w:p w14:paraId="263A2ACE" w14:textId="77777777" w:rsidR="00B50ED0" w:rsidRDefault="00B50ED0">
            <w:pPr>
              <w:pBdr>
                <w:top w:val="nil"/>
                <w:left w:val="nil"/>
                <w:bottom w:val="nil"/>
                <w:right w:val="nil"/>
                <w:between w:val="nil"/>
              </w:pBdr>
              <w:spacing w:line="276" w:lineRule="auto"/>
              <w:ind w:right="478"/>
              <w:jc w:val="both"/>
              <w:rPr>
                <w:b/>
                <w:color w:val="000000"/>
                <w:sz w:val="28"/>
                <w:szCs w:val="28"/>
              </w:rPr>
            </w:pPr>
          </w:p>
        </w:tc>
        <w:tc>
          <w:tcPr>
            <w:tcW w:w="1152" w:type="dxa"/>
            <w:vMerge/>
          </w:tcPr>
          <w:p w14:paraId="2088F701" w14:textId="77777777" w:rsidR="00B50ED0" w:rsidRDefault="00B50ED0">
            <w:pPr>
              <w:pBdr>
                <w:top w:val="nil"/>
                <w:left w:val="nil"/>
                <w:bottom w:val="nil"/>
                <w:right w:val="nil"/>
                <w:between w:val="nil"/>
              </w:pBdr>
              <w:spacing w:line="276" w:lineRule="auto"/>
              <w:ind w:right="478"/>
              <w:jc w:val="both"/>
              <w:rPr>
                <w:b/>
                <w:color w:val="000000"/>
                <w:sz w:val="28"/>
                <w:szCs w:val="28"/>
              </w:rPr>
            </w:pPr>
          </w:p>
        </w:tc>
        <w:tc>
          <w:tcPr>
            <w:tcW w:w="893" w:type="dxa"/>
          </w:tcPr>
          <w:p w14:paraId="4178B6DB" w14:textId="77777777" w:rsidR="00B50ED0" w:rsidRDefault="00F53FB0">
            <w:pPr>
              <w:pBdr>
                <w:top w:val="nil"/>
                <w:left w:val="nil"/>
                <w:bottom w:val="nil"/>
                <w:right w:val="nil"/>
                <w:between w:val="nil"/>
              </w:pBdr>
              <w:spacing w:before="225"/>
              <w:ind w:left="9" w:right="478"/>
              <w:jc w:val="both"/>
              <w:rPr>
                <w:b/>
                <w:color w:val="000000"/>
                <w:sz w:val="28"/>
                <w:szCs w:val="28"/>
              </w:rPr>
            </w:pPr>
            <w:r>
              <w:rPr>
                <w:b/>
                <w:color w:val="000000"/>
                <w:sz w:val="28"/>
                <w:szCs w:val="28"/>
              </w:rPr>
              <w:t>Nhập</w:t>
            </w:r>
          </w:p>
        </w:tc>
        <w:tc>
          <w:tcPr>
            <w:tcW w:w="787" w:type="dxa"/>
          </w:tcPr>
          <w:p w14:paraId="4F0BD310" w14:textId="77777777" w:rsidR="00B50ED0" w:rsidRDefault="00F53FB0">
            <w:pPr>
              <w:pBdr>
                <w:top w:val="nil"/>
                <w:left w:val="nil"/>
                <w:bottom w:val="nil"/>
                <w:right w:val="nil"/>
                <w:between w:val="nil"/>
              </w:pBdr>
              <w:spacing w:before="225"/>
              <w:ind w:left="10" w:right="478"/>
              <w:jc w:val="both"/>
              <w:rPr>
                <w:b/>
                <w:color w:val="000000"/>
                <w:sz w:val="28"/>
                <w:szCs w:val="28"/>
              </w:rPr>
            </w:pPr>
            <w:r>
              <w:rPr>
                <w:b/>
                <w:color w:val="000000"/>
                <w:sz w:val="28"/>
                <w:szCs w:val="28"/>
              </w:rPr>
              <w:t>Xuất</w:t>
            </w:r>
          </w:p>
        </w:tc>
        <w:tc>
          <w:tcPr>
            <w:tcW w:w="1906" w:type="dxa"/>
            <w:vMerge/>
          </w:tcPr>
          <w:p w14:paraId="13ACEF0C" w14:textId="77777777" w:rsidR="00B50ED0" w:rsidRDefault="00B50ED0">
            <w:pPr>
              <w:pBdr>
                <w:top w:val="nil"/>
                <w:left w:val="nil"/>
                <w:bottom w:val="nil"/>
                <w:right w:val="nil"/>
                <w:between w:val="nil"/>
              </w:pBdr>
              <w:spacing w:line="276" w:lineRule="auto"/>
              <w:ind w:right="478"/>
              <w:jc w:val="both"/>
              <w:rPr>
                <w:b/>
                <w:color w:val="000000"/>
                <w:sz w:val="28"/>
                <w:szCs w:val="28"/>
              </w:rPr>
            </w:pPr>
          </w:p>
        </w:tc>
        <w:tc>
          <w:tcPr>
            <w:tcW w:w="840" w:type="dxa"/>
            <w:vMerge/>
          </w:tcPr>
          <w:p w14:paraId="6C5B57DA" w14:textId="77777777" w:rsidR="00B50ED0" w:rsidRDefault="00B50ED0">
            <w:pPr>
              <w:pBdr>
                <w:top w:val="nil"/>
                <w:left w:val="nil"/>
                <w:bottom w:val="nil"/>
                <w:right w:val="nil"/>
                <w:between w:val="nil"/>
              </w:pBdr>
              <w:spacing w:line="276" w:lineRule="auto"/>
              <w:ind w:right="478"/>
              <w:jc w:val="both"/>
              <w:rPr>
                <w:b/>
                <w:color w:val="000000"/>
                <w:sz w:val="28"/>
                <w:szCs w:val="28"/>
              </w:rPr>
            </w:pPr>
          </w:p>
        </w:tc>
        <w:tc>
          <w:tcPr>
            <w:tcW w:w="1009" w:type="dxa"/>
          </w:tcPr>
          <w:p w14:paraId="074644C1" w14:textId="77777777" w:rsidR="00B50ED0" w:rsidRDefault="00F53FB0">
            <w:pPr>
              <w:pBdr>
                <w:top w:val="nil"/>
                <w:left w:val="nil"/>
                <w:bottom w:val="nil"/>
                <w:right w:val="nil"/>
                <w:between w:val="nil"/>
              </w:pBdr>
              <w:spacing w:before="225"/>
              <w:ind w:left="10" w:right="478"/>
              <w:jc w:val="both"/>
              <w:rPr>
                <w:b/>
                <w:color w:val="000000"/>
                <w:sz w:val="28"/>
                <w:szCs w:val="28"/>
              </w:rPr>
            </w:pPr>
            <w:r>
              <w:rPr>
                <w:b/>
                <w:color w:val="000000"/>
                <w:sz w:val="28"/>
                <w:szCs w:val="28"/>
              </w:rPr>
              <w:t>Nhập</w:t>
            </w:r>
          </w:p>
        </w:tc>
        <w:tc>
          <w:tcPr>
            <w:tcW w:w="936" w:type="dxa"/>
          </w:tcPr>
          <w:p w14:paraId="2DC84BA6" w14:textId="77777777" w:rsidR="00B50ED0" w:rsidRDefault="00F53FB0">
            <w:pPr>
              <w:pBdr>
                <w:top w:val="nil"/>
                <w:left w:val="nil"/>
                <w:bottom w:val="nil"/>
                <w:right w:val="nil"/>
                <w:between w:val="nil"/>
              </w:pBdr>
              <w:spacing w:before="225"/>
              <w:ind w:left="9" w:right="478"/>
              <w:jc w:val="both"/>
              <w:rPr>
                <w:b/>
                <w:color w:val="000000"/>
                <w:sz w:val="28"/>
                <w:szCs w:val="28"/>
              </w:rPr>
            </w:pPr>
            <w:r>
              <w:rPr>
                <w:b/>
                <w:color w:val="000000"/>
                <w:sz w:val="28"/>
                <w:szCs w:val="28"/>
              </w:rPr>
              <w:t>Xuất</w:t>
            </w:r>
          </w:p>
        </w:tc>
        <w:tc>
          <w:tcPr>
            <w:tcW w:w="888" w:type="dxa"/>
          </w:tcPr>
          <w:p w14:paraId="780AE73C" w14:textId="77777777" w:rsidR="00B50ED0" w:rsidRDefault="00F53FB0">
            <w:pPr>
              <w:pBdr>
                <w:top w:val="nil"/>
                <w:left w:val="nil"/>
                <w:bottom w:val="nil"/>
                <w:right w:val="nil"/>
                <w:between w:val="nil"/>
              </w:pBdr>
              <w:spacing w:before="225"/>
              <w:ind w:left="9" w:right="478"/>
              <w:jc w:val="both"/>
              <w:rPr>
                <w:b/>
                <w:color w:val="000000"/>
                <w:sz w:val="28"/>
                <w:szCs w:val="28"/>
              </w:rPr>
            </w:pPr>
            <w:r>
              <w:rPr>
                <w:b/>
                <w:color w:val="000000"/>
                <w:sz w:val="28"/>
                <w:szCs w:val="28"/>
              </w:rPr>
              <w:t>Tồn</w:t>
            </w:r>
          </w:p>
        </w:tc>
        <w:tc>
          <w:tcPr>
            <w:tcW w:w="1171" w:type="dxa"/>
            <w:vMerge/>
          </w:tcPr>
          <w:p w14:paraId="5555D105" w14:textId="77777777" w:rsidR="00B50ED0" w:rsidRDefault="00B50ED0">
            <w:pPr>
              <w:pBdr>
                <w:top w:val="nil"/>
                <w:left w:val="nil"/>
                <w:bottom w:val="nil"/>
                <w:right w:val="nil"/>
                <w:between w:val="nil"/>
              </w:pBdr>
              <w:spacing w:line="276" w:lineRule="auto"/>
              <w:ind w:right="478"/>
              <w:jc w:val="both"/>
              <w:rPr>
                <w:b/>
                <w:color w:val="000000"/>
                <w:sz w:val="28"/>
                <w:szCs w:val="28"/>
              </w:rPr>
            </w:pPr>
          </w:p>
        </w:tc>
      </w:tr>
      <w:tr w:rsidR="00B50ED0" w14:paraId="57BDAB65" w14:textId="77777777">
        <w:trPr>
          <w:trHeight w:val="532"/>
        </w:trPr>
        <w:tc>
          <w:tcPr>
            <w:tcW w:w="662" w:type="dxa"/>
          </w:tcPr>
          <w:p w14:paraId="424C00BC" w14:textId="77777777" w:rsidR="00B50ED0" w:rsidRDefault="00F53FB0">
            <w:pPr>
              <w:pBdr>
                <w:top w:val="nil"/>
                <w:left w:val="nil"/>
                <w:bottom w:val="nil"/>
                <w:right w:val="nil"/>
                <w:between w:val="nil"/>
              </w:pBdr>
              <w:spacing w:before="165"/>
              <w:ind w:left="9" w:right="478"/>
              <w:jc w:val="both"/>
              <w:rPr>
                <w:b/>
                <w:color w:val="000000"/>
                <w:sz w:val="28"/>
                <w:szCs w:val="28"/>
              </w:rPr>
            </w:pPr>
            <w:r>
              <w:rPr>
                <w:b/>
                <w:color w:val="000000"/>
                <w:sz w:val="28"/>
                <w:szCs w:val="28"/>
              </w:rPr>
              <w:t>A</w:t>
            </w:r>
          </w:p>
        </w:tc>
        <w:tc>
          <w:tcPr>
            <w:tcW w:w="1152" w:type="dxa"/>
          </w:tcPr>
          <w:p w14:paraId="78C4F19A" w14:textId="77777777" w:rsidR="00B50ED0" w:rsidRDefault="00F53FB0">
            <w:pPr>
              <w:pBdr>
                <w:top w:val="nil"/>
                <w:left w:val="nil"/>
                <w:bottom w:val="nil"/>
                <w:right w:val="nil"/>
                <w:between w:val="nil"/>
              </w:pBdr>
              <w:spacing w:before="165"/>
              <w:ind w:left="9" w:right="478"/>
              <w:jc w:val="both"/>
              <w:rPr>
                <w:b/>
                <w:color w:val="000000"/>
                <w:sz w:val="28"/>
                <w:szCs w:val="28"/>
              </w:rPr>
            </w:pPr>
            <w:r>
              <w:rPr>
                <w:b/>
                <w:color w:val="000000"/>
                <w:sz w:val="28"/>
                <w:szCs w:val="28"/>
              </w:rPr>
              <w:t>B</w:t>
            </w:r>
          </w:p>
        </w:tc>
        <w:tc>
          <w:tcPr>
            <w:tcW w:w="893" w:type="dxa"/>
          </w:tcPr>
          <w:p w14:paraId="3675A1D3" w14:textId="77777777" w:rsidR="00B50ED0" w:rsidRDefault="00F53FB0">
            <w:pPr>
              <w:pBdr>
                <w:top w:val="nil"/>
                <w:left w:val="nil"/>
                <w:bottom w:val="nil"/>
                <w:right w:val="nil"/>
                <w:between w:val="nil"/>
              </w:pBdr>
              <w:spacing w:before="165"/>
              <w:ind w:left="9" w:right="478"/>
              <w:jc w:val="both"/>
              <w:rPr>
                <w:color w:val="000000"/>
                <w:sz w:val="28"/>
                <w:szCs w:val="28"/>
              </w:rPr>
            </w:pPr>
            <w:r>
              <w:rPr>
                <w:color w:val="000000"/>
                <w:sz w:val="28"/>
                <w:szCs w:val="28"/>
              </w:rPr>
              <w:t>c</w:t>
            </w:r>
          </w:p>
        </w:tc>
        <w:tc>
          <w:tcPr>
            <w:tcW w:w="787" w:type="dxa"/>
          </w:tcPr>
          <w:p w14:paraId="59CDDF50" w14:textId="77777777" w:rsidR="00B50ED0" w:rsidRDefault="00F53FB0">
            <w:pPr>
              <w:pBdr>
                <w:top w:val="nil"/>
                <w:left w:val="nil"/>
                <w:bottom w:val="nil"/>
                <w:right w:val="nil"/>
                <w:between w:val="nil"/>
              </w:pBdr>
              <w:spacing w:before="165"/>
              <w:ind w:left="10" w:right="478"/>
              <w:jc w:val="both"/>
              <w:rPr>
                <w:b/>
                <w:color w:val="000000"/>
                <w:sz w:val="28"/>
                <w:szCs w:val="28"/>
              </w:rPr>
            </w:pPr>
            <w:r>
              <w:rPr>
                <w:b/>
                <w:color w:val="000000"/>
                <w:sz w:val="28"/>
                <w:szCs w:val="28"/>
              </w:rPr>
              <w:t>D</w:t>
            </w:r>
          </w:p>
        </w:tc>
        <w:tc>
          <w:tcPr>
            <w:tcW w:w="1906" w:type="dxa"/>
          </w:tcPr>
          <w:p w14:paraId="49FCDABA" w14:textId="77777777" w:rsidR="00B50ED0" w:rsidRDefault="00F53FB0">
            <w:pPr>
              <w:pBdr>
                <w:top w:val="nil"/>
                <w:left w:val="nil"/>
                <w:bottom w:val="nil"/>
                <w:right w:val="nil"/>
                <w:between w:val="nil"/>
              </w:pBdr>
              <w:spacing w:before="165"/>
              <w:ind w:left="10" w:right="478"/>
              <w:jc w:val="both"/>
              <w:rPr>
                <w:b/>
                <w:color w:val="000000"/>
                <w:sz w:val="28"/>
                <w:szCs w:val="28"/>
              </w:rPr>
            </w:pPr>
            <w:r>
              <w:rPr>
                <w:b/>
                <w:color w:val="000000"/>
                <w:sz w:val="28"/>
                <w:szCs w:val="28"/>
              </w:rPr>
              <w:t>E</w:t>
            </w:r>
          </w:p>
        </w:tc>
        <w:tc>
          <w:tcPr>
            <w:tcW w:w="840" w:type="dxa"/>
          </w:tcPr>
          <w:p w14:paraId="045FE32C" w14:textId="77777777" w:rsidR="00B50ED0" w:rsidRDefault="00F53FB0">
            <w:pPr>
              <w:pBdr>
                <w:top w:val="nil"/>
                <w:left w:val="nil"/>
                <w:bottom w:val="nil"/>
                <w:right w:val="nil"/>
                <w:between w:val="nil"/>
              </w:pBdr>
              <w:spacing w:before="165"/>
              <w:ind w:left="10" w:right="478"/>
              <w:jc w:val="both"/>
              <w:rPr>
                <w:b/>
                <w:color w:val="000000"/>
                <w:sz w:val="28"/>
                <w:szCs w:val="28"/>
              </w:rPr>
            </w:pPr>
            <w:r>
              <w:rPr>
                <w:b/>
                <w:color w:val="000000"/>
                <w:sz w:val="28"/>
                <w:szCs w:val="28"/>
              </w:rPr>
              <w:t>F</w:t>
            </w:r>
          </w:p>
        </w:tc>
        <w:tc>
          <w:tcPr>
            <w:tcW w:w="1009" w:type="dxa"/>
          </w:tcPr>
          <w:p w14:paraId="6D9ABB0A" w14:textId="77777777" w:rsidR="00B50ED0" w:rsidRDefault="00F53FB0">
            <w:pPr>
              <w:pBdr>
                <w:top w:val="nil"/>
                <w:left w:val="nil"/>
                <w:bottom w:val="nil"/>
                <w:right w:val="nil"/>
                <w:between w:val="nil"/>
              </w:pBdr>
              <w:spacing w:before="165"/>
              <w:ind w:left="10" w:right="478"/>
              <w:jc w:val="both"/>
              <w:rPr>
                <w:b/>
                <w:color w:val="000000"/>
                <w:sz w:val="28"/>
                <w:szCs w:val="28"/>
              </w:rPr>
            </w:pPr>
            <w:r>
              <w:rPr>
                <w:b/>
                <w:color w:val="000000"/>
                <w:sz w:val="28"/>
                <w:szCs w:val="28"/>
              </w:rPr>
              <w:t>1</w:t>
            </w:r>
          </w:p>
        </w:tc>
        <w:tc>
          <w:tcPr>
            <w:tcW w:w="936" w:type="dxa"/>
          </w:tcPr>
          <w:p w14:paraId="64066757" w14:textId="77777777" w:rsidR="00B50ED0" w:rsidRDefault="00F53FB0">
            <w:pPr>
              <w:pBdr>
                <w:top w:val="nil"/>
                <w:left w:val="nil"/>
                <w:bottom w:val="nil"/>
                <w:right w:val="nil"/>
                <w:between w:val="nil"/>
              </w:pBdr>
              <w:spacing w:before="165"/>
              <w:ind w:left="9" w:right="478"/>
              <w:jc w:val="both"/>
              <w:rPr>
                <w:color w:val="000000"/>
                <w:sz w:val="28"/>
                <w:szCs w:val="28"/>
              </w:rPr>
            </w:pPr>
            <w:r>
              <w:rPr>
                <w:color w:val="000000"/>
                <w:sz w:val="28"/>
                <w:szCs w:val="28"/>
              </w:rPr>
              <w:t>2</w:t>
            </w:r>
          </w:p>
        </w:tc>
        <w:tc>
          <w:tcPr>
            <w:tcW w:w="888" w:type="dxa"/>
          </w:tcPr>
          <w:p w14:paraId="64B7666B" w14:textId="77777777" w:rsidR="00B50ED0" w:rsidRDefault="00F53FB0">
            <w:pPr>
              <w:pBdr>
                <w:top w:val="nil"/>
                <w:left w:val="nil"/>
                <w:bottom w:val="nil"/>
                <w:right w:val="nil"/>
                <w:between w:val="nil"/>
              </w:pBdr>
              <w:spacing w:before="165"/>
              <w:ind w:left="9" w:right="478"/>
              <w:jc w:val="both"/>
              <w:rPr>
                <w:b/>
                <w:color w:val="000000"/>
                <w:sz w:val="28"/>
                <w:szCs w:val="28"/>
              </w:rPr>
            </w:pPr>
            <w:r>
              <w:rPr>
                <w:b/>
                <w:color w:val="000000"/>
                <w:sz w:val="28"/>
                <w:szCs w:val="28"/>
              </w:rPr>
              <w:t>3</w:t>
            </w:r>
          </w:p>
        </w:tc>
        <w:tc>
          <w:tcPr>
            <w:tcW w:w="1171" w:type="dxa"/>
          </w:tcPr>
          <w:p w14:paraId="6AE113B3" w14:textId="77777777" w:rsidR="00B50ED0" w:rsidRDefault="00F53FB0">
            <w:pPr>
              <w:pBdr>
                <w:top w:val="nil"/>
                <w:left w:val="nil"/>
                <w:bottom w:val="nil"/>
                <w:right w:val="nil"/>
                <w:between w:val="nil"/>
              </w:pBdr>
              <w:spacing w:before="165"/>
              <w:ind w:left="10" w:right="478"/>
              <w:jc w:val="both"/>
              <w:rPr>
                <w:b/>
                <w:color w:val="000000"/>
                <w:sz w:val="28"/>
                <w:szCs w:val="28"/>
              </w:rPr>
            </w:pPr>
            <w:r>
              <w:rPr>
                <w:b/>
                <w:color w:val="000000"/>
                <w:sz w:val="28"/>
                <w:szCs w:val="28"/>
              </w:rPr>
              <w:t>G</w:t>
            </w:r>
          </w:p>
        </w:tc>
      </w:tr>
      <w:tr w:rsidR="00B50ED0" w14:paraId="39F06311" w14:textId="77777777">
        <w:trPr>
          <w:trHeight w:val="954"/>
        </w:trPr>
        <w:tc>
          <w:tcPr>
            <w:tcW w:w="662" w:type="dxa"/>
          </w:tcPr>
          <w:p w14:paraId="226514CA" w14:textId="77777777" w:rsidR="00B50ED0" w:rsidRDefault="00B50ED0">
            <w:pPr>
              <w:pBdr>
                <w:top w:val="nil"/>
                <w:left w:val="nil"/>
                <w:bottom w:val="nil"/>
                <w:right w:val="nil"/>
                <w:between w:val="nil"/>
              </w:pBdr>
              <w:ind w:right="478"/>
              <w:jc w:val="both"/>
              <w:rPr>
                <w:color w:val="000000"/>
                <w:sz w:val="28"/>
                <w:szCs w:val="28"/>
              </w:rPr>
            </w:pPr>
          </w:p>
        </w:tc>
        <w:tc>
          <w:tcPr>
            <w:tcW w:w="1152" w:type="dxa"/>
          </w:tcPr>
          <w:p w14:paraId="1ADB4DB8" w14:textId="77777777" w:rsidR="00B50ED0" w:rsidRDefault="00B50ED0">
            <w:pPr>
              <w:pBdr>
                <w:top w:val="nil"/>
                <w:left w:val="nil"/>
                <w:bottom w:val="nil"/>
                <w:right w:val="nil"/>
                <w:between w:val="nil"/>
              </w:pBdr>
              <w:ind w:right="478"/>
              <w:jc w:val="both"/>
              <w:rPr>
                <w:color w:val="000000"/>
                <w:sz w:val="28"/>
                <w:szCs w:val="28"/>
              </w:rPr>
            </w:pPr>
          </w:p>
        </w:tc>
        <w:tc>
          <w:tcPr>
            <w:tcW w:w="893" w:type="dxa"/>
          </w:tcPr>
          <w:p w14:paraId="6A41587E" w14:textId="77777777" w:rsidR="00B50ED0" w:rsidRDefault="00B50ED0">
            <w:pPr>
              <w:pBdr>
                <w:top w:val="nil"/>
                <w:left w:val="nil"/>
                <w:bottom w:val="nil"/>
                <w:right w:val="nil"/>
                <w:between w:val="nil"/>
              </w:pBdr>
              <w:ind w:right="478"/>
              <w:jc w:val="both"/>
              <w:rPr>
                <w:color w:val="000000"/>
                <w:sz w:val="28"/>
                <w:szCs w:val="28"/>
              </w:rPr>
            </w:pPr>
          </w:p>
        </w:tc>
        <w:tc>
          <w:tcPr>
            <w:tcW w:w="787" w:type="dxa"/>
          </w:tcPr>
          <w:p w14:paraId="67ECD301" w14:textId="77777777" w:rsidR="00B50ED0" w:rsidRDefault="00B50ED0">
            <w:pPr>
              <w:pBdr>
                <w:top w:val="nil"/>
                <w:left w:val="nil"/>
                <w:bottom w:val="nil"/>
                <w:right w:val="nil"/>
                <w:between w:val="nil"/>
              </w:pBdr>
              <w:ind w:right="478"/>
              <w:jc w:val="both"/>
              <w:rPr>
                <w:color w:val="000000"/>
                <w:sz w:val="28"/>
                <w:szCs w:val="28"/>
              </w:rPr>
            </w:pPr>
          </w:p>
        </w:tc>
        <w:tc>
          <w:tcPr>
            <w:tcW w:w="1906" w:type="dxa"/>
          </w:tcPr>
          <w:p w14:paraId="0367C986" w14:textId="77777777" w:rsidR="00B50ED0" w:rsidRDefault="00F53FB0">
            <w:pPr>
              <w:pBdr>
                <w:top w:val="nil"/>
                <w:left w:val="nil"/>
                <w:bottom w:val="nil"/>
                <w:right w:val="nil"/>
                <w:between w:val="nil"/>
              </w:pBdr>
              <w:spacing w:before="120"/>
              <w:ind w:left="10" w:right="478"/>
              <w:jc w:val="both"/>
              <w:rPr>
                <w:b/>
                <w:color w:val="000000"/>
                <w:sz w:val="28"/>
                <w:szCs w:val="28"/>
              </w:rPr>
            </w:pPr>
            <w:r>
              <w:rPr>
                <w:b/>
                <w:color w:val="000000"/>
                <w:sz w:val="28"/>
                <w:szCs w:val="28"/>
              </w:rPr>
              <w:t>-số dư đầu kỳ</w:t>
            </w:r>
          </w:p>
        </w:tc>
        <w:tc>
          <w:tcPr>
            <w:tcW w:w="840" w:type="dxa"/>
          </w:tcPr>
          <w:p w14:paraId="3FAACC55" w14:textId="77777777" w:rsidR="00B50ED0" w:rsidRDefault="00B50ED0">
            <w:pPr>
              <w:pBdr>
                <w:top w:val="nil"/>
                <w:left w:val="nil"/>
                <w:bottom w:val="nil"/>
                <w:right w:val="nil"/>
                <w:between w:val="nil"/>
              </w:pBdr>
              <w:ind w:right="478"/>
              <w:jc w:val="both"/>
              <w:rPr>
                <w:color w:val="000000"/>
                <w:sz w:val="28"/>
                <w:szCs w:val="28"/>
              </w:rPr>
            </w:pPr>
          </w:p>
        </w:tc>
        <w:tc>
          <w:tcPr>
            <w:tcW w:w="1009" w:type="dxa"/>
          </w:tcPr>
          <w:p w14:paraId="166DAAA1" w14:textId="77777777" w:rsidR="00B50ED0" w:rsidRDefault="00B50ED0">
            <w:pPr>
              <w:pBdr>
                <w:top w:val="nil"/>
                <w:left w:val="nil"/>
                <w:bottom w:val="nil"/>
                <w:right w:val="nil"/>
                <w:between w:val="nil"/>
              </w:pBdr>
              <w:ind w:right="478"/>
              <w:jc w:val="both"/>
              <w:rPr>
                <w:color w:val="000000"/>
                <w:sz w:val="28"/>
                <w:szCs w:val="28"/>
              </w:rPr>
            </w:pPr>
          </w:p>
        </w:tc>
        <w:tc>
          <w:tcPr>
            <w:tcW w:w="936" w:type="dxa"/>
          </w:tcPr>
          <w:p w14:paraId="08379C7D" w14:textId="77777777" w:rsidR="00B50ED0" w:rsidRDefault="00B50ED0">
            <w:pPr>
              <w:pBdr>
                <w:top w:val="nil"/>
                <w:left w:val="nil"/>
                <w:bottom w:val="nil"/>
                <w:right w:val="nil"/>
                <w:between w:val="nil"/>
              </w:pBdr>
              <w:ind w:right="478"/>
              <w:jc w:val="both"/>
              <w:rPr>
                <w:color w:val="000000"/>
                <w:sz w:val="28"/>
                <w:szCs w:val="28"/>
              </w:rPr>
            </w:pPr>
          </w:p>
        </w:tc>
        <w:tc>
          <w:tcPr>
            <w:tcW w:w="888" w:type="dxa"/>
          </w:tcPr>
          <w:p w14:paraId="587B0B26" w14:textId="77777777" w:rsidR="00B50ED0" w:rsidRDefault="00B50ED0">
            <w:pPr>
              <w:pBdr>
                <w:top w:val="nil"/>
                <w:left w:val="nil"/>
                <w:bottom w:val="nil"/>
                <w:right w:val="nil"/>
                <w:between w:val="nil"/>
              </w:pBdr>
              <w:ind w:right="478"/>
              <w:jc w:val="both"/>
              <w:rPr>
                <w:color w:val="000000"/>
                <w:sz w:val="28"/>
                <w:szCs w:val="28"/>
              </w:rPr>
            </w:pPr>
          </w:p>
        </w:tc>
        <w:tc>
          <w:tcPr>
            <w:tcW w:w="1171" w:type="dxa"/>
          </w:tcPr>
          <w:p w14:paraId="0367A34D" w14:textId="77777777" w:rsidR="00B50ED0" w:rsidRDefault="00B50ED0">
            <w:pPr>
              <w:pBdr>
                <w:top w:val="nil"/>
                <w:left w:val="nil"/>
                <w:bottom w:val="nil"/>
                <w:right w:val="nil"/>
                <w:between w:val="nil"/>
              </w:pBdr>
              <w:ind w:right="478"/>
              <w:jc w:val="both"/>
              <w:rPr>
                <w:color w:val="000000"/>
                <w:sz w:val="28"/>
                <w:szCs w:val="28"/>
              </w:rPr>
            </w:pPr>
          </w:p>
        </w:tc>
      </w:tr>
      <w:tr w:rsidR="00B50ED0" w14:paraId="4009B942" w14:textId="77777777">
        <w:trPr>
          <w:trHeight w:val="537"/>
        </w:trPr>
        <w:tc>
          <w:tcPr>
            <w:tcW w:w="662" w:type="dxa"/>
          </w:tcPr>
          <w:p w14:paraId="56154F74" w14:textId="77777777" w:rsidR="00B50ED0" w:rsidRDefault="00B50ED0">
            <w:pPr>
              <w:pBdr>
                <w:top w:val="nil"/>
                <w:left w:val="nil"/>
                <w:bottom w:val="nil"/>
                <w:right w:val="nil"/>
                <w:between w:val="nil"/>
              </w:pBdr>
              <w:ind w:right="478"/>
              <w:jc w:val="both"/>
              <w:rPr>
                <w:color w:val="000000"/>
                <w:sz w:val="28"/>
                <w:szCs w:val="28"/>
              </w:rPr>
            </w:pPr>
          </w:p>
        </w:tc>
        <w:tc>
          <w:tcPr>
            <w:tcW w:w="1152" w:type="dxa"/>
          </w:tcPr>
          <w:p w14:paraId="0A95EB89" w14:textId="77777777" w:rsidR="00B50ED0" w:rsidRDefault="00B50ED0">
            <w:pPr>
              <w:pBdr>
                <w:top w:val="nil"/>
                <w:left w:val="nil"/>
                <w:bottom w:val="nil"/>
                <w:right w:val="nil"/>
                <w:between w:val="nil"/>
              </w:pBdr>
              <w:ind w:right="478"/>
              <w:jc w:val="both"/>
              <w:rPr>
                <w:color w:val="000000"/>
                <w:sz w:val="28"/>
                <w:szCs w:val="28"/>
              </w:rPr>
            </w:pPr>
          </w:p>
        </w:tc>
        <w:tc>
          <w:tcPr>
            <w:tcW w:w="893" w:type="dxa"/>
          </w:tcPr>
          <w:p w14:paraId="3479AACE" w14:textId="77777777" w:rsidR="00B50ED0" w:rsidRDefault="00B50ED0">
            <w:pPr>
              <w:pBdr>
                <w:top w:val="nil"/>
                <w:left w:val="nil"/>
                <w:bottom w:val="nil"/>
                <w:right w:val="nil"/>
                <w:between w:val="nil"/>
              </w:pBdr>
              <w:ind w:right="478"/>
              <w:jc w:val="both"/>
              <w:rPr>
                <w:color w:val="000000"/>
                <w:sz w:val="28"/>
                <w:szCs w:val="28"/>
              </w:rPr>
            </w:pPr>
          </w:p>
        </w:tc>
        <w:tc>
          <w:tcPr>
            <w:tcW w:w="787" w:type="dxa"/>
          </w:tcPr>
          <w:p w14:paraId="3A9A77FA" w14:textId="77777777" w:rsidR="00B50ED0" w:rsidRDefault="00B50ED0">
            <w:pPr>
              <w:pBdr>
                <w:top w:val="nil"/>
                <w:left w:val="nil"/>
                <w:bottom w:val="nil"/>
                <w:right w:val="nil"/>
                <w:between w:val="nil"/>
              </w:pBdr>
              <w:ind w:right="478"/>
              <w:jc w:val="both"/>
              <w:rPr>
                <w:color w:val="000000"/>
                <w:sz w:val="28"/>
                <w:szCs w:val="28"/>
              </w:rPr>
            </w:pPr>
          </w:p>
        </w:tc>
        <w:tc>
          <w:tcPr>
            <w:tcW w:w="1906" w:type="dxa"/>
          </w:tcPr>
          <w:p w14:paraId="52F9952D" w14:textId="77777777" w:rsidR="00B50ED0" w:rsidRDefault="00B50ED0">
            <w:pPr>
              <w:pBdr>
                <w:top w:val="nil"/>
                <w:left w:val="nil"/>
                <w:bottom w:val="nil"/>
                <w:right w:val="nil"/>
                <w:between w:val="nil"/>
              </w:pBdr>
              <w:ind w:right="478"/>
              <w:jc w:val="both"/>
              <w:rPr>
                <w:color w:val="000000"/>
                <w:sz w:val="28"/>
                <w:szCs w:val="28"/>
              </w:rPr>
            </w:pPr>
          </w:p>
        </w:tc>
        <w:tc>
          <w:tcPr>
            <w:tcW w:w="840" w:type="dxa"/>
          </w:tcPr>
          <w:p w14:paraId="4BDCB3A4" w14:textId="77777777" w:rsidR="00B50ED0" w:rsidRDefault="00B50ED0">
            <w:pPr>
              <w:pBdr>
                <w:top w:val="nil"/>
                <w:left w:val="nil"/>
                <w:bottom w:val="nil"/>
                <w:right w:val="nil"/>
                <w:between w:val="nil"/>
              </w:pBdr>
              <w:ind w:right="478"/>
              <w:jc w:val="both"/>
              <w:rPr>
                <w:color w:val="000000"/>
                <w:sz w:val="28"/>
                <w:szCs w:val="28"/>
              </w:rPr>
            </w:pPr>
          </w:p>
        </w:tc>
        <w:tc>
          <w:tcPr>
            <w:tcW w:w="1009" w:type="dxa"/>
          </w:tcPr>
          <w:p w14:paraId="6CE481AD" w14:textId="77777777" w:rsidR="00B50ED0" w:rsidRDefault="00B50ED0">
            <w:pPr>
              <w:pBdr>
                <w:top w:val="nil"/>
                <w:left w:val="nil"/>
                <w:bottom w:val="nil"/>
                <w:right w:val="nil"/>
                <w:between w:val="nil"/>
              </w:pBdr>
              <w:ind w:right="478"/>
              <w:jc w:val="both"/>
              <w:rPr>
                <w:color w:val="000000"/>
                <w:sz w:val="28"/>
                <w:szCs w:val="28"/>
              </w:rPr>
            </w:pPr>
          </w:p>
        </w:tc>
        <w:tc>
          <w:tcPr>
            <w:tcW w:w="936" w:type="dxa"/>
          </w:tcPr>
          <w:p w14:paraId="154FC7A8" w14:textId="77777777" w:rsidR="00B50ED0" w:rsidRDefault="00B50ED0">
            <w:pPr>
              <w:pBdr>
                <w:top w:val="nil"/>
                <w:left w:val="nil"/>
                <w:bottom w:val="nil"/>
                <w:right w:val="nil"/>
                <w:between w:val="nil"/>
              </w:pBdr>
              <w:ind w:right="478"/>
              <w:jc w:val="both"/>
              <w:rPr>
                <w:color w:val="000000"/>
                <w:sz w:val="28"/>
                <w:szCs w:val="28"/>
              </w:rPr>
            </w:pPr>
          </w:p>
        </w:tc>
        <w:tc>
          <w:tcPr>
            <w:tcW w:w="888" w:type="dxa"/>
          </w:tcPr>
          <w:p w14:paraId="30AB2A9C" w14:textId="77777777" w:rsidR="00B50ED0" w:rsidRDefault="00B50ED0">
            <w:pPr>
              <w:pBdr>
                <w:top w:val="nil"/>
                <w:left w:val="nil"/>
                <w:bottom w:val="nil"/>
                <w:right w:val="nil"/>
                <w:between w:val="nil"/>
              </w:pBdr>
              <w:ind w:right="478"/>
              <w:jc w:val="both"/>
              <w:rPr>
                <w:color w:val="000000"/>
                <w:sz w:val="28"/>
                <w:szCs w:val="28"/>
              </w:rPr>
            </w:pPr>
          </w:p>
        </w:tc>
        <w:tc>
          <w:tcPr>
            <w:tcW w:w="1171" w:type="dxa"/>
          </w:tcPr>
          <w:p w14:paraId="318E6D74" w14:textId="77777777" w:rsidR="00B50ED0" w:rsidRDefault="00B50ED0">
            <w:pPr>
              <w:pBdr>
                <w:top w:val="nil"/>
                <w:left w:val="nil"/>
                <w:bottom w:val="nil"/>
                <w:right w:val="nil"/>
                <w:between w:val="nil"/>
              </w:pBdr>
              <w:ind w:right="478"/>
              <w:jc w:val="both"/>
              <w:rPr>
                <w:color w:val="000000"/>
                <w:sz w:val="28"/>
                <w:szCs w:val="28"/>
              </w:rPr>
            </w:pPr>
          </w:p>
        </w:tc>
      </w:tr>
      <w:tr w:rsidR="00B50ED0" w14:paraId="3EAF853D" w14:textId="77777777">
        <w:trPr>
          <w:trHeight w:val="553"/>
        </w:trPr>
        <w:tc>
          <w:tcPr>
            <w:tcW w:w="662" w:type="dxa"/>
          </w:tcPr>
          <w:p w14:paraId="5014E2B5" w14:textId="77777777" w:rsidR="00B50ED0" w:rsidRDefault="00B50ED0">
            <w:pPr>
              <w:pBdr>
                <w:top w:val="nil"/>
                <w:left w:val="nil"/>
                <w:bottom w:val="nil"/>
                <w:right w:val="nil"/>
                <w:between w:val="nil"/>
              </w:pBdr>
              <w:ind w:right="478"/>
              <w:jc w:val="both"/>
              <w:rPr>
                <w:color w:val="000000"/>
                <w:sz w:val="28"/>
                <w:szCs w:val="28"/>
              </w:rPr>
            </w:pPr>
          </w:p>
        </w:tc>
        <w:tc>
          <w:tcPr>
            <w:tcW w:w="1152" w:type="dxa"/>
          </w:tcPr>
          <w:p w14:paraId="4C4A0967" w14:textId="77777777" w:rsidR="00B50ED0" w:rsidRDefault="00B50ED0">
            <w:pPr>
              <w:pBdr>
                <w:top w:val="nil"/>
                <w:left w:val="nil"/>
                <w:bottom w:val="nil"/>
                <w:right w:val="nil"/>
                <w:between w:val="nil"/>
              </w:pBdr>
              <w:ind w:right="478"/>
              <w:jc w:val="both"/>
              <w:rPr>
                <w:color w:val="000000"/>
                <w:sz w:val="28"/>
                <w:szCs w:val="28"/>
              </w:rPr>
            </w:pPr>
          </w:p>
        </w:tc>
        <w:tc>
          <w:tcPr>
            <w:tcW w:w="893" w:type="dxa"/>
          </w:tcPr>
          <w:p w14:paraId="4F57917A" w14:textId="77777777" w:rsidR="00B50ED0" w:rsidRDefault="00B50ED0">
            <w:pPr>
              <w:pBdr>
                <w:top w:val="nil"/>
                <w:left w:val="nil"/>
                <w:bottom w:val="nil"/>
                <w:right w:val="nil"/>
                <w:between w:val="nil"/>
              </w:pBdr>
              <w:ind w:right="478"/>
              <w:jc w:val="both"/>
              <w:rPr>
                <w:color w:val="000000"/>
                <w:sz w:val="28"/>
                <w:szCs w:val="28"/>
              </w:rPr>
            </w:pPr>
          </w:p>
        </w:tc>
        <w:tc>
          <w:tcPr>
            <w:tcW w:w="787" w:type="dxa"/>
          </w:tcPr>
          <w:p w14:paraId="6D74E616" w14:textId="77777777" w:rsidR="00B50ED0" w:rsidRDefault="00B50ED0">
            <w:pPr>
              <w:pBdr>
                <w:top w:val="nil"/>
                <w:left w:val="nil"/>
                <w:bottom w:val="nil"/>
                <w:right w:val="nil"/>
                <w:between w:val="nil"/>
              </w:pBdr>
              <w:ind w:right="478"/>
              <w:jc w:val="both"/>
              <w:rPr>
                <w:color w:val="000000"/>
                <w:sz w:val="28"/>
                <w:szCs w:val="28"/>
              </w:rPr>
            </w:pPr>
          </w:p>
        </w:tc>
        <w:tc>
          <w:tcPr>
            <w:tcW w:w="1906" w:type="dxa"/>
          </w:tcPr>
          <w:p w14:paraId="38ABC1FE" w14:textId="77777777" w:rsidR="00B50ED0" w:rsidRDefault="00B50ED0">
            <w:pPr>
              <w:pBdr>
                <w:top w:val="nil"/>
                <w:left w:val="nil"/>
                <w:bottom w:val="nil"/>
                <w:right w:val="nil"/>
                <w:between w:val="nil"/>
              </w:pBdr>
              <w:ind w:right="478"/>
              <w:jc w:val="both"/>
              <w:rPr>
                <w:color w:val="000000"/>
                <w:sz w:val="28"/>
                <w:szCs w:val="28"/>
              </w:rPr>
            </w:pPr>
          </w:p>
        </w:tc>
        <w:tc>
          <w:tcPr>
            <w:tcW w:w="840" w:type="dxa"/>
          </w:tcPr>
          <w:p w14:paraId="303E0B9C" w14:textId="77777777" w:rsidR="00B50ED0" w:rsidRDefault="00B50ED0">
            <w:pPr>
              <w:pBdr>
                <w:top w:val="nil"/>
                <w:left w:val="nil"/>
                <w:bottom w:val="nil"/>
                <w:right w:val="nil"/>
                <w:between w:val="nil"/>
              </w:pBdr>
              <w:ind w:right="478"/>
              <w:jc w:val="both"/>
              <w:rPr>
                <w:color w:val="000000"/>
                <w:sz w:val="28"/>
                <w:szCs w:val="28"/>
              </w:rPr>
            </w:pPr>
          </w:p>
        </w:tc>
        <w:tc>
          <w:tcPr>
            <w:tcW w:w="1009" w:type="dxa"/>
          </w:tcPr>
          <w:p w14:paraId="57502D72" w14:textId="77777777" w:rsidR="00B50ED0" w:rsidRDefault="00B50ED0">
            <w:pPr>
              <w:pBdr>
                <w:top w:val="nil"/>
                <w:left w:val="nil"/>
                <w:bottom w:val="nil"/>
                <w:right w:val="nil"/>
                <w:between w:val="nil"/>
              </w:pBdr>
              <w:ind w:right="478"/>
              <w:jc w:val="both"/>
              <w:rPr>
                <w:color w:val="000000"/>
                <w:sz w:val="28"/>
                <w:szCs w:val="28"/>
              </w:rPr>
            </w:pPr>
          </w:p>
        </w:tc>
        <w:tc>
          <w:tcPr>
            <w:tcW w:w="936" w:type="dxa"/>
          </w:tcPr>
          <w:p w14:paraId="39EC5D15" w14:textId="77777777" w:rsidR="00B50ED0" w:rsidRDefault="00B50ED0">
            <w:pPr>
              <w:pBdr>
                <w:top w:val="nil"/>
                <w:left w:val="nil"/>
                <w:bottom w:val="nil"/>
                <w:right w:val="nil"/>
                <w:between w:val="nil"/>
              </w:pBdr>
              <w:ind w:right="478"/>
              <w:jc w:val="both"/>
              <w:rPr>
                <w:color w:val="000000"/>
                <w:sz w:val="28"/>
                <w:szCs w:val="28"/>
              </w:rPr>
            </w:pPr>
          </w:p>
        </w:tc>
        <w:tc>
          <w:tcPr>
            <w:tcW w:w="888" w:type="dxa"/>
          </w:tcPr>
          <w:p w14:paraId="3BBBD355" w14:textId="77777777" w:rsidR="00B50ED0" w:rsidRDefault="00B50ED0">
            <w:pPr>
              <w:pBdr>
                <w:top w:val="nil"/>
                <w:left w:val="nil"/>
                <w:bottom w:val="nil"/>
                <w:right w:val="nil"/>
                <w:between w:val="nil"/>
              </w:pBdr>
              <w:ind w:right="478"/>
              <w:jc w:val="both"/>
              <w:rPr>
                <w:color w:val="000000"/>
                <w:sz w:val="28"/>
                <w:szCs w:val="28"/>
              </w:rPr>
            </w:pPr>
          </w:p>
        </w:tc>
        <w:tc>
          <w:tcPr>
            <w:tcW w:w="1171" w:type="dxa"/>
          </w:tcPr>
          <w:p w14:paraId="2FA74284" w14:textId="77777777" w:rsidR="00B50ED0" w:rsidRDefault="00B50ED0">
            <w:pPr>
              <w:pBdr>
                <w:top w:val="nil"/>
                <w:left w:val="nil"/>
                <w:bottom w:val="nil"/>
                <w:right w:val="nil"/>
                <w:between w:val="nil"/>
              </w:pBdr>
              <w:ind w:right="478"/>
              <w:jc w:val="both"/>
              <w:rPr>
                <w:color w:val="000000"/>
                <w:sz w:val="28"/>
                <w:szCs w:val="28"/>
              </w:rPr>
            </w:pPr>
          </w:p>
        </w:tc>
      </w:tr>
      <w:tr w:rsidR="00B50ED0" w14:paraId="259E2C66" w14:textId="77777777">
        <w:trPr>
          <w:trHeight w:val="561"/>
        </w:trPr>
        <w:tc>
          <w:tcPr>
            <w:tcW w:w="662" w:type="dxa"/>
            <w:tcBorders>
              <w:bottom w:val="nil"/>
            </w:tcBorders>
          </w:tcPr>
          <w:p w14:paraId="6E975358" w14:textId="77777777" w:rsidR="00B50ED0" w:rsidRDefault="00B50ED0">
            <w:pPr>
              <w:pBdr>
                <w:top w:val="nil"/>
                <w:left w:val="nil"/>
                <w:bottom w:val="nil"/>
                <w:right w:val="nil"/>
                <w:between w:val="nil"/>
              </w:pBdr>
              <w:ind w:right="478"/>
              <w:jc w:val="both"/>
              <w:rPr>
                <w:color w:val="000000"/>
                <w:sz w:val="28"/>
                <w:szCs w:val="28"/>
              </w:rPr>
            </w:pPr>
          </w:p>
        </w:tc>
        <w:tc>
          <w:tcPr>
            <w:tcW w:w="1152" w:type="dxa"/>
            <w:tcBorders>
              <w:bottom w:val="nil"/>
            </w:tcBorders>
          </w:tcPr>
          <w:p w14:paraId="3E653D2C" w14:textId="77777777" w:rsidR="00B50ED0" w:rsidRDefault="00B50ED0">
            <w:pPr>
              <w:pBdr>
                <w:top w:val="nil"/>
                <w:left w:val="nil"/>
                <w:bottom w:val="nil"/>
                <w:right w:val="nil"/>
                <w:between w:val="nil"/>
              </w:pBdr>
              <w:ind w:right="478"/>
              <w:jc w:val="both"/>
              <w:rPr>
                <w:color w:val="000000"/>
                <w:sz w:val="28"/>
                <w:szCs w:val="28"/>
              </w:rPr>
            </w:pPr>
          </w:p>
        </w:tc>
        <w:tc>
          <w:tcPr>
            <w:tcW w:w="893" w:type="dxa"/>
            <w:tcBorders>
              <w:bottom w:val="nil"/>
            </w:tcBorders>
          </w:tcPr>
          <w:p w14:paraId="4CE89188" w14:textId="77777777" w:rsidR="00B50ED0" w:rsidRDefault="00B50ED0">
            <w:pPr>
              <w:pBdr>
                <w:top w:val="nil"/>
                <w:left w:val="nil"/>
                <w:bottom w:val="nil"/>
                <w:right w:val="nil"/>
                <w:between w:val="nil"/>
              </w:pBdr>
              <w:ind w:right="478"/>
              <w:jc w:val="both"/>
              <w:rPr>
                <w:color w:val="000000"/>
                <w:sz w:val="28"/>
                <w:szCs w:val="28"/>
              </w:rPr>
            </w:pPr>
          </w:p>
        </w:tc>
        <w:tc>
          <w:tcPr>
            <w:tcW w:w="787" w:type="dxa"/>
            <w:tcBorders>
              <w:bottom w:val="nil"/>
            </w:tcBorders>
          </w:tcPr>
          <w:p w14:paraId="1123F25D" w14:textId="77777777" w:rsidR="00B50ED0" w:rsidRDefault="00B50ED0">
            <w:pPr>
              <w:pBdr>
                <w:top w:val="nil"/>
                <w:left w:val="nil"/>
                <w:bottom w:val="nil"/>
                <w:right w:val="nil"/>
                <w:between w:val="nil"/>
              </w:pBdr>
              <w:ind w:right="478"/>
              <w:jc w:val="both"/>
              <w:rPr>
                <w:color w:val="000000"/>
                <w:sz w:val="28"/>
                <w:szCs w:val="28"/>
              </w:rPr>
            </w:pPr>
          </w:p>
        </w:tc>
        <w:tc>
          <w:tcPr>
            <w:tcW w:w="1906" w:type="dxa"/>
            <w:tcBorders>
              <w:bottom w:val="nil"/>
            </w:tcBorders>
          </w:tcPr>
          <w:p w14:paraId="2B15991A" w14:textId="77777777" w:rsidR="00B50ED0" w:rsidRDefault="00B50ED0">
            <w:pPr>
              <w:pBdr>
                <w:top w:val="nil"/>
                <w:left w:val="nil"/>
                <w:bottom w:val="nil"/>
                <w:right w:val="nil"/>
                <w:between w:val="nil"/>
              </w:pBdr>
              <w:ind w:right="478"/>
              <w:jc w:val="both"/>
              <w:rPr>
                <w:color w:val="000000"/>
                <w:sz w:val="28"/>
                <w:szCs w:val="28"/>
              </w:rPr>
            </w:pPr>
          </w:p>
        </w:tc>
        <w:tc>
          <w:tcPr>
            <w:tcW w:w="840" w:type="dxa"/>
            <w:tcBorders>
              <w:bottom w:val="nil"/>
            </w:tcBorders>
          </w:tcPr>
          <w:p w14:paraId="769F4093" w14:textId="77777777" w:rsidR="00B50ED0" w:rsidRDefault="00B50ED0">
            <w:pPr>
              <w:pBdr>
                <w:top w:val="nil"/>
                <w:left w:val="nil"/>
                <w:bottom w:val="nil"/>
                <w:right w:val="nil"/>
                <w:between w:val="nil"/>
              </w:pBdr>
              <w:ind w:right="478"/>
              <w:jc w:val="both"/>
              <w:rPr>
                <w:color w:val="000000"/>
                <w:sz w:val="28"/>
                <w:szCs w:val="28"/>
              </w:rPr>
            </w:pPr>
          </w:p>
        </w:tc>
        <w:tc>
          <w:tcPr>
            <w:tcW w:w="1009" w:type="dxa"/>
            <w:tcBorders>
              <w:bottom w:val="nil"/>
            </w:tcBorders>
          </w:tcPr>
          <w:p w14:paraId="567D4834" w14:textId="77777777" w:rsidR="00B50ED0" w:rsidRDefault="00B50ED0">
            <w:pPr>
              <w:pBdr>
                <w:top w:val="nil"/>
                <w:left w:val="nil"/>
                <w:bottom w:val="nil"/>
                <w:right w:val="nil"/>
                <w:between w:val="nil"/>
              </w:pBdr>
              <w:ind w:right="478"/>
              <w:jc w:val="both"/>
              <w:rPr>
                <w:color w:val="000000"/>
                <w:sz w:val="28"/>
                <w:szCs w:val="28"/>
              </w:rPr>
            </w:pPr>
          </w:p>
        </w:tc>
        <w:tc>
          <w:tcPr>
            <w:tcW w:w="936" w:type="dxa"/>
            <w:tcBorders>
              <w:bottom w:val="nil"/>
            </w:tcBorders>
          </w:tcPr>
          <w:p w14:paraId="1F47D606" w14:textId="77777777" w:rsidR="00B50ED0" w:rsidRDefault="00B50ED0">
            <w:pPr>
              <w:pBdr>
                <w:top w:val="nil"/>
                <w:left w:val="nil"/>
                <w:bottom w:val="nil"/>
                <w:right w:val="nil"/>
                <w:between w:val="nil"/>
              </w:pBdr>
              <w:ind w:right="478"/>
              <w:jc w:val="both"/>
              <w:rPr>
                <w:color w:val="000000"/>
                <w:sz w:val="28"/>
                <w:szCs w:val="28"/>
              </w:rPr>
            </w:pPr>
          </w:p>
        </w:tc>
        <w:tc>
          <w:tcPr>
            <w:tcW w:w="888" w:type="dxa"/>
            <w:tcBorders>
              <w:bottom w:val="nil"/>
            </w:tcBorders>
          </w:tcPr>
          <w:p w14:paraId="21EA6392" w14:textId="77777777" w:rsidR="00B50ED0" w:rsidRDefault="00B50ED0">
            <w:pPr>
              <w:pBdr>
                <w:top w:val="nil"/>
                <w:left w:val="nil"/>
                <w:bottom w:val="nil"/>
                <w:right w:val="nil"/>
                <w:between w:val="nil"/>
              </w:pBdr>
              <w:ind w:right="478"/>
              <w:jc w:val="both"/>
              <w:rPr>
                <w:color w:val="000000"/>
                <w:sz w:val="28"/>
                <w:szCs w:val="28"/>
              </w:rPr>
            </w:pPr>
          </w:p>
        </w:tc>
        <w:tc>
          <w:tcPr>
            <w:tcW w:w="1171" w:type="dxa"/>
            <w:tcBorders>
              <w:bottom w:val="nil"/>
            </w:tcBorders>
          </w:tcPr>
          <w:p w14:paraId="37FAA524" w14:textId="77777777" w:rsidR="00B50ED0" w:rsidRDefault="00B50ED0">
            <w:pPr>
              <w:pBdr>
                <w:top w:val="nil"/>
                <w:left w:val="nil"/>
                <w:bottom w:val="nil"/>
                <w:right w:val="nil"/>
                <w:between w:val="nil"/>
              </w:pBdr>
              <w:ind w:right="478"/>
              <w:jc w:val="both"/>
              <w:rPr>
                <w:color w:val="000000"/>
                <w:sz w:val="28"/>
                <w:szCs w:val="28"/>
              </w:rPr>
            </w:pPr>
          </w:p>
        </w:tc>
      </w:tr>
    </w:tbl>
    <w:p w14:paraId="401A021F" w14:textId="77777777" w:rsidR="00B50ED0" w:rsidRDefault="00B50ED0">
      <w:pPr>
        <w:ind w:right="478"/>
        <w:jc w:val="both"/>
        <w:rPr>
          <w:sz w:val="28"/>
          <w:szCs w:val="28"/>
        </w:rPr>
        <w:sectPr w:rsidR="00B50ED0">
          <w:pgSz w:w="11900" w:h="16850"/>
          <w:pgMar w:top="1060" w:right="280" w:bottom="1000" w:left="380" w:header="0" w:footer="801" w:gutter="0"/>
          <w:cols w:space="720"/>
        </w:sectPr>
      </w:pPr>
    </w:p>
    <w:p w14:paraId="40D03A86" w14:textId="77777777" w:rsidR="00B50ED0" w:rsidRDefault="00F53FB0">
      <w:pPr>
        <w:pStyle w:val="Heading1"/>
        <w:spacing w:before="72"/>
        <w:ind w:right="478" w:firstLine="471"/>
        <w:jc w:val="both"/>
      </w:pPr>
      <w:r>
        <w:lastRenderedPageBreak/>
        <w:t>2.2.4. Tỉ giá</w:t>
      </w:r>
    </w:p>
    <w:p w14:paraId="0F6209AA" w14:textId="77777777" w:rsidR="00B50ED0" w:rsidRDefault="00F53FB0">
      <w:pPr>
        <w:spacing w:before="122"/>
        <w:ind w:left="471" w:right="478"/>
        <w:jc w:val="both"/>
        <w:rPr>
          <w:b/>
          <w:sz w:val="28"/>
          <w:szCs w:val="28"/>
        </w:rPr>
      </w:pPr>
      <w:r>
        <w:rPr>
          <w:b/>
          <w:sz w:val="28"/>
          <w:szCs w:val="28"/>
        </w:rPr>
        <w:t>Bài tập ứng dụng theo phương pháp tính thuế trực tiếp</w:t>
      </w:r>
    </w:p>
    <w:p w14:paraId="3F197036" w14:textId="77777777" w:rsidR="00B50ED0" w:rsidRDefault="00F53FB0">
      <w:pPr>
        <w:spacing w:before="120"/>
        <w:ind w:left="952" w:right="478"/>
        <w:jc w:val="both"/>
        <w:rPr>
          <w:b/>
          <w:sz w:val="28"/>
          <w:szCs w:val="28"/>
        </w:rPr>
      </w:pPr>
      <w:r>
        <w:rPr>
          <w:b/>
          <w:sz w:val="28"/>
          <w:szCs w:val="28"/>
          <w:u w:val="single"/>
        </w:rPr>
        <w:t>Bài 1</w:t>
      </w:r>
    </w:p>
    <w:p w14:paraId="4DF29CF6" w14:textId="77777777" w:rsidR="00B50ED0" w:rsidRDefault="00F53FB0">
      <w:pPr>
        <w:pBdr>
          <w:top w:val="nil"/>
          <w:left w:val="nil"/>
          <w:bottom w:val="nil"/>
          <w:right w:val="nil"/>
          <w:between w:val="nil"/>
        </w:pBdr>
        <w:spacing w:before="120"/>
        <w:ind w:left="471" w:right="478" w:firstLine="40"/>
        <w:jc w:val="both"/>
        <w:rPr>
          <w:color w:val="000000"/>
          <w:sz w:val="28"/>
          <w:szCs w:val="28"/>
        </w:rPr>
      </w:pPr>
      <w:r>
        <w:rPr>
          <w:color w:val="000000"/>
          <w:sz w:val="28"/>
          <w:szCs w:val="28"/>
        </w:rPr>
        <w:t xml:space="preserve">Một </w:t>
      </w:r>
      <w:r>
        <w:rPr>
          <w:b/>
          <w:color w:val="000000"/>
          <w:sz w:val="28"/>
          <w:szCs w:val="28"/>
        </w:rPr>
        <w:t xml:space="preserve">đoàn khách </w:t>
      </w:r>
      <w:r>
        <w:rPr>
          <w:color w:val="000000"/>
          <w:sz w:val="28"/>
          <w:szCs w:val="28"/>
        </w:rPr>
        <w:t xml:space="preserve">đặt </w:t>
      </w:r>
      <w:r>
        <w:rPr>
          <w:b/>
          <w:color w:val="000000"/>
          <w:sz w:val="28"/>
          <w:szCs w:val="28"/>
        </w:rPr>
        <w:t xml:space="preserve">ăn cho </w:t>
      </w:r>
      <w:r>
        <w:rPr>
          <w:color w:val="000000"/>
          <w:sz w:val="28"/>
          <w:szCs w:val="28"/>
        </w:rPr>
        <w:t xml:space="preserve">400 suất bao gồm cà thuế là 22.000.000. Biết sổ tiền dự trù mua nguyên liệu là: 12.000.000đ. </w:t>
      </w:r>
      <w:r>
        <w:rPr>
          <w:b/>
          <w:color w:val="000000"/>
          <w:sz w:val="28"/>
          <w:szCs w:val="28"/>
        </w:rPr>
        <w:t xml:space="preserve">Xác </w:t>
      </w:r>
      <w:r>
        <w:rPr>
          <w:color w:val="000000"/>
          <w:sz w:val="28"/>
          <w:szCs w:val="28"/>
        </w:rPr>
        <w:t>định giá bán chưa có thuế, thuế GTGT, lài gộp của 1 suất?(Đơn vị hạch toán theo pp trực tiếp)</w:t>
      </w:r>
    </w:p>
    <w:p w14:paraId="6F7C5EEF" w14:textId="77777777" w:rsidR="00B50ED0" w:rsidRDefault="00F53FB0">
      <w:pPr>
        <w:pBdr>
          <w:top w:val="nil"/>
          <w:left w:val="nil"/>
          <w:bottom w:val="nil"/>
          <w:right w:val="nil"/>
          <w:between w:val="nil"/>
        </w:pBdr>
        <w:spacing w:before="119"/>
        <w:ind w:left="952" w:right="478"/>
        <w:jc w:val="both"/>
        <w:rPr>
          <w:color w:val="000000"/>
          <w:sz w:val="28"/>
          <w:szCs w:val="28"/>
        </w:rPr>
      </w:pPr>
      <w:r>
        <w:rPr>
          <w:color w:val="000000"/>
          <w:sz w:val="28"/>
          <w:szCs w:val="28"/>
        </w:rPr>
        <w:t>Tóm tắt</w:t>
      </w:r>
    </w:p>
    <w:p w14:paraId="1152E14D" w14:textId="77777777" w:rsidR="00B50ED0" w:rsidRDefault="00F53FB0">
      <w:pPr>
        <w:tabs>
          <w:tab w:val="left" w:pos="2315"/>
        </w:tabs>
        <w:spacing w:before="115"/>
        <w:ind w:left="952" w:right="478"/>
        <w:jc w:val="both"/>
        <w:rPr>
          <w:sz w:val="28"/>
          <w:szCs w:val="28"/>
        </w:rPr>
      </w:pPr>
      <w:r>
        <w:rPr>
          <w:b/>
          <w:sz w:val="28"/>
          <w:szCs w:val="28"/>
        </w:rPr>
        <w:t>Cho:</w:t>
      </w:r>
      <w:r>
        <w:rPr>
          <w:b/>
          <w:sz w:val="28"/>
          <w:szCs w:val="28"/>
        </w:rPr>
        <w:tab/>
      </w:r>
      <w:r>
        <w:rPr>
          <w:sz w:val="28"/>
          <w:szCs w:val="28"/>
        </w:rPr>
        <w:t>G</w:t>
      </w:r>
      <w:r>
        <w:t xml:space="preserve">BCT </w:t>
      </w:r>
      <w:r>
        <w:rPr>
          <w:sz w:val="30"/>
          <w:szCs w:val="30"/>
          <w:vertAlign w:val="superscript"/>
        </w:rPr>
        <w:t xml:space="preserve">= </w:t>
      </w:r>
      <w:r>
        <w:rPr>
          <w:sz w:val="28"/>
          <w:szCs w:val="28"/>
        </w:rPr>
        <w:t>22.000.000đ</w:t>
      </w:r>
    </w:p>
    <w:p w14:paraId="3399FECC" w14:textId="77777777" w:rsidR="00B50ED0" w:rsidRDefault="00F53FB0">
      <w:pPr>
        <w:pStyle w:val="Heading1"/>
        <w:spacing w:before="119"/>
        <w:ind w:right="478" w:firstLine="471"/>
        <w:jc w:val="both"/>
      </w:pPr>
      <w:r>
        <w:t>Gv = 12.000.000đ</w:t>
      </w:r>
    </w:p>
    <w:p w14:paraId="35D097F3" w14:textId="77777777" w:rsidR="00B50ED0" w:rsidRDefault="00F53FB0">
      <w:pPr>
        <w:spacing w:before="120"/>
        <w:ind w:left="952" w:right="478"/>
        <w:jc w:val="both"/>
        <w:rPr>
          <w:sz w:val="28"/>
          <w:szCs w:val="28"/>
        </w:rPr>
      </w:pPr>
      <w:r>
        <w:rPr>
          <w:b/>
          <w:sz w:val="28"/>
          <w:szCs w:val="28"/>
        </w:rPr>
        <w:t xml:space="preserve">Tính: </w:t>
      </w:r>
      <w:r>
        <w:rPr>
          <w:sz w:val="28"/>
          <w:szCs w:val="28"/>
        </w:rPr>
        <w:t>G</w:t>
      </w:r>
      <w:r>
        <w:t>BOT</w:t>
      </w:r>
      <w:r>
        <w:rPr>
          <w:sz w:val="28"/>
          <w:szCs w:val="28"/>
        </w:rPr>
        <w:t>, T</w:t>
      </w:r>
      <w:r>
        <w:t>GT</w:t>
      </w:r>
      <w:r>
        <w:rPr>
          <w:sz w:val="28"/>
          <w:szCs w:val="28"/>
        </w:rPr>
        <w:t>, Lg, cùa 1 suất</w:t>
      </w:r>
    </w:p>
    <w:p w14:paraId="1E6215D4" w14:textId="77777777" w:rsidR="00B50ED0" w:rsidRDefault="00F53FB0">
      <w:pPr>
        <w:pBdr>
          <w:top w:val="nil"/>
          <w:left w:val="nil"/>
          <w:bottom w:val="nil"/>
          <w:right w:val="nil"/>
          <w:between w:val="nil"/>
        </w:pBdr>
        <w:spacing w:before="120"/>
        <w:ind w:left="952" w:right="478"/>
        <w:jc w:val="both"/>
        <w:rPr>
          <w:color w:val="000000"/>
          <w:sz w:val="28"/>
          <w:szCs w:val="28"/>
        </w:rPr>
      </w:pPr>
      <w:r>
        <w:rPr>
          <w:color w:val="000000"/>
          <w:sz w:val="28"/>
          <w:szCs w:val="28"/>
        </w:rPr>
        <w:t>* Cho 400 suất</w:t>
      </w:r>
    </w:p>
    <w:p w14:paraId="33EC239C" w14:textId="77777777" w:rsidR="00B50ED0" w:rsidRDefault="00F53FB0">
      <w:pPr>
        <w:pStyle w:val="Heading1"/>
        <w:ind w:left="952" w:right="478"/>
        <w:jc w:val="both"/>
      </w:pPr>
      <w:r>
        <w:t>1+10%</w:t>
      </w:r>
    </w:p>
    <w:p w14:paraId="051ED6FD" w14:textId="77777777" w:rsidR="00B50ED0" w:rsidRDefault="00F53FB0">
      <w:pPr>
        <w:spacing w:before="119"/>
        <w:ind w:left="952" w:right="478"/>
        <w:jc w:val="both"/>
        <w:rPr>
          <w:sz w:val="28"/>
          <w:szCs w:val="28"/>
        </w:rPr>
      </w:pPr>
      <w:r>
        <w:rPr>
          <w:b/>
          <w:sz w:val="28"/>
          <w:szCs w:val="28"/>
        </w:rPr>
        <w:t>T</w:t>
      </w:r>
      <w:r>
        <w:rPr>
          <w:b/>
          <w:sz w:val="18"/>
          <w:szCs w:val="18"/>
        </w:rPr>
        <w:t>G</w:t>
      </w:r>
      <w:r>
        <w:rPr>
          <w:b/>
          <w:sz w:val="28"/>
          <w:szCs w:val="28"/>
        </w:rPr>
        <w:t xml:space="preserve">J=( </w:t>
      </w:r>
      <w:r>
        <w:rPr>
          <w:sz w:val="28"/>
          <w:szCs w:val="28"/>
        </w:rPr>
        <w:t>G</w:t>
      </w:r>
      <w:r>
        <w:t>BCT</w:t>
      </w:r>
      <w:r>
        <w:rPr>
          <w:sz w:val="28"/>
          <w:szCs w:val="28"/>
        </w:rPr>
        <w:t xml:space="preserve">- </w:t>
      </w:r>
      <w:r>
        <w:rPr>
          <w:b/>
          <w:sz w:val="28"/>
          <w:szCs w:val="28"/>
        </w:rPr>
        <w:t xml:space="preserve">Gy)x 10% =(22.000.000 </w:t>
      </w:r>
      <w:r>
        <w:rPr>
          <w:sz w:val="28"/>
          <w:szCs w:val="28"/>
        </w:rPr>
        <w:t>-12.000.000) X 10% =1.000.000đ</w:t>
      </w:r>
    </w:p>
    <w:p w14:paraId="0B2A6E0C" w14:textId="77777777" w:rsidR="00B50ED0" w:rsidRDefault="00F53FB0">
      <w:pPr>
        <w:spacing w:before="123"/>
        <w:ind w:left="952" w:right="478"/>
        <w:jc w:val="both"/>
        <w:rPr>
          <w:sz w:val="28"/>
          <w:szCs w:val="28"/>
        </w:rPr>
      </w:pPr>
      <w:r>
        <w:rPr>
          <w:sz w:val="28"/>
          <w:szCs w:val="28"/>
        </w:rPr>
        <w:t>Lg = G</w:t>
      </w:r>
      <w:r>
        <w:t>BCT</w:t>
      </w:r>
      <w:r>
        <w:rPr>
          <w:sz w:val="28"/>
          <w:szCs w:val="28"/>
        </w:rPr>
        <w:t>- G</w:t>
      </w:r>
      <w:r>
        <w:t xml:space="preserve">V </w:t>
      </w:r>
      <w:r>
        <w:rPr>
          <w:b/>
          <w:sz w:val="28"/>
          <w:szCs w:val="28"/>
        </w:rPr>
        <w:t xml:space="preserve">= 22.000.000 - </w:t>
      </w:r>
      <w:r>
        <w:rPr>
          <w:sz w:val="28"/>
          <w:szCs w:val="28"/>
        </w:rPr>
        <w:t>12.000.000 = 10.000.000d</w:t>
      </w:r>
    </w:p>
    <w:p w14:paraId="75CC766E" w14:textId="77777777" w:rsidR="00B50ED0" w:rsidRDefault="00F53FB0">
      <w:pPr>
        <w:numPr>
          <w:ilvl w:val="0"/>
          <w:numId w:val="15"/>
        </w:numPr>
        <w:pBdr>
          <w:top w:val="nil"/>
          <w:left w:val="nil"/>
          <w:bottom w:val="nil"/>
          <w:right w:val="nil"/>
          <w:between w:val="nil"/>
        </w:pBdr>
        <w:tabs>
          <w:tab w:val="left" w:pos="1165"/>
        </w:tabs>
        <w:spacing w:before="119"/>
        <w:ind w:left="1165" w:right="478" w:hanging="212"/>
        <w:jc w:val="both"/>
        <w:rPr>
          <w:color w:val="000000"/>
        </w:rPr>
      </w:pPr>
      <w:r>
        <w:rPr>
          <w:color w:val="000000"/>
          <w:sz w:val="28"/>
          <w:szCs w:val="28"/>
        </w:rPr>
        <w:t>Cho một suất ăn:</w:t>
      </w:r>
    </w:p>
    <w:p w14:paraId="3FE86361" w14:textId="77777777" w:rsidR="00B50ED0" w:rsidRDefault="00F53FB0">
      <w:pPr>
        <w:pStyle w:val="Heading1"/>
        <w:ind w:right="478" w:firstLine="471"/>
        <w:jc w:val="both"/>
      </w:pPr>
      <w:r>
        <w:t>20.000.000</w:t>
      </w:r>
    </w:p>
    <w:p w14:paraId="51395F2C" w14:textId="77777777" w:rsidR="00B50ED0" w:rsidRDefault="00F53FB0">
      <w:pPr>
        <w:tabs>
          <w:tab w:val="left" w:pos="3782"/>
        </w:tabs>
        <w:spacing w:before="120"/>
        <w:ind w:left="952" w:right="478"/>
        <w:jc w:val="both"/>
        <w:rPr>
          <w:sz w:val="28"/>
          <w:szCs w:val="28"/>
        </w:rPr>
      </w:pPr>
      <w:r>
        <w:rPr>
          <w:sz w:val="28"/>
          <w:szCs w:val="28"/>
        </w:rPr>
        <w:t>G</w:t>
      </w:r>
      <w:r>
        <w:t>BOT</w:t>
      </w:r>
      <w:r>
        <w:rPr>
          <w:sz w:val="28"/>
          <w:szCs w:val="28"/>
        </w:rPr>
        <w:t>=</w:t>
      </w:r>
      <w:r>
        <w:rPr>
          <w:sz w:val="28"/>
          <w:szCs w:val="28"/>
        </w:rPr>
        <w:tab/>
        <w:t>=50.000đ</w:t>
      </w:r>
    </w:p>
    <w:p w14:paraId="2104FA25" w14:textId="77777777" w:rsidR="00B50ED0" w:rsidRDefault="00F53FB0">
      <w:pPr>
        <w:pStyle w:val="Heading1"/>
        <w:spacing w:before="119"/>
        <w:ind w:right="478" w:firstLine="471"/>
        <w:jc w:val="both"/>
      </w:pPr>
      <w:r>
        <w:t>400</w:t>
      </w:r>
    </w:p>
    <w:p w14:paraId="56FD2B24" w14:textId="77777777" w:rsidR="00B50ED0" w:rsidRDefault="00F53FB0">
      <w:pPr>
        <w:spacing w:before="120"/>
        <w:ind w:left="471" w:right="478"/>
        <w:jc w:val="both"/>
        <w:rPr>
          <w:b/>
          <w:sz w:val="28"/>
          <w:szCs w:val="28"/>
        </w:rPr>
      </w:pPr>
      <w:r>
        <w:rPr>
          <w:b/>
          <w:sz w:val="28"/>
          <w:szCs w:val="28"/>
        </w:rPr>
        <w:t>1.000.000</w:t>
      </w:r>
    </w:p>
    <w:p w14:paraId="496CEBC7" w14:textId="77777777" w:rsidR="00B50ED0" w:rsidRDefault="00F53FB0">
      <w:pPr>
        <w:pBdr>
          <w:top w:val="nil"/>
          <w:left w:val="nil"/>
          <w:bottom w:val="nil"/>
          <w:right w:val="nil"/>
          <w:between w:val="nil"/>
        </w:pBdr>
        <w:tabs>
          <w:tab w:val="left" w:pos="3782"/>
        </w:tabs>
        <w:spacing w:before="120"/>
        <w:ind w:left="952" w:right="478"/>
        <w:jc w:val="both"/>
        <w:rPr>
          <w:color w:val="000000"/>
          <w:sz w:val="28"/>
          <w:szCs w:val="28"/>
        </w:rPr>
      </w:pPr>
      <w:r>
        <w:rPr>
          <w:color w:val="000000"/>
          <w:sz w:val="28"/>
          <w:szCs w:val="28"/>
        </w:rPr>
        <w:t>T</w:t>
      </w:r>
      <w:r>
        <w:rPr>
          <w:color w:val="000000"/>
        </w:rPr>
        <w:t xml:space="preserve">CT </w:t>
      </w:r>
      <w:r>
        <w:rPr>
          <w:color w:val="000000"/>
          <w:sz w:val="28"/>
          <w:szCs w:val="28"/>
        </w:rPr>
        <w:t>= ---------</w:t>
      </w:r>
      <w:r>
        <w:rPr>
          <w:color w:val="000000"/>
          <w:sz w:val="28"/>
          <w:szCs w:val="28"/>
        </w:rPr>
        <w:tab/>
        <w:t>= 2.500đ</w:t>
      </w:r>
    </w:p>
    <w:p w14:paraId="729E1A1D" w14:textId="77777777" w:rsidR="00B50ED0" w:rsidRDefault="00F53FB0">
      <w:pPr>
        <w:pStyle w:val="Heading1"/>
        <w:spacing w:before="122"/>
        <w:ind w:right="478" w:firstLine="471"/>
        <w:jc w:val="both"/>
      </w:pPr>
      <w:r>
        <w:t>400</w:t>
      </w:r>
    </w:p>
    <w:p w14:paraId="365CCF29" w14:textId="77777777" w:rsidR="00B50ED0" w:rsidRDefault="00F53FB0">
      <w:pPr>
        <w:spacing w:before="119"/>
        <w:ind w:left="471" w:right="478"/>
        <w:jc w:val="both"/>
        <w:rPr>
          <w:b/>
          <w:sz w:val="28"/>
          <w:szCs w:val="28"/>
        </w:rPr>
      </w:pPr>
      <w:r>
        <w:rPr>
          <w:b/>
          <w:sz w:val="28"/>
          <w:szCs w:val="28"/>
        </w:rPr>
        <w:t>10.000.000</w:t>
      </w:r>
    </w:p>
    <w:p w14:paraId="21841EDB" w14:textId="77777777" w:rsidR="00B50ED0" w:rsidRDefault="00F53FB0">
      <w:pPr>
        <w:pBdr>
          <w:top w:val="nil"/>
          <w:left w:val="nil"/>
          <w:bottom w:val="nil"/>
          <w:right w:val="nil"/>
          <w:between w:val="nil"/>
        </w:pBdr>
        <w:tabs>
          <w:tab w:val="left" w:pos="3782"/>
        </w:tabs>
        <w:spacing w:before="120"/>
        <w:ind w:left="952" w:right="478"/>
        <w:jc w:val="both"/>
        <w:rPr>
          <w:color w:val="000000"/>
          <w:sz w:val="28"/>
          <w:szCs w:val="28"/>
        </w:rPr>
      </w:pPr>
      <w:r>
        <w:rPr>
          <w:color w:val="000000"/>
          <w:sz w:val="28"/>
          <w:szCs w:val="28"/>
        </w:rPr>
        <w:t>Lg =</w:t>
      </w:r>
      <w:r>
        <w:rPr>
          <w:color w:val="000000"/>
          <w:sz w:val="28"/>
          <w:szCs w:val="28"/>
        </w:rPr>
        <w:tab/>
        <w:t>= 25.000đ</w:t>
      </w:r>
    </w:p>
    <w:p w14:paraId="64A06B8F" w14:textId="77777777" w:rsidR="00B50ED0" w:rsidRDefault="00F53FB0">
      <w:pPr>
        <w:pStyle w:val="Heading1"/>
        <w:ind w:right="478" w:firstLine="471"/>
        <w:jc w:val="both"/>
      </w:pPr>
      <w:r>
        <w:t>400</w:t>
      </w:r>
    </w:p>
    <w:p w14:paraId="794B2908" w14:textId="77777777" w:rsidR="00B50ED0" w:rsidRDefault="00F53FB0">
      <w:pPr>
        <w:spacing w:before="119"/>
        <w:ind w:left="952" w:right="478"/>
        <w:jc w:val="both"/>
        <w:rPr>
          <w:b/>
          <w:sz w:val="28"/>
          <w:szCs w:val="28"/>
        </w:rPr>
      </w:pPr>
      <w:r>
        <w:rPr>
          <w:b/>
          <w:sz w:val="28"/>
          <w:szCs w:val="28"/>
          <w:u w:val="single"/>
        </w:rPr>
        <w:t>Bài 2</w:t>
      </w:r>
    </w:p>
    <w:p w14:paraId="5372212D" w14:textId="77777777" w:rsidR="00B50ED0" w:rsidRDefault="00F53FB0">
      <w:pPr>
        <w:pBdr>
          <w:top w:val="nil"/>
          <w:left w:val="nil"/>
          <w:bottom w:val="nil"/>
          <w:right w:val="nil"/>
          <w:between w:val="nil"/>
        </w:pBdr>
        <w:spacing w:before="120"/>
        <w:ind w:left="471" w:right="478" w:firstLine="40"/>
        <w:jc w:val="both"/>
        <w:rPr>
          <w:color w:val="000000"/>
          <w:sz w:val="28"/>
          <w:szCs w:val="28"/>
        </w:rPr>
      </w:pPr>
      <w:r>
        <w:rPr>
          <w:color w:val="000000"/>
          <w:sz w:val="28"/>
          <w:szCs w:val="28"/>
        </w:rPr>
        <w:t>Hoá đơn thanh toán tiền của khách đà có thuế GTGT là: 2.200.000đ. Tỹ lệ lài gộp 40%, chi phí hợp lý: 200.000đ, thuế suất 10%. Hãy xác định giá von, lài gộp. Biết đơn vị hạch toán theo pp trực tiếp.</w:t>
      </w:r>
    </w:p>
    <w:p w14:paraId="5C6F8C32" w14:textId="77777777" w:rsidR="00B50ED0" w:rsidRDefault="00F53FB0">
      <w:pPr>
        <w:spacing w:before="122"/>
        <w:ind w:left="4898" w:right="478"/>
        <w:jc w:val="both"/>
        <w:rPr>
          <w:i/>
          <w:sz w:val="28"/>
          <w:szCs w:val="28"/>
        </w:rPr>
      </w:pPr>
      <w:r>
        <w:rPr>
          <w:i/>
          <w:sz w:val="28"/>
          <w:szCs w:val="28"/>
        </w:rPr>
        <w:t>Giãi</w:t>
      </w:r>
    </w:p>
    <w:p w14:paraId="3E6233A1" w14:textId="77777777" w:rsidR="00B50ED0" w:rsidRDefault="00F53FB0">
      <w:pPr>
        <w:pBdr>
          <w:top w:val="nil"/>
          <w:left w:val="nil"/>
          <w:bottom w:val="nil"/>
          <w:right w:val="nil"/>
          <w:between w:val="nil"/>
        </w:pBdr>
        <w:spacing w:before="119"/>
        <w:ind w:left="993" w:right="478"/>
        <w:jc w:val="both"/>
        <w:rPr>
          <w:color w:val="000000"/>
          <w:sz w:val="28"/>
          <w:szCs w:val="28"/>
        </w:rPr>
      </w:pPr>
      <w:r>
        <w:rPr>
          <w:color w:val="000000"/>
          <w:sz w:val="28"/>
          <w:szCs w:val="28"/>
        </w:rPr>
        <w:t>Tóm tắt</w:t>
      </w:r>
    </w:p>
    <w:p w14:paraId="58637CAE" w14:textId="77777777" w:rsidR="00B50ED0" w:rsidRDefault="00F53FB0">
      <w:pPr>
        <w:pBdr>
          <w:top w:val="nil"/>
          <w:left w:val="nil"/>
          <w:bottom w:val="nil"/>
          <w:right w:val="nil"/>
          <w:between w:val="nil"/>
        </w:pBdr>
        <w:spacing w:before="120" w:line="328" w:lineRule="auto"/>
        <w:ind w:left="471" w:right="478"/>
        <w:jc w:val="both"/>
        <w:rPr>
          <w:color w:val="000000"/>
          <w:sz w:val="28"/>
          <w:szCs w:val="28"/>
        </w:rPr>
      </w:pPr>
      <w:r>
        <w:rPr>
          <w:color w:val="000000"/>
          <w:sz w:val="28"/>
          <w:szCs w:val="28"/>
        </w:rPr>
        <w:t>Cho :G</w:t>
      </w:r>
      <w:r>
        <w:rPr>
          <w:color w:val="000000"/>
        </w:rPr>
        <w:t xml:space="preserve">BCT </w:t>
      </w:r>
      <w:r>
        <w:rPr>
          <w:color w:val="000000"/>
          <w:sz w:val="28"/>
          <w:szCs w:val="28"/>
        </w:rPr>
        <w:t>= 2.200.000đ L’g = 40%</w:t>
      </w:r>
    </w:p>
    <w:p w14:paraId="7BB30D34" w14:textId="77777777" w:rsidR="00B50ED0" w:rsidRDefault="00F53FB0">
      <w:pPr>
        <w:pBdr>
          <w:top w:val="nil"/>
          <w:left w:val="nil"/>
          <w:bottom w:val="nil"/>
          <w:right w:val="nil"/>
          <w:between w:val="nil"/>
        </w:pBdr>
        <w:spacing w:before="1"/>
        <w:ind w:left="471" w:right="478"/>
        <w:jc w:val="both"/>
        <w:rPr>
          <w:color w:val="000000"/>
          <w:sz w:val="28"/>
          <w:szCs w:val="28"/>
        </w:rPr>
      </w:pPr>
      <w:r>
        <w:rPr>
          <w:color w:val="000000"/>
          <w:sz w:val="28"/>
          <w:szCs w:val="28"/>
        </w:rPr>
        <w:t>TS= 10%</w:t>
      </w:r>
    </w:p>
    <w:p w14:paraId="1F0E769C" w14:textId="77777777" w:rsidR="00B50ED0" w:rsidRDefault="00F53FB0">
      <w:pPr>
        <w:pBdr>
          <w:top w:val="nil"/>
          <w:left w:val="nil"/>
          <w:bottom w:val="nil"/>
          <w:right w:val="nil"/>
          <w:between w:val="nil"/>
        </w:pBdr>
        <w:spacing w:before="122"/>
        <w:ind w:left="471" w:right="478"/>
        <w:jc w:val="both"/>
        <w:rPr>
          <w:color w:val="000000"/>
          <w:sz w:val="28"/>
          <w:szCs w:val="28"/>
        </w:rPr>
        <w:sectPr w:rsidR="00B50ED0">
          <w:footerReference w:type="default" r:id="rId37"/>
          <w:pgSz w:w="11900" w:h="16850"/>
          <w:pgMar w:top="1060" w:right="280" w:bottom="1000" w:left="380" w:header="0" w:footer="801" w:gutter="0"/>
          <w:cols w:space="720"/>
        </w:sectPr>
      </w:pPr>
      <w:r>
        <w:rPr>
          <w:color w:val="000000"/>
          <w:sz w:val="28"/>
          <w:szCs w:val="28"/>
        </w:rPr>
        <w:t>Cp=200.000đ</w:t>
      </w:r>
    </w:p>
    <w:p w14:paraId="08E8F5BF" w14:textId="77777777" w:rsidR="00B50ED0" w:rsidRDefault="00F53FB0">
      <w:pPr>
        <w:pBdr>
          <w:top w:val="nil"/>
          <w:left w:val="nil"/>
          <w:bottom w:val="nil"/>
          <w:right w:val="nil"/>
          <w:between w:val="nil"/>
        </w:pBdr>
        <w:spacing w:before="72"/>
        <w:ind w:left="1322" w:right="478"/>
        <w:jc w:val="both"/>
        <w:rPr>
          <w:color w:val="000000"/>
          <w:sz w:val="28"/>
          <w:szCs w:val="28"/>
        </w:rPr>
      </w:pPr>
      <w:r>
        <w:rPr>
          <w:color w:val="000000"/>
          <w:sz w:val="28"/>
          <w:szCs w:val="28"/>
        </w:rPr>
        <w:lastRenderedPageBreak/>
        <w:t>Tính: Gv, Lg</w:t>
      </w:r>
    </w:p>
    <w:p w14:paraId="6C286744" w14:textId="77777777" w:rsidR="00B50ED0" w:rsidRDefault="00F53FB0">
      <w:pPr>
        <w:pBdr>
          <w:top w:val="nil"/>
          <w:left w:val="nil"/>
          <w:bottom w:val="nil"/>
          <w:right w:val="nil"/>
          <w:between w:val="nil"/>
        </w:pBdr>
        <w:spacing w:before="122"/>
        <w:ind w:left="1322" w:right="478"/>
        <w:jc w:val="both"/>
        <w:rPr>
          <w:color w:val="000000"/>
          <w:sz w:val="28"/>
          <w:szCs w:val="28"/>
        </w:rPr>
      </w:pPr>
      <w:r>
        <w:rPr>
          <w:color w:val="000000"/>
          <w:sz w:val="28"/>
          <w:szCs w:val="28"/>
        </w:rPr>
        <w:t>Theo công thức:</w:t>
      </w:r>
    </w:p>
    <w:p w14:paraId="650E9576" w14:textId="77777777" w:rsidR="00B50ED0" w:rsidRDefault="00F53FB0">
      <w:pPr>
        <w:pBdr>
          <w:top w:val="nil"/>
          <w:left w:val="nil"/>
          <w:bottom w:val="nil"/>
          <w:right w:val="nil"/>
          <w:between w:val="nil"/>
        </w:pBdr>
        <w:tabs>
          <w:tab w:val="left" w:pos="3621"/>
          <w:tab w:val="left" w:pos="4783"/>
        </w:tabs>
        <w:spacing w:before="120" w:line="328" w:lineRule="auto"/>
        <w:ind w:left="2022" w:right="478"/>
        <w:jc w:val="both"/>
        <w:rPr>
          <w:color w:val="000000"/>
          <w:sz w:val="28"/>
          <w:szCs w:val="28"/>
        </w:rPr>
      </w:pPr>
      <w:r>
        <w:rPr>
          <w:color w:val="000000"/>
          <w:sz w:val="28"/>
          <w:szCs w:val="28"/>
        </w:rPr>
        <w:t xml:space="preserve">,     Lg </w:t>
      </w:r>
      <w:r>
        <w:rPr>
          <w:color w:val="000000"/>
          <w:sz w:val="28"/>
          <w:szCs w:val="28"/>
          <w:u w:val="single"/>
        </w:rPr>
        <w:tab/>
      </w:r>
      <w:r>
        <w:rPr>
          <w:color w:val="000000"/>
          <w:sz w:val="28"/>
          <w:szCs w:val="28"/>
          <w:u w:val="single"/>
        </w:rPr>
        <w:tab/>
      </w:r>
      <w:r>
        <w:rPr>
          <w:color w:val="000000"/>
          <w:sz w:val="28"/>
          <w:szCs w:val="28"/>
        </w:rPr>
        <w:t xml:space="preserve"> Lg=</w:t>
      </w:r>
      <w:r>
        <w:rPr>
          <w:color w:val="000000"/>
          <w:sz w:val="28"/>
          <w:szCs w:val="28"/>
        </w:rPr>
        <w:tab/>
        <w:t>X 100%</w:t>
      </w:r>
    </w:p>
    <w:p w14:paraId="7B88B026" w14:textId="77777777" w:rsidR="00B50ED0" w:rsidRDefault="00F53FB0">
      <w:pPr>
        <w:pBdr>
          <w:top w:val="nil"/>
          <w:left w:val="nil"/>
          <w:bottom w:val="nil"/>
          <w:right w:val="nil"/>
          <w:between w:val="nil"/>
        </w:pBdr>
        <w:spacing w:before="1"/>
        <w:ind w:left="1322" w:right="478"/>
        <w:jc w:val="both"/>
        <w:rPr>
          <w:color w:val="000000"/>
          <w:sz w:val="28"/>
          <w:szCs w:val="28"/>
        </w:rPr>
      </w:pPr>
      <w:r>
        <w:rPr>
          <w:smallCaps/>
          <w:color w:val="000000"/>
          <w:sz w:val="28"/>
          <w:szCs w:val="28"/>
        </w:rPr>
        <w:t>Gbct</w:t>
      </w:r>
    </w:p>
    <w:p w14:paraId="45DA8B4E" w14:textId="77777777" w:rsidR="00B50ED0" w:rsidRDefault="00F53FB0">
      <w:pPr>
        <w:pBdr>
          <w:top w:val="nil"/>
          <w:left w:val="nil"/>
          <w:bottom w:val="nil"/>
          <w:right w:val="nil"/>
          <w:between w:val="nil"/>
        </w:pBdr>
        <w:spacing w:before="120"/>
        <w:ind w:left="1842" w:right="478"/>
        <w:jc w:val="both"/>
        <w:rPr>
          <w:color w:val="000000"/>
          <w:sz w:val="28"/>
          <w:szCs w:val="28"/>
        </w:rPr>
      </w:pPr>
      <w:r>
        <w:rPr>
          <w:color w:val="000000"/>
          <w:sz w:val="28"/>
          <w:szCs w:val="28"/>
        </w:rPr>
        <w:t>Thay Lg = G</w:t>
      </w:r>
      <w:r>
        <w:rPr>
          <w:color w:val="000000"/>
        </w:rPr>
        <w:t>BCI</w:t>
      </w:r>
      <w:r>
        <w:rPr>
          <w:color w:val="000000"/>
          <w:sz w:val="28"/>
          <w:szCs w:val="28"/>
        </w:rPr>
        <w:t>- G</w:t>
      </w:r>
      <w:r>
        <w:rPr>
          <w:color w:val="000000"/>
        </w:rPr>
        <w:t xml:space="preserve">V </w:t>
      </w:r>
      <w:r>
        <w:rPr>
          <w:color w:val="000000"/>
          <w:sz w:val="28"/>
          <w:szCs w:val="28"/>
        </w:rPr>
        <w:t>vào ta có:</w:t>
      </w:r>
    </w:p>
    <w:p w14:paraId="6C1EFF95" w14:textId="77777777" w:rsidR="00B50ED0" w:rsidRDefault="00F53FB0">
      <w:pPr>
        <w:pBdr>
          <w:top w:val="nil"/>
          <w:left w:val="nil"/>
          <w:bottom w:val="nil"/>
          <w:right w:val="nil"/>
          <w:between w:val="nil"/>
        </w:pBdr>
        <w:spacing w:before="119"/>
        <w:ind w:left="1842" w:right="478"/>
        <w:jc w:val="both"/>
        <w:rPr>
          <w:color w:val="000000"/>
          <w:sz w:val="28"/>
          <w:szCs w:val="28"/>
        </w:rPr>
      </w:pPr>
      <w:r>
        <w:rPr>
          <w:color w:val="000000"/>
          <w:sz w:val="28"/>
          <w:szCs w:val="28"/>
        </w:rPr>
        <w:t>Gv = G</w:t>
      </w:r>
      <w:r>
        <w:rPr>
          <w:color w:val="000000"/>
        </w:rPr>
        <w:t xml:space="preserve">BCT </w:t>
      </w:r>
      <w:r>
        <w:rPr>
          <w:color w:val="000000"/>
          <w:sz w:val="28"/>
          <w:szCs w:val="28"/>
        </w:rPr>
        <w:t>X (100%- L g )= 2.200.000 x( 100%- 40%) = 1.320.000đ</w:t>
      </w:r>
    </w:p>
    <w:p w14:paraId="7C3FE592" w14:textId="77777777" w:rsidR="00B50ED0" w:rsidRDefault="00F53FB0">
      <w:pPr>
        <w:pBdr>
          <w:top w:val="nil"/>
          <w:left w:val="nil"/>
          <w:bottom w:val="nil"/>
          <w:right w:val="nil"/>
          <w:between w:val="nil"/>
        </w:pBdr>
        <w:spacing w:before="122"/>
        <w:ind w:left="1842" w:right="478"/>
        <w:jc w:val="both"/>
        <w:rPr>
          <w:color w:val="000000"/>
          <w:sz w:val="28"/>
          <w:szCs w:val="28"/>
        </w:rPr>
      </w:pPr>
      <w:r>
        <w:rPr>
          <w:color w:val="000000"/>
          <w:sz w:val="28"/>
          <w:szCs w:val="28"/>
        </w:rPr>
        <w:t>Lg = G</w:t>
      </w:r>
      <w:r>
        <w:rPr>
          <w:color w:val="000000"/>
        </w:rPr>
        <w:t>BCT</w:t>
      </w:r>
      <w:r>
        <w:rPr>
          <w:color w:val="000000"/>
          <w:sz w:val="28"/>
          <w:szCs w:val="28"/>
        </w:rPr>
        <w:t>- G</w:t>
      </w:r>
      <w:r>
        <w:rPr>
          <w:color w:val="000000"/>
        </w:rPr>
        <w:t xml:space="preserve">V </w:t>
      </w:r>
      <w:r>
        <w:rPr>
          <w:color w:val="000000"/>
          <w:sz w:val="28"/>
          <w:szCs w:val="28"/>
        </w:rPr>
        <w:t>= 2.2OO.OOO- 1.320.000 = 880.000đ</w:t>
      </w:r>
    </w:p>
    <w:p w14:paraId="3A57085A" w14:textId="77777777" w:rsidR="00B50ED0" w:rsidRDefault="00F53FB0">
      <w:pPr>
        <w:pStyle w:val="Heading1"/>
        <w:tabs>
          <w:tab w:val="left" w:pos="2761"/>
        </w:tabs>
        <w:ind w:left="1842" w:right="478"/>
        <w:jc w:val="both"/>
      </w:pPr>
      <w:r>
        <w:rPr>
          <w:color w:val="1E1E1E"/>
        </w:rPr>
        <w:t>3.1.</w:t>
      </w:r>
      <w:r>
        <w:rPr>
          <w:color w:val="1E1E1E"/>
        </w:rPr>
        <w:tab/>
      </w:r>
      <w:r>
        <w:t>Bài tập ứng dụng theo phưoĩig pháp tính thuế trực tiếp</w:t>
      </w:r>
    </w:p>
    <w:p w14:paraId="37E83758" w14:textId="77777777" w:rsidR="00B50ED0" w:rsidRDefault="00F53FB0">
      <w:pPr>
        <w:spacing w:before="120"/>
        <w:ind w:left="1842" w:right="478"/>
        <w:jc w:val="both"/>
        <w:rPr>
          <w:b/>
          <w:sz w:val="28"/>
          <w:szCs w:val="28"/>
        </w:rPr>
      </w:pPr>
      <w:r>
        <w:rPr>
          <w:b/>
          <w:sz w:val="28"/>
          <w:szCs w:val="28"/>
          <w:u w:val="single"/>
        </w:rPr>
        <w:t>Bài 1</w:t>
      </w:r>
    </w:p>
    <w:p w14:paraId="629FEBDB" w14:textId="77777777" w:rsidR="00B50ED0" w:rsidRDefault="00F53FB0">
      <w:pPr>
        <w:pBdr>
          <w:top w:val="nil"/>
          <w:left w:val="nil"/>
          <w:bottom w:val="nil"/>
          <w:right w:val="nil"/>
          <w:between w:val="nil"/>
        </w:pBdr>
        <w:spacing w:before="120" w:line="328" w:lineRule="auto"/>
        <w:ind w:left="1842" w:right="478"/>
        <w:jc w:val="both"/>
        <w:rPr>
          <w:color w:val="000000"/>
          <w:sz w:val="28"/>
          <w:szCs w:val="28"/>
        </w:rPr>
      </w:pPr>
      <w:r>
        <w:rPr>
          <w:color w:val="000000"/>
          <w:sz w:val="28"/>
          <w:szCs w:val="28"/>
        </w:rPr>
        <w:t>Nguyên liệu nhập tính bang tiền là: 4.000.000 đ Tồn đầu nhập số tiền là: 2.800.000đ</w:t>
      </w:r>
    </w:p>
    <w:p w14:paraId="2C2815F0" w14:textId="77777777" w:rsidR="00B50ED0" w:rsidRDefault="00F53FB0">
      <w:pPr>
        <w:pBdr>
          <w:top w:val="nil"/>
          <w:left w:val="nil"/>
          <w:bottom w:val="nil"/>
          <w:right w:val="nil"/>
          <w:between w:val="nil"/>
        </w:pBdr>
        <w:spacing w:before="1" w:line="331" w:lineRule="auto"/>
        <w:ind w:left="1842" w:right="478"/>
        <w:jc w:val="both"/>
        <w:rPr>
          <w:color w:val="000000"/>
          <w:sz w:val="28"/>
          <w:szCs w:val="28"/>
        </w:rPr>
      </w:pPr>
      <w:r>
        <w:rPr>
          <w:color w:val="000000"/>
          <w:sz w:val="28"/>
          <w:szCs w:val="28"/>
        </w:rPr>
        <w:t>Tồn cuối nhập tính số tiền là: 800.000đ Với l’g = 40%</w:t>
      </w:r>
    </w:p>
    <w:p w14:paraId="18DE68D0" w14:textId="77777777" w:rsidR="00B50ED0" w:rsidRDefault="00F53FB0">
      <w:pPr>
        <w:pBdr>
          <w:top w:val="nil"/>
          <w:left w:val="nil"/>
          <w:bottom w:val="nil"/>
          <w:right w:val="nil"/>
          <w:between w:val="nil"/>
        </w:pBdr>
        <w:spacing w:line="319" w:lineRule="auto"/>
        <w:ind w:left="1842" w:right="478"/>
        <w:jc w:val="both"/>
        <w:rPr>
          <w:color w:val="000000"/>
          <w:sz w:val="28"/>
          <w:szCs w:val="28"/>
        </w:rPr>
      </w:pPr>
      <w:r>
        <w:rPr>
          <w:color w:val="000000"/>
          <w:sz w:val="28"/>
          <w:szCs w:val="28"/>
        </w:rPr>
        <w:t>Tính G</w:t>
      </w:r>
      <w:r>
        <w:rPr>
          <w:color w:val="000000"/>
        </w:rPr>
        <w:t>BCT</w:t>
      </w:r>
      <w:r>
        <w:rPr>
          <w:color w:val="000000"/>
          <w:sz w:val="28"/>
          <w:szCs w:val="28"/>
        </w:rPr>
        <w:t>» G</w:t>
      </w:r>
      <w:r>
        <w:rPr>
          <w:color w:val="000000"/>
        </w:rPr>
        <w:t>BOT</w:t>
      </w:r>
      <w:r>
        <w:rPr>
          <w:color w:val="000000"/>
          <w:sz w:val="28"/>
          <w:szCs w:val="28"/>
        </w:rPr>
        <w:t>, Lg? đơn vị hạch toán theo pp khấu trừ</w:t>
      </w:r>
    </w:p>
    <w:p w14:paraId="2767B820" w14:textId="77777777" w:rsidR="00B50ED0" w:rsidRDefault="00F53FB0">
      <w:pPr>
        <w:spacing w:before="119"/>
        <w:ind w:left="5748" w:right="478"/>
        <w:jc w:val="both"/>
        <w:rPr>
          <w:i/>
          <w:sz w:val="28"/>
          <w:szCs w:val="28"/>
        </w:rPr>
      </w:pPr>
      <w:r>
        <w:rPr>
          <w:i/>
          <w:sz w:val="28"/>
          <w:szCs w:val="28"/>
        </w:rPr>
        <w:t>Giải</w:t>
      </w:r>
    </w:p>
    <w:p w14:paraId="510F5ED1" w14:textId="77777777" w:rsidR="00B50ED0" w:rsidRDefault="00F53FB0">
      <w:pPr>
        <w:pBdr>
          <w:top w:val="nil"/>
          <w:left w:val="nil"/>
          <w:bottom w:val="nil"/>
          <w:right w:val="nil"/>
          <w:between w:val="nil"/>
        </w:pBdr>
        <w:spacing w:before="120"/>
        <w:ind w:left="1842" w:right="478"/>
        <w:jc w:val="both"/>
        <w:rPr>
          <w:color w:val="000000"/>
          <w:sz w:val="28"/>
          <w:szCs w:val="28"/>
        </w:rPr>
      </w:pPr>
      <w:r>
        <w:rPr>
          <w:color w:val="000000"/>
          <w:sz w:val="28"/>
          <w:szCs w:val="28"/>
        </w:rPr>
        <w:t>Sổ hàng sử dụng trong ngày của cửa hàng là:</w:t>
      </w:r>
    </w:p>
    <w:p w14:paraId="55B564CC" w14:textId="77777777" w:rsidR="00B50ED0" w:rsidRDefault="00F53FB0">
      <w:pPr>
        <w:pBdr>
          <w:top w:val="nil"/>
          <w:left w:val="nil"/>
          <w:bottom w:val="nil"/>
          <w:right w:val="nil"/>
          <w:between w:val="nil"/>
        </w:pBdr>
        <w:spacing w:before="120"/>
        <w:ind w:left="1842" w:right="478"/>
        <w:jc w:val="both"/>
        <w:rPr>
          <w:color w:val="000000"/>
          <w:sz w:val="28"/>
          <w:szCs w:val="28"/>
        </w:rPr>
      </w:pPr>
      <w:r>
        <w:rPr>
          <w:color w:val="000000"/>
          <w:sz w:val="28"/>
          <w:szCs w:val="28"/>
        </w:rPr>
        <w:t>Xuất = Nhập + tồn đầu kỳ - tồn cuối kỳ.</w:t>
      </w:r>
    </w:p>
    <w:p w14:paraId="2AE8BD07" w14:textId="77777777" w:rsidR="00B50ED0" w:rsidRDefault="00F53FB0">
      <w:pPr>
        <w:pBdr>
          <w:top w:val="nil"/>
          <w:left w:val="nil"/>
          <w:bottom w:val="nil"/>
          <w:right w:val="nil"/>
          <w:between w:val="nil"/>
        </w:pBdr>
        <w:spacing w:before="119"/>
        <w:ind w:left="1842" w:right="478"/>
        <w:jc w:val="both"/>
        <w:rPr>
          <w:color w:val="000000"/>
          <w:sz w:val="28"/>
          <w:szCs w:val="28"/>
        </w:rPr>
      </w:pPr>
      <w:r>
        <w:rPr>
          <w:color w:val="000000"/>
          <w:sz w:val="28"/>
          <w:szCs w:val="28"/>
        </w:rPr>
        <w:t>Gv = 4.000.000 + 2.8OO.OOO - 800.000 = Ó.OOO.OOOđ</w:t>
      </w:r>
    </w:p>
    <w:p w14:paraId="3DA883FE" w14:textId="77777777" w:rsidR="00B50ED0" w:rsidRDefault="00F53FB0">
      <w:pPr>
        <w:pBdr>
          <w:top w:val="nil"/>
          <w:left w:val="nil"/>
          <w:bottom w:val="nil"/>
          <w:right w:val="nil"/>
          <w:between w:val="nil"/>
        </w:pBdr>
        <w:spacing w:before="120"/>
        <w:ind w:left="1842" w:right="478"/>
        <w:jc w:val="both"/>
        <w:rPr>
          <w:color w:val="000000"/>
          <w:sz w:val="28"/>
          <w:szCs w:val="28"/>
        </w:rPr>
      </w:pPr>
      <w:r>
        <w:rPr>
          <w:color w:val="000000"/>
          <w:sz w:val="28"/>
          <w:szCs w:val="28"/>
        </w:rPr>
        <w:t>Theo công thức:</w:t>
      </w:r>
    </w:p>
    <w:p w14:paraId="04DC87EF" w14:textId="77777777" w:rsidR="00B50ED0" w:rsidRDefault="00F53FB0">
      <w:pPr>
        <w:pBdr>
          <w:top w:val="nil"/>
          <w:left w:val="nil"/>
          <w:bottom w:val="nil"/>
          <w:right w:val="nil"/>
          <w:between w:val="nil"/>
        </w:pBdr>
        <w:tabs>
          <w:tab w:val="left" w:pos="3799"/>
        </w:tabs>
        <w:spacing w:before="122" w:line="328" w:lineRule="auto"/>
        <w:ind w:left="1842" w:right="478"/>
        <w:jc w:val="both"/>
        <w:rPr>
          <w:color w:val="000000"/>
          <w:sz w:val="28"/>
          <w:szCs w:val="28"/>
        </w:rPr>
      </w:pPr>
      <w:r>
        <w:rPr>
          <w:color w:val="000000"/>
          <w:sz w:val="28"/>
          <w:szCs w:val="28"/>
        </w:rPr>
        <w:t xml:space="preserve">,               Lg  </w:t>
      </w:r>
      <w:r>
        <w:rPr>
          <w:color w:val="000000"/>
          <w:sz w:val="28"/>
          <w:szCs w:val="28"/>
          <w:u w:val="single"/>
        </w:rPr>
        <w:t xml:space="preserve">                   </w:t>
      </w:r>
      <w:r>
        <w:rPr>
          <w:color w:val="000000"/>
          <w:sz w:val="28"/>
          <w:szCs w:val="28"/>
        </w:rPr>
        <w:t xml:space="preserve"> Lg= </w:t>
      </w:r>
      <w:r>
        <w:rPr>
          <w:color w:val="000000"/>
          <w:sz w:val="28"/>
          <w:szCs w:val="28"/>
        </w:rPr>
        <w:tab/>
        <w:t>X 100%</w:t>
      </w:r>
    </w:p>
    <w:p w14:paraId="1B579B71" w14:textId="77777777" w:rsidR="00B50ED0" w:rsidRDefault="00F53FB0">
      <w:pPr>
        <w:pBdr>
          <w:top w:val="nil"/>
          <w:left w:val="nil"/>
          <w:bottom w:val="nil"/>
          <w:right w:val="nil"/>
          <w:between w:val="nil"/>
        </w:pBdr>
        <w:spacing w:before="1"/>
        <w:ind w:left="1322" w:right="478"/>
        <w:jc w:val="both"/>
        <w:rPr>
          <w:color w:val="000000"/>
          <w:sz w:val="28"/>
          <w:szCs w:val="28"/>
        </w:rPr>
      </w:pPr>
      <w:r>
        <w:rPr>
          <w:smallCaps/>
          <w:color w:val="000000"/>
          <w:sz w:val="28"/>
          <w:szCs w:val="28"/>
        </w:rPr>
        <w:t>Gbot</w:t>
      </w:r>
    </w:p>
    <w:p w14:paraId="0AF2F9B3" w14:textId="77777777" w:rsidR="00B50ED0" w:rsidRDefault="00F53FB0">
      <w:pPr>
        <w:pBdr>
          <w:top w:val="nil"/>
          <w:left w:val="nil"/>
          <w:bottom w:val="nil"/>
          <w:right w:val="nil"/>
          <w:between w:val="nil"/>
        </w:pBdr>
        <w:spacing w:before="120"/>
        <w:ind w:left="1842" w:right="478"/>
        <w:jc w:val="both"/>
        <w:rPr>
          <w:color w:val="000000"/>
          <w:sz w:val="28"/>
          <w:szCs w:val="28"/>
        </w:rPr>
      </w:pPr>
      <w:r>
        <w:rPr>
          <w:color w:val="000000"/>
          <w:sz w:val="28"/>
          <w:szCs w:val="28"/>
        </w:rPr>
        <w:t>Thay Lg = G</w:t>
      </w:r>
      <w:r>
        <w:rPr>
          <w:color w:val="000000"/>
        </w:rPr>
        <w:t>BOT</w:t>
      </w:r>
      <w:r>
        <w:rPr>
          <w:color w:val="000000"/>
          <w:sz w:val="28"/>
          <w:szCs w:val="28"/>
        </w:rPr>
        <w:t>- G</w:t>
      </w:r>
      <w:r>
        <w:rPr>
          <w:color w:val="000000"/>
        </w:rPr>
        <w:t xml:space="preserve">V </w:t>
      </w:r>
      <w:r>
        <w:rPr>
          <w:color w:val="000000"/>
          <w:sz w:val="28"/>
          <w:szCs w:val="28"/>
        </w:rPr>
        <w:t>vào ta có:</w:t>
      </w:r>
    </w:p>
    <w:p w14:paraId="2661EB9F" w14:textId="77777777" w:rsidR="00B50ED0" w:rsidRDefault="00F53FB0">
      <w:pPr>
        <w:pBdr>
          <w:top w:val="nil"/>
          <w:left w:val="nil"/>
          <w:bottom w:val="nil"/>
          <w:right w:val="nil"/>
          <w:between w:val="nil"/>
        </w:pBdr>
        <w:tabs>
          <w:tab w:val="left" w:pos="4802"/>
        </w:tabs>
        <w:spacing w:before="120"/>
        <w:ind w:left="1322" w:right="478"/>
        <w:jc w:val="both"/>
        <w:rPr>
          <w:color w:val="000000"/>
          <w:sz w:val="28"/>
          <w:szCs w:val="28"/>
        </w:rPr>
      </w:pPr>
      <w:r>
        <w:rPr>
          <w:color w:val="000000"/>
          <w:sz w:val="28"/>
          <w:szCs w:val="28"/>
        </w:rPr>
        <w:t>Gv</w:t>
      </w:r>
      <w:r>
        <w:rPr>
          <w:color w:val="000000"/>
          <w:sz w:val="28"/>
          <w:szCs w:val="28"/>
        </w:rPr>
        <w:tab/>
        <w:t>6.000.000</w:t>
      </w:r>
    </w:p>
    <w:p w14:paraId="1598F0F5" w14:textId="77777777" w:rsidR="00B50ED0" w:rsidRDefault="00F53FB0">
      <w:pPr>
        <w:pBdr>
          <w:top w:val="nil"/>
          <w:left w:val="nil"/>
          <w:bottom w:val="nil"/>
          <w:right w:val="nil"/>
          <w:between w:val="nil"/>
        </w:pBdr>
        <w:tabs>
          <w:tab w:val="left" w:pos="4375"/>
          <w:tab w:val="left" w:pos="7008"/>
        </w:tabs>
        <w:spacing w:before="119"/>
        <w:ind w:left="1842" w:right="478"/>
        <w:jc w:val="both"/>
        <w:rPr>
          <w:color w:val="000000"/>
          <w:sz w:val="28"/>
          <w:szCs w:val="28"/>
        </w:rPr>
      </w:pPr>
      <w:r>
        <w:rPr>
          <w:color w:val="000000"/>
          <w:sz w:val="28"/>
          <w:szCs w:val="28"/>
        </w:rPr>
        <w:t>G</w:t>
      </w:r>
      <w:r>
        <w:rPr>
          <w:color w:val="000000"/>
        </w:rPr>
        <w:t xml:space="preserve">BOT </w:t>
      </w:r>
      <w:r>
        <w:rPr>
          <w:color w:val="000000"/>
          <w:sz w:val="28"/>
          <w:szCs w:val="28"/>
        </w:rPr>
        <w:t>=</w:t>
      </w:r>
      <w:r>
        <w:rPr>
          <w:color w:val="000000"/>
          <w:sz w:val="28"/>
          <w:szCs w:val="28"/>
        </w:rPr>
        <w:tab/>
        <w:t>=</w:t>
      </w:r>
      <w:r>
        <w:rPr>
          <w:color w:val="000000"/>
          <w:sz w:val="28"/>
          <w:szCs w:val="28"/>
        </w:rPr>
        <w:tab/>
        <w:t>lO.OOO.OOOđ</w:t>
      </w:r>
    </w:p>
    <w:p w14:paraId="27609157" w14:textId="77777777" w:rsidR="00B50ED0" w:rsidRDefault="00F53FB0">
      <w:pPr>
        <w:pBdr>
          <w:top w:val="nil"/>
          <w:left w:val="nil"/>
          <w:bottom w:val="nil"/>
          <w:right w:val="nil"/>
          <w:between w:val="nil"/>
        </w:pBdr>
        <w:tabs>
          <w:tab w:val="left" w:pos="4802"/>
        </w:tabs>
        <w:spacing w:before="122"/>
        <w:ind w:left="1322" w:right="478"/>
        <w:jc w:val="both"/>
        <w:rPr>
          <w:color w:val="000000"/>
          <w:sz w:val="28"/>
          <w:szCs w:val="28"/>
        </w:rPr>
      </w:pPr>
      <w:r>
        <w:rPr>
          <w:color w:val="000000"/>
          <w:sz w:val="28"/>
          <w:szCs w:val="28"/>
        </w:rPr>
        <w:t>100% - L’g</w:t>
      </w:r>
      <w:r>
        <w:rPr>
          <w:color w:val="000000"/>
          <w:sz w:val="28"/>
          <w:szCs w:val="28"/>
        </w:rPr>
        <w:tab/>
        <w:t>100%-40%</w:t>
      </w:r>
    </w:p>
    <w:p w14:paraId="3EB48222" w14:textId="77777777" w:rsidR="00B50ED0" w:rsidRDefault="00F53FB0">
      <w:pPr>
        <w:pBdr>
          <w:top w:val="nil"/>
          <w:left w:val="nil"/>
          <w:bottom w:val="nil"/>
          <w:right w:val="nil"/>
          <w:between w:val="nil"/>
        </w:pBdr>
        <w:spacing w:before="120" w:line="328" w:lineRule="auto"/>
        <w:ind w:left="1842" w:right="478"/>
        <w:jc w:val="both"/>
        <w:rPr>
          <w:color w:val="000000"/>
          <w:sz w:val="28"/>
          <w:szCs w:val="28"/>
        </w:rPr>
      </w:pPr>
      <w:r>
        <w:rPr>
          <w:color w:val="000000"/>
          <w:sz w:val="28"/>
          <w:szCs w:val="28"/>
        </w:rPr>
        <w:t>G</w:t>
      </w:r>
      <w:r>
        <w:rPr>
          <w:color w:val="000000"/>
        </w:rPr>
        <w:t xml:space="preserve">BCT </w:t>
      </w:r>
      <w:r>
        <w:rPr>
          <w:color w:val="000000"/>
          <w:sz w:val="28"/>
          <w:szCs w:val="28"/>
        </w:rPr>
        <w:t>= G</w:t>
      </w:r>
      <w:r>
        <w:rPr>
          <w:color w:val="000000"/>
        </w:rPr>
        <w:t>BƠT</w:t>
      </w:r>
      <w:r>
        <w:rPr>
          <w:color w:val="000000"/>
          <w:sz w:val="28"/>
          <w:szCs w:val="28"/>
        </w:rPr>
        <w:t>X (1+% TS) = 10.000.000 X 1.1 = ll.000.000d Lg = G</w:t>
      </w:r>
      <w:r>
        <w:rPr>
          <w:color w:val="000000"/>
        </w:rPr>
        <w:t xml:space="preserve">BOT </w:t>
      </w:r>
      <w:r>
        <w:rPr>
          <w:color w:val="000000"/>
          <w:sz w:val="28"/>
          <w:szCs w:val="28"/>
        </w:rPr>
        <w:t>- Gv = 10.000.000 - 6.000.000 = 4.000.000d</w:t>
      </w:r>
    </w:p>
    <w:p w14:paraId="2DF12FCA" w14:textId="77777777" w:rsidR="00B50ED0" w:rsidRDefault="00F53FB0">
      <w:pPr>
        <w:spacing w:before="1"/>
        <w:ind w:left="1842" w:right="478"/>
        <w:jc w:val="both"/>
        <w:rPr>
          <w:b/>
          <w:sz w:val="28"/>
          <w:szCs w:val="28"/>
        </w:rPr>
      </w:pPr>
      <w:r>
        <w:rPr>
          <w:b/>
          <w:sz w:val="28"/>
          <w:szCs w:val="28"/>
          <w:u w:val="single"/>
        </w:rPr>
        <w:t>Bài 2</w:t>
      </w:r>
    </w:p>
    <w:p w14:paraId="18C31F45" w14:textId="77777777" w:rsidR="00B50ED0" w:rsidRDefault="00F53FB0">
      <w:pPr>
        <w:pBdr>
          <w:top w:val="nil"/>
          <w:left w:val="nil"/>
          <w:bottom w:val="nil"/>
          <w:right w:val="nil"/>
          <w:between w:val="nil"/>
        </w:pBdr>
        <w:spacing w:before="120"/>
        <w:ind w:left="1322" w:right="478"/>
        <w:jc w:val="both"/>
        <w:rPr>
          <w:color w:val="000000"/>
          <w:sz w:val="28"/>
          <w:szCs w:val="28"/>
        </w:rPr>
        <w:sectPr w:rsidR="00B50ED0">
          <w:pgSz w:w="11900" w:h="16850"/>
          <w:pgMar w:top="1060" w:right="280" w:bottom="1000" w:left="380" w:header="0" w:footer="801" w:gutter="0"/>
          <w:cols w:space="720"/>
        </w:sectPr>
      </w:pPr>
      <w:r>
        <w:rPr>
          <w:color w:val="000000"/>
          <w:sz w:val="28"/>
          <w:szCs w:val="28"/>
        </w:rPr>
        <w:t>Khách đặt ăn với giá 1 OO.OOOđ/ suất chưa có phí phục vụ chưa có thuế GTGT. Tỷ lệ lài gộp 40%, sổ lượng suất ăn là 50 suất. Hày tính giá vổn. Biết đơn vị hạch toán theo pp khấu trừ.</w:t>
      </w:r>
    </w:p>
    <w:p w14:paraId="1093471A" w14:textId="77777777" w:rsidR="00B50ED0" w:rsidRDefault="00F53FB0">
      <w:pPr>
        <w:pStyle w:val="Heading1"/>
        <w:spacing w:before="72"/>
        <w:ind w:left="993" w:right="478"/>
        <w:jc w:val="both"/>
      </w:pPr>
      <w:r>
        <w:lastRenderedPageBreak/>
        <w:t>Giải</w:t>
      </w:r>
    </w:p>
    <w:p w14:paraId="7D1B6A49" w14:textId="77777777" w:rsidR="00B50ED0" w:rsidRDefault="00F53FB0">
      <w:pPr>
        <w:pBdr>
          <w:top w:val="nil"/>
          <w:left w:val="nil"/>
          <w:bottom w:val="nil"/>
          <w:right w:val="nil"/>
          <w:between w:val="nil"/>
        </w:pBdr>
        <w:spacing w:before="122" w:line="328" w:lineRule="auto"/>
        <w:ind w:left="993" w:right="478"/>
        <w:jc w:val="both"/>
        <w:rPr>
          <w:color w:val="000000"/>
          <w:sz w:val="28"/>
          <w:szCs w:val="28"/>
        </w:rPr>
      </w:pPr>
      <w:r>
        <w:rPr>
          <w:color w:val="000000"/>
          <w:sz w:val="28"/>
          <w:szCs w:val="28"/>
        </w:rPr>
        <w:t>G</w:t>
      </w:r>
      <w:r>
        <w:rPr>
          <w:color w:val="000000"/>
        </w:rPr>
        <w:t xml:space="preserve">BOT </w:t>
      </w:r>
      <w:r>
        <w:rPr>
          <w:color w:val="000000"/>
          <w:sz w:val="28"/>
          <w:szCs w:val="28"/>
        </w:rPr>
        <w:t>= 1 OO.OOOđ/1 suất L’g = 40%</w:t>
      </w:r>
    </w:p>
    <w:p w14:paraId="1FC97B6A" w14:textId="77777777" w:rsidR="00B50ED0" w:rsidRDefault="00F53FB0">
      <w:pPr>
        <w:pBdr>
          <w:top w:val="nil"/>
          <w:left w:val="nil"/>
          <w:bottom w:val="nil"/>
          <w:right w:val="nil"/>
          <w:between w:val="nil"/>
        </w:pBdr>
        <w:spacing w:before="1"/>
        <w:ind w:left="993" w:right="478"/>
        <w:jc w:val="both"/>
        <w:rPr>
          <w:color w:val="000000"/>
          <w:sz w:val="28"/>
          <w:szCs w:val="28"/>
        </w:rPr>
      </w:pPr>
      <w:r>
        <w:rPr>
          <w:color w:val="000000"/>
          <w:sz w:val="28"/>
          <w:szCs w:val="28"/>
        </w:rPr>
        <w:t>Tính: Gv</w:t>
      </w:r>
    </w:p>
    <w:p w14:paraId="0F9065F5" w14:textId="77777777" w:rsidR="00B50ED0" w:rsidRDefault="00F53FB0">
      <w:pPr>
        <w:pBdr>
          <w:top w:val="nil"/>
          <w:left w:val="nil"/>
          <w:bottom w:val="nil"/>
          <w:right w:val="nil"/>
          <w:between w:val="nil"/>
        </w:pBdr>
        <w:spacing w:before="120"/>
        <w:ind w:left="993" w:right="478"/>
        <w:jc w:val="both"/>
        <w:rPr>
          <w:color w:val="000000"/>
          <w:sz w:val="28"/>
          <w:szCs w:val="28"/>
        </w:rPr>
      </w:pPr>
      <w:r>
        <w:rPr>
          <w:color w:val="000000"/>
          <w:sz w:val="28"/>
          <w:szCs w:val="28"/>
        </w:rPr>
        <w:t>G</w:t>
      </w:r>
      <w:r>
        <w:rPr>
          <w:color w:val="000000"/>
        </w:rPr>
        <w:t>BOTC</w:t>
      </w:r>
      <w:r>
        <w:rPr>
          <w:color w:val="000000"/>
          <w:sz w:val="28"/>
          <w:szCs w:val="28"/>
        </w:rPr>
        <w:t>I</w:t>
      </w:r>
      <w:r>
        <w:rPr>
          <w:color w:val="000000"/>
        </w:rPr>
        <w:t xml:space="preserve">IO </w:t>
      </w:r>
      <w:r>
        <w:rPr>
          <w:color w:val="000000"/>
          <w:sz w:val="28"/>
          <w:szCs w:val="28"/>
        </w:rPr>
        <w:t>60 suất = 100.000 X 50 = 5-OOO.OOOđ</w:t>
      </w:r>
    </w:p>
    <w:p w14:paraId="31A41051" w14:textId="77777777" w:rsidR="00B50ED0" w:rsidRDefault="00F53FB0">
      <w:pPr>
        <w:pBdr>
          <w:top w:val="nil"/>
          <w:left w:val="nil"/>
          <w:bottom w:val="nil"/>
          <w:right w:val="nil"/>
          <w:between w:val="nil"/>
        </w:pBdr>
        <w:spacing w:before="120"/>
        <w:ind w:left="993" w:right="478"/>
        <w:jc w:val="both"/>
        <w:rPr>
          <w:color w:val="000000"/>
          <w:sz w:val="28"/>
          <w:szCs w:val="28"/>
        </w:rPr>
      </w:pPr>
      <w:r>
        <w:rPr>
          <w:color w:val="000000"/>
          <w:sz w:val="28"/>
          <w:szCs w:val="28"/>
        </w:rPr>
        <w:t>Theo công thức:</w:t>
      </w:r>
    </w:p>
    <w:p w14:paraId="7E12C29F" w14:textId="77777777" w:rsidR="00B50ED0" w:rsidRDefault="00F53FB0">
      <w:pPr>
        <w:pBdr>
          <w:top w:val="nil"/>
          <w:left w:val="nil"/>
          <w:bottom w:val="nil"/>
          <w:right w:val="nil"/>
          <w:between w:val="nil"/>
        </w:pBdr>
        <w:tabs>
          <w:tab w:val="left" w:pos="2949"/>
        </w:tabs>
        <w:spacing w:before="119" w:line="331" w:lineRule="auto"/>
        <w:ind w:left="993" w:right="478"/>
        <w:jc w:val="both"/>
        <w:rPr>
          <w:color w:val="000000"/>
          <w:sz w:val="28"/>
          <w:szCs w:val="28"/>
        </w:rPr>
      </w:pPr>
      <w:r>
        <w:rPr>
          <w:color w:val="000000"/>
          <w:sz w:val="28"/>
          <w:szCs w:val="28"/>
        </w:rPr>
        <w:t xml:space="preserve">,              Lg   </w:t>
      </w:r>
      <w:r>
        <w:rPr>
          <w:color w:val="000000"/>
          <w:sz w:val="28"/>
          <w:szCs w:val="28"/>
          <w:u w:val="single"/>
        </w:rPr>
        <w:t xml:space="preserve">                   </w:t>
      </w:r>
      <w:r>
        <w:rPr>
          <w:color w:val="000000"/>
          <w:sz w:val="28"/>
          <w:szCs w:val="28"/>
        </w:rPr>
        <w:t xml:space="preserve"> Lg = </w:t>
      </w:r>
      <w:r>
        <w:rPr>
          <w:color w:val="000000"/>
          <w:sz w:val="28"/>
          <w:szCs w:val="28"/>
        </w:rPr>
        <w:tab/>
        <w:t>X 100%</w:t>
      </w:r>
    </w:p>
    <w:p w14:paraId="30C14DBE" w14:textId="77777777" w:rsidR="00B50ED0" w:rsidRDefault="00F53FB0">
      <w:pPr>
        <w:pBdr>
          <w:top w:val="nil"/>
          <w:left w:val="nil"/>
          <w:bottom w:val="nil"/>
          <w:right w:val="nil"/>
          <w:between w:val="nil"/>
        </w:pBdr>
        <w:spacing w:line="319" w:lineRule="auto"/>
        <w:ind w:left="471" w:right="478"/>
        <w:jc w:val="both"/>
        <w:rPr>
          <w:color w:val="000000"/>
          <w:sz w:val="28"/>
          <w:szCs w:val="28"/>
        </w:rPr>
      </w:pPr>
      <w:r>
        <w:rPr>
          <w:smallCaps/>
          <w:color w:val="000000"/>
          <w:sz w:val="28"/>
          <w:szCs w:val="28"/>
        </w:rPr>
        <w:t>Gbot</w:t>
      </w:r>
    </w:p>
    <w:p w14:paraId="02D02ECB" w14:textId="77777777" w:rsidR="00B50ED0" w:rsidRDefault="00F53FB0">
      <w:pPr>
        <w:pBdr>
          <w:top w:val="nil"/>
          <w:left w:val="nil"/>
          <w:bottom w:val="nil"/>
          <w:right w:val="nil"/>
          <w:between w:val="nil"/>
        </w:pBdr>
        <w:spacing w:before="120"/>
        <w:ind w:left="993" w:right="478"/>
        <w:jc w:val="both"/>
        <w:rPr>
          <w:color w:val="000000"/>
          <w:sz w:val="28"/>
          <w:szCs w:val="28"/>
        </w:rPr>
      </w:pPr>
      <w:r>
        <w:rPr>
          <w:color w:val="000000"/>
          <w:sz w:val="28"/>
          <w:szCs w:val="28"/>
        </w:rPr>
        <w:t>Thay Lg = G</w:t>
      </w:r>
      <w:r>
        <w:rPr>
          <w:color w:val="000000"/>
        </w:rPr>
        <w:t>BOT</w:t>
      </w:r>
      <w:r>
        <w:rPr>
          <w:color w:val="000000"/>
          <w:sz w:val="28"/>
          <w:szCs w:val="28"/>
        </w:rPr>
        <w:t>- G</w:t>
      </w:r>
      <w:r>
        <w:rPr>
          <w:color w:val="000000"/>
        </w:rPr>
        <w:t xml:space="preserve">V </w:t>
      </w:r>
      <w:r>
        <w:rPr>
          <w:color w:val="000000"/>
          <w:sz w:val="28"/>
          <w:szCs w:val="28"/>
        </w:rPr>
        <w:t>vào ta có:</w:t>
      </w:r>
    </w:p>
    <w:p w14:paraId="079FE124" w14:textId="77777777" w:rsidR="00B50ED0" w:rsidRDefault="00F53FB0">
      <w:pPr>
        <w:pBdr>
          <w:top w:val="nil"/>
          <w:left w:val="nil"/>
          <w:bottom w:val="nil"/>
          <w:right w:val="nil"/>
          <w:between w:val="nil"/>
        </w:pBdr>
        <w:spacing w:before="120"/>
        <w:ind w:left="993" w:right="478"/>
        <w:jc w:val="both"/>
        <w:rPr>
          <w:color w:val="000000"/>
          <w:sz w:val="28"/>
          <w:szCs w:val="28"/>
        </w:rPr>
      </w:pPr>
      <w:r>
        <w:rPr>
          <w:color w:val="000000"/>
          <w:sz w:val="28"/>
          <w:szCs w:val="28"/>
        </w:rPr>
        <w:t>Gv = G</w:t>
      </w:r>
      <w:r>
        <w:rPr>
          <w:color w:val="000000"/>
        </w:rPr>
        <w:t>BOT</w:t>
      </w:r>
      <w:r>
        <w:rPr>
          <w:color w:val="000000"/>
          <w:sz w:val="28"/>
          <w:szCs w:val="28"/>
        </w:rPr>
        <w:t>X (100%- L g ) = 5.000.000 X (100%- 40%) =3.000.000đ</w:t>
      </w:r>
    </w:p>
    <w:p w14:paraId="1B8CC8D2" w14:textId="77777777" w:rsidR="00B50ED0" w:rsidRDefault="00F53FB0">
      <w:pPr>
        <w:spacing w:before="120"/>
        <w:ind w:left="993" w:right="478"/>
        <w:jc w:val="both"/>
        <w:rPr>
          <w:b/>
          <w:sz w:val="28"/>
          <w:szCs w:val="28"/>
        </w:rPr>
      </w:pPr>
      <w:r>
        <w:rPr>
          <w:b/>
          <w:sz w:val="28"/>
          <w:szCs w:val="28"/>
          <w:u w:val="single"/>
        </w:rPr>
        <w:t>Bài 3</w:t>
      </w:r>
    </w:p>
    <w:p w14:paraId="0300E73E" w14:textId="77777777" w:rsidR="00B50ED0" w:rsidRDefault="00F53FB0">
      <w:pPr>
        <w:pBdr>
          <w:top w:val="nil"/>
          <w:left w:val="nil"/>
          <w:bottom w:val="nil"/>
          <w:right w:val="nil"/>
          <w:between w:val="nil"/>
        </w:pBdr>
        <w:spacing w:before="119"/>
        <w:ind w:left="471" w:right="478"/>
        <w:jc w:val="both"/>
        <w:rPr>
          <w:color w:val="000000"/>
          <w:sz w:val="28"/>
          <w:szCs w:val="28"/>
        </w:rPr>
      </w:pPr>
      <w:r>
        <w:rPr>
          <w:color w:val="000000"/>
          <w:sz w:val="28"/>
          <w:szCs w:val="28"/>
        </w:rPr>
        <w:t>Ngày 25 tháng 9 nhà hàng nhập nguyên liệu từ chợ về trị giá bằng tiền là:</w:t>
      </w:r>
    </w:p>
    <w:p w14:paraId="54B3DA46" w14:textId="77777777" w:rsidR="00B50ED0" w:rsidRDefault="00F53FB0">
      <w:pPr>
        <w:pBdr>
          <w:top w:val="nil"/>
          <w:left w:val="nil"/>
          <w:bottom w:val="nil"/>
          <w:right w:val="nil"/>
          <w:between w:val="nil"/>
        </w:pBdr>
        <w:spacing w:before="2"/>
        <w:ind w:left="471" w:right="478"/>
        <w:jc w:val="both"/>
        <w:rPr>
          <w:color w:val="000000"/>
          <w:sz w:val="28"/>
          <w:szCs w:val="28"/>
        </w:rPr>
      </w:pPr>
      <w:r>
        <w:rPr>
          <w:color w:val="000000"/>
          <w:sz w:val="28"/>
          <w:szCs w:val="28"/>
        </w:rPr>
        <w:t>5.000.000 đ.lượng hàng cùa ngày hôm trước còn lại tính bằng tiền là 2.200.000đ cuối ngày tồn lại sổ hàng tính bàng tiền là: 1.800.000đ</w:t>
      </w:r>
    </w:p>
    <w:p w14:paraId="12C9A017" w14:textId="77777777" w:rsidR="00B50ED0" w:rsidRDefault="00F53FB0">
      <w:pPr>
        <w:pBdr>
          <w:top w:val="nil"/>
          <w:left w:val="nil"/>
          <w:bottom w:val="nil"/>
          <w:right w:val="nil"/>
          <w:between w:val="nil"/>
        </w:pBdr>
        <w:spacing w:before="120"/>
        <w:ind w:left="993" w:right="478"/>
        <w:jc w:val="both"/>
        <w:rPr>
          <w:color w:val="000000"/>
          <w:sz w:val="28"/>
          <w:szCs w:val="28"/>
        </w:rPr>
      </w:pPr>
      <w:r>
        <w:rPr>
          <w:color w:val="000000"/>
          <w:sz w:val="28"/>
          <w:szCs w:val="28"/>
        </w:rPr>
        <w:t>Với l’g = 50%</w:t>
      </w:r>
    </w:p>
    <w:p w14:paraId="5C0F4D53" w14:textId="77777777" w:rsidR="00B50ED0" w:rsidRDefault="00F53FB0">
      <w:pPr>
        <w:pBdr>
          <w:top w:val="nil"/>
          <w:left w:val="nil"/>
          <w:bottom w:val="nil"/>
          <w:right w:val="nil"/>
          <w:between w:val="nil"/>
        </w:pBdr>
        <w:spacing w:before="119"/>
        <w:ind w:left="993" w:right="478"/>
        <w:jc w:val="both"/>
        <w:rPr>
          <w:color w:val="000000"/>
          <w:sz w:val="28"/>
          <w:szCs w:val="28"/>
        </w:rPr>
      </w:pPr>
      <w:r>
        <w:rPr>
          <w:color w:val="000000"/>
          <w:sz w:val="28"/>
          <w:szCs w:val="28"/>
        </w:rPr>
        <w:t>Tính G</w:t>
      </w:r>
      <w:r>
        <w:rPr>
          <w:color w:val="000000"/>
        </w:rPr>
        <w:t>BCT</w:t>
      </w:r>
      <w:r>
        <w:rPr>
          <w:color w:val="000000"/>
          <w:sz w:val="28"/>
          <w:szCs w:val="28"/>
        </w:rPr>
        <w:t>, G</w:t>
      </w:r>
      <w:r>
        <w:rPr>
          <w:color w:val="000000"/>
        </w:rPr>
        <w:t>BOT</w:t>
      </w:r>
      <w:r>
        <w:rPr>
          <w:color w:val="000000"/>
          <w:sz w:val="28"/>
          <w:szCs w:val="28"/>
        </w:rPr>
        <w:t>, Lg trong ngày đã đạt được? đơn vị hạch toán theo pp khấu</w:t>
      </w:r>
    </w:p>
    <w:p w14:paraId="5216411E" w14:textId="77777777" w:rsidR="00B50ED0" w:rsidRDefault="00F53FB0">
      <w:pPr>
        <w:pBdr>
          <w:top w:val="nil"/>
          <w:left w:val="nil"/>
          <w:bottom w:val="nil"/>
          <w:right w:val="nil"/>
          <w:between w:val="nil"/>
        </w:pBdr>
        <w:ind w:left="471" w:right="478"/>
        <w:jc w:val="both"/>
        <w:rPr>
          <w:color w:val="000000"/>
          <w:sz w:val="28"/>
          <w:szCs w:val="28"/>
        </w:rPr>
      </w:pPr>
      <w:r>
        <w:rPr>
          <w:color w:val="000000"/>
          <w:sz w:val="28"/>
          <w:szCs w:val="28"/>
        </w:rPr>
        <w:t>trừ</w:t>
      </w:r>
    </w:p>
    <w:p w14:paraId="3ACCFF2E" w14:textId="77777777" w:rsidR="00B50ED0" w:rsidRDefault="00F53FB0">
      <w:pPr>
        <w:pBdr>
          <w:top w:val="nil"/>
          <w:left w:val="nil"/>
          <w:bottom w:val="nil"/>
          <w:right w:val="nil"/>
          <w:between w:val="nil"/>
        </w:pBdr>
        <w:spacing w:before="119"/>
        <w:ind w:left="4699" w:right="478"/>
        <w:jc w:val="both"/>
        <w:rPr>
          <w:color w:val="000000"/>
          <w:sz w:val="28"/>
          <w:szCs w:val="28"/>
        </w:rPr>
      </w:pPr>
      <w:r>
        <w:rPr>
          <w:color w:val="000000"/>
          <w:sz w:val="28"/>
          <w:szCs w:val="28"/>
        </w:rPr>
        <w:t>Bùi làm</w:t>
      </w:r>
    </w:p>
    <w:p w14:paraId="65665509" w14:textId="77777777" w:rsidR="00B50ED0" w:rsidRDefault="00F53FB0">
      <w:pPr>
        <w:pBdr>
          <w:top w:val="nil"/>
          <w:left w:val="nil"/>
          <w:bottom w:val="nil"/>
          <w:right w:val="nil"/>
          <w:between w:val="nil"/>
        </w:pBdr>
        <w:spacing w:before="120" w:line="331" w:lineRule="auto"/>
        <w:ind w:left="993" w:right="478"/>
        <w:jc w:val="both"/>
        <w:rPr>
          <w:color w:val="000000"/>
          <w:sz w:val="28"/>
          <w:szCs w:val="28"/>
        </w:rPr>
      </w:pPr>
      <w:r>
        <w:rPr>
          <w:color w:val="000000"/>
          <w:sz w:val="28"/>
          <w:szCs w:val="28"/>
        </w:rPr>
        <w:t>Sổ hàng sử dụng trong ngày cùa cửa hàng là: Xuất = Nhập + tồn đầu kỳ - tồn cuối kỳ.</w:t>
      </w:r>
    </w:p>
    <w:p w14:paraId="21D9257E" w14:textId="77777777" w:rsidR="00B50ED0" w:rsidRDefault="00F53FB0">
      <w:pPr>
        <w:pBdr>
          <w:top w:val="nil"/>
          <w:left w:val="nil"/>
          <w:bottom w:val="nil"/>
          <w:right w:val="nil"/>
          <w:between w:val="nil"/>
        </w:pBdr>
        <w:spacing w:line="319" w:lineRule="auto"/>
        <w:ind w:left="993" w:right="478"/>
        <w:jc w:val="both"/>
        <w:rPr>
          <w:color w:val="000000"/>
          <w:sz w:val="28"/>
          <w:szCs w:val="28"/>
        </w:rPr>
      </w:pPr>
      <w:r>
        <w:rPr>
          <w:color w:val="000000"/>
          <w:sz w:val="28"/>
          <w:szCs w:val="28"/>
        </w:rPr>
        <w:t>Mà Gv = xuất</w:t>
      </w:r>
    </w:p>
    <w:p w14:paraId="228029D8" w14:textId="77777777" w:rsidR="00B50ED0" w:rsidRDefault="00F53FB0">
      <w:pPr>
        <w:pBdr>
          <w:top w:val="nil"/>
          <w:left w:val="nil"/>
          <w:bottom w:val="nil"/>
          <w:right w:val="nil"/>
          <w:between w:val="nil"/>
        </w:pBdr>
        <w:spacing w:before="120"/>
        <w:ind w:left="993" w:right="478"/>
        <w:jc w:val="both"/>
        <w:rPr>
          <w:color w:val="000000"/>
          <w:sz w:val="28"/>
          <w:szCs w:val="28"/>
        </w:rPr>
      </w:pPr>
      <w:r>
        <w:rPr>
          <w:color w:val="000000"/>
          <w:sz w:val="28"/>
          <w:szCs w:val="28"/>
        </w:rPr>
        <w:t>Gv = 5.000.000 + 2.200.000 - 1.800.000 = 5.400.000đ</w:t>
      </w:r>
    </w:p>
    <w:p w14:paraId="29D1F97E" w14:textId="77777777" w:rsidR="00B50ED0" w:rsidRDefault="00F53FB0">
      <w:pPr>
        <w:pBdr>
          <w:top w:val="nil"/>
          <w:left w:val="nil"/>
          <w:bottom w:val="nil"/>
          <w:right w:val="nil"/>
          <w:between w:val="nil"/>
        </w:pBdr>
        <w:spacing w:before="120"/>
        <w:ind w:left="993" w:right="478"/>
        <w:jc w:val="both"/>
        <w:rPr>
          <w:color w:val="000000"/>
          <w:sz w:val="28"/>
          <w:szCs w:val="28"/>
        </w:rPr>
      </w:pPr>
      <w:r>
        <w:rPr>
          <w:color w:val="000000"/>
          <w:sz w:val="28"/>
          <w:szCs w:val="28"/>
        </w:rPr>
        <w:t>Theo công thức:</w:t>
      </w:r>
    </w:p>
    <w:p w14:paraId="775D2F30" w14:textId="77777777" w:rsidR="00B50ED0" w:rsidRDefault="00F53FB0">
      <w:pPr>
        <w:pBdr>
          <w:top w:val="nil"/>
          <w:left w:val="nil"/>
          <w:bottom w:val="nil"/>
          <w:right w:val="nil"/>
          <w:between w:val="nil"/>
        </w:pBdr>
        <w:tabs>
          <w:tab w:val="left" w:pos="2949"/>
        </w:tabs>
        <w:spacing w:before="119" w:line="328" w:lineRule="auto"/>
        <w:ind w:left="993" w:right="478"/>
        <w:jc w:val="both"/>
        <w:rPr>
          <w:color w:val="000000"/>
          <w:sz w:val="28"/>
          <w:szCs w:val="28"/>
        </w:rPr>
      </w:pPr>
      <w:r>
        <w:rPr>
          <w:color w:val="000000"/>
          <w:sz w:val="28"/>
          <w:szCs w:val="28"/>
        </w:rPr>
        <w:t xml:space="preserve">,              Lg   </w:t>
      </w:r>
      <w:r>
        <w:rPr>
          <w:color w:val="000000"/>
          <w:sz w:val="28"/>
          <w:szCs w:val="28"/>
          <w:u w:val="single"/>
        </w:rPr>
        <w:t xml:space="preserve">                   </w:t>
      </w:r>
      <w:r>
        <w:rPr>
          <w:color w:val="000000"/>
          <w:sz w:val="28"/>
          <w:szCs w:val="28"/>
        </w:rPr>
        <w:t xml:space="preserve"> Lg = </w:t>
      </w:r>
      <w:r>
        <w:rPr>
          <w:color w:val="000000"/>
          <w:sz w:val="28"/>
          <w:szCs w:val="28"/>
        </w:rPr>
        <w:tab/>
        <w:t>x 100%</w:t>
      </w:r>
    </w:p>
    <w:p w14:paraId="4CE82B2A" w14:textId="77777777" w:rsidR="00B50ED0" w:rsidRDefault="00F53FB0">
      <w:pPr>
        <w:pBdr>
          <w:top w:val="nil"/>
          <w:left w:val="nil"/>
          <w:bottom w:val="nil"/>
          <w:right w:val="nil"/>
          <w:between w:val="nil"/>
        </w:pBdr>
        <w:spacing w:before="4"/>
        <w:ind w:left="471" w:right="478"/>
        <w:jc w:val="both"/>
        <w:rPr>
          <w:color w:val="000000"/>
          <w:sz w:val="28"/>
          <w:szCs w:val="28"/>
        </w:rPr>
      </w:pPr>
      <w:r>
        <w:rPr>
          <w:smallCaps/>
          <w:color w:val="000000"/>
          <w:sz w:val="28"/>
          <w:szCs w:val="28"/>
        </w:rPr>
        <w:t>Gbot</w:t>
      </w:r>
    </w:p>
    <w:p w14:paraId="01CCC54D" w14:textId="77777777" w:rsidR="00B50ED0" w:rsidRDefault="00F53FB0">
      <w:pPr>
        <w:pBdr>
          <w:top w:val="nil"/>
          <w:left w:val="nil"/>
          <w:bottom w:val="nil"/>
          <w:right w:val="nil"/>
          <w:between w:val="nil"/>
        </w:pBdr>
        <w:spacing w:before="119"/>
        <w:ind w:left="993" w:right="478"/>
        <w:jc w:val="both"/>
        <w:rPr>
          <w:color w:val="000000"/>
          <w:sz w:val="28"/>
          <w:szCs w:val="28"/>
        </w:rPr>
      </w:pPr>
      <w:r>
        <w:rPr>
          <w:color w:val="000000"/>
          <w:sz w:val="28"/>
          <w:szCs w:val="28"/>
        </w:rPr>
        <w:t>Thay Lg = G</w:t>
      </w:r>
      <w:r>
        <w:rPr>
          <w:color w:val="000000"/>
        </w:rPr>
        <w:t>BOT</w:t>
      </w:r>
      <w:r>
        <w:rPr>
          <w:color w:val="000000"/>
          <w:sz w:val="28"/>
          <w:szCs w:val="28"/>
        </w:rPr>
        <w:t>- G</w:t>
      </w:r>
      <w:r>
        <w:rPr>
          <w:color w:val="000000"/>
        </w:rPr>
        <w:t xml:space="preserve">V </w:t>
      </w:r>
      <w:r>
        <w:rPr>
          <w:color w:val="000000"/>
          <w:sz w:val="28"/>
          <w:szCs w:val="28"/>
        </w:rPr>
        <w:t>vào ta có:</w:t>
      </w:r>
    </w:p>
    <w:p w14:paraId="27B9C2B0" w14:textId="77777777" w:rsidR="00B50ED0" w:rsidRDefault="00B50ED0">
      <w:pPr>
        <w:pBdr>
          <w:top w:val="nil"/>
          <w:left w:val="nil"/>
          <w:bottom w:val="nil"/>
          <w:right w:val="nil"/>
          <w:between w:val="nil"/>
        </w:pBdr>
        <w:spacing w:before="1" w:after="1"/>
        <w:ind w:right="478"/>
        <w:jc w:val="both"/>
        <w:rPr>
          <w:color w:val="000000"/>
          <w:sz w:val="7"/>
          <w:szCs w:val="7"/>
        </w:rPr>
      </w:pPr>
    </w:p>
    <w:tbl>
      <w:tblPr>
        <w:tblStyle w:val="aff3"/>
        <w:tblW w:w="9408" w:type="dxa"/>
        <w:tblInd w:w="450" w:type="dxa"/>
        <w:tblBorders>
          <w:top w:val="nil"/>
          <w:left w:val="nil"/>
          <w:bottom w:val="nil"/>
          <w:right w:val="nil"/>
          <w:insideH w:val="nil"/>
          <w:insideV w:val="nil"/>
        </w:tblBorders>
        <w:tblLayout w:type="fixed"/>
        <w:tblLook w:val="0000" w:firstRow="0" w:lastRow="0" w:firstColumn="0" w:lastColumn="0" w:noHBand="0" w:noVBand="0"/>
      </w:tblPr>
      <w:tblGrid>
        <w:gridCol w:w="2186"/>
        <w:gridCol w:w="1222"/>
        <w:gridCol w:w="6000"/>
      </w:tblGrid>
      <w:tr w:rsidR="00B50ED0" w14:paraId="4EC30716" w14:textId="77777777">
        <w:trPr>
          <w:trHeight w:val="426"/>
        </w:trPr>
        <w:tc>
          <w:tcPr>
            <w:tcW w:w="2186" w:type="dxa"/>
          </w:tcPr>
          <w:p w14:paraId="1C6E97C2" w14:textId="77777777" w:rsidR="00B50ED0" w:rsidRDefault="00F53FB0">
            <w:pPr>
              <w:pBdr>
                <w:top w:val="nil"/>
                <w:left w:val="nil"/>
                <w:bottom w:val="nil"/>
                <w:right w:val="nil"/>
                <w:between w:val="nil"/>
              </w:pBdr>
              <w:spacing w:before="38"/>
              <w:ind w:left="28" w:right="478"/>
              <w:jc w:val="both"/>
              <w:rPr>
                <w:color w:val="000000"/>
                <w:sz w:val="28"/>
                <w:szCs w:val="28"/>
              </w:rPr>
            </w:pPr>
            <w:r>
              <w:rPr>
                <w:color w:val="000000"/>
                <w:sz w:val="28"/>
                <w:szCs w:val="28"/>
              </w:rPr>
              <w:t>Gv</w:t>
            </w:r>
          </w:p>
        </w:tc>
        <w:tc>
          <w:tcPr>
            <w:tcW w:w="1222" w:type="dxa"/>
          </w:tcPr>
          <w:p w14:paraId="59C0B256" w14:textId="77777777" w:rsidR="00B50ED0" w:rsidRDefault="00B50ED0">
            <w:pPr>
              <w:pBdr>
                <w:top w:val="nil"/>
                <w:left w:val="nil"/>
                <w:bottom w:val="nil"/>
                <w:right w:val="nil"/>
                <w:between w:val="nil"/>
              </w:pBdr>
              <w:ind w:right="478"/>
              <w:jc w:val="both"/>
              <w:rPr>
                <w:color w:val="000000"/>
                <w:sz w:val="26"/>
                <w:szCs w:val="26"/>
              </w:rPr>
            </w:pPr>
          </w:p>
        </w:tc>
        <w:tc>
          <w:tcPr>
            <w:tcW w:w="6000" w:type="dxa"/>
          </w:tcPr>
          <w:p w14:paraId="5086644F" w14:textId="77777777" w:rsidR="00B50ED0" w:rsidRDefault="00F53FB0">
            <w:pPr>
              <w:pBdr>
                <w:top w:val="nil"/>
                <w:left w:val="nil"/>
                <w:bottom w:val="nil"/>
                <w:right w:val="nil"/>
                <w:between w:val="nil"/>
              </w:pBdr>
              <w:spacing w:before="38"/>
              <w:ind w:left="219" w:right="478"/>
              <w:jc w:val="both"/>
              <w:rPr>
                <w:color w:val="000000"/>
                <w:sz w:val="28"/>
                <w:szCs w:val="28"/>
              </w:rPr>
            </w:pPr>
            <w:r>
              <w:rPr>
                <w:color w:val="000000"/>
                <w:sz w:val="28"/>
                <w:szCs w:val="28"/>
              </w:rPr>
              <w:t>5.400.000</w:t>
            </w:r>
          </w:p>
        </w:tc>
      </w:tr>
      <w:tr w:rsidR="00B50ED0" w14:paraId="0BFB23E9" w14:textId="77777777">
        <w:trPr>
          <w:trHeight w:val="441"/>
        </w:trPr>
        <w:tc>
          <w:tcPr>
            <w:tcW w:w="2186" w:type="dxa"/>
          </w:tcPr>
          <w:p w14:paraId="2AF3AF69" w14:textId="77777777" w:rsidR="00B50ED0" w:rsidRDefault="00F53FB0">
            <w:pPr>
              <w:pBdr>
                <w:top w:val="nil"/>
                <w:left w:val="nil"/>
                <w:bottom w:val="nil"/>
                <w:right w:val="nil"/>
                <w:between w:val="nil"/>
              </w:pBdr>
              <w:spacing w:before="53"/>
              <w:ind w:left="550" w:right="478"/>
              <w:jc w:val="both"/>
              <w:rPr>
                <w:color w:val="000000"/>
                <w:sz w:val="28"/>
                <w:szCs w:val="28"/>
              </w:rPr>
            </w:pPr>
            <w:r>
              <w:rPr>
                <w:smallCaps/>
                <w:color w:val="000000"/>
                <w:sz w:val="28"/>
                <w:szCs w:val="28"/>
              </w:rPr>
              <w:t>Gbot -</w:t>
            </w:r>
          </w:p>
        </w:tc>
        <w:tc>
          <w:tcPr>
            <w:tcW w:w="1222" w:type="dxa"/>
          </w:tcPr>
          <w:p w14:paraId="619D0F82" w14:textId="77777777" w:rsidR="00B50ED0" w:rsidRDefault="00F53FB0">
            <w:pPr>
              <w:pBdr>
                <w:top w:val="nil"/>
                <w:left w:val="nil"/>
                <w:bottom w:val="nil"/>
                <w:right w:val="nil"/>
                <w:between w:val="nil"/>
              </w:pBdr>
              <w:spacing w:before="53"/>
              <w:ind w:right="478"/>
              <w:jc w:val="both"/>
              <w:rPr>
                <w:color w:val="000000"/>
                <w:sz w:val="28"/>
                <w:szCs w:val="28"/>
              </w:rPr>
            </w:pPr>
            <w:r>
              <w:rPr>
                <w:color w:val="000000"/>
                <w:sz w:val="28"/>
                <w:szCs w:val="28"/>
              </w:rPr>
              <w:t>=</w:t>
            </w:r>
          </w:p>
        </w:tc>
        <w:tc>
          <w:tcPr>
            <w:tcW w:w="6000" w:type="dxa"/>
          </w:tcPr>
          <w:p w14:paraId="6168C930" w14:textId="77777777" w:rsidR="00B50ED0" w:rsidRDefault="00B50ED0">
            <w:pPr>
              <w:pBdr>
                <w:top w:val="nil"/>
                <w:left w:val="nil"/>
                <w:bottom w:val="nil"/>
                <w:right w:val="nil"/>
                <w:between w:val="nil"/>
              </w:pBdr>
              <w:ind w:right="478"/>
              <w:jc w:val="both"/>
              <w:rPr>
                <w:color w:val="000000"/>
                <w:sz w:val="26"/>
                <w:szCs w:val="26"/>
              </w:rPr>
            </w:pPr>
          </w:p>
        </w:tc>
      </w:tr>
      <w:tr w:rsidR="00B50ED0" w14:paraId="08D5947E" w14:textId="77777777">
        <w:trPr>
          <w:trHeight w:val="375"/>
        </w:trPr>
        <w:tc>
          <w:tcPr>
            <w:tcW w:w="2186" w:type="dxa"/>
            <w:tcBorders>
              <w:bottom w:val="single" w:sz="4" w:space="0" w:color="000000"/>
            </w:tcBorders>
          </w:tcPr>
          <w:p w14:paraId="3C9D6395" w14:textId="77777777" w:rsidR="00B50ED0" w:rsidRDefault="00F53FB0">
            <w:pPr>
              <w:pBdr>
                <w:top w:val="nil"/>
                <w:left w:val="nil"/>
                <w:bottom w:val="nil"/>
                <w:right w:val="nil"/>
                <w:between w:val="nil"/>
              </w:pBdr>
              <w:spacing w:before="54" w:line="301" w:lineRule="auto"/>
              <w:ind w:left="28" w:right="478"/>
              <w:jc w:val="both"/>
              <w:rPr>
                <w:color w:val="000000"/>
                <w:sz w:val="28"/>
                <w:szCs w:val="28"/>
              </w:rPr>
            </w:pPr>
            <w:r>
              <w:rPr>
                <w:color w:val="000000"/>
                <w:sz w:val="28"/>
                <w:szCs w:val="28"/>
              </w:rPr>
              <w:t>100% - L’g</w:t>
            </w:r>
          </w:p>
        </w:tc>
        <w:tc>
          <w:tcPr>
            <w:tcW w:w="1222" w:type="dxa"/>
            <w:tcBorders>
              <w:bottom w:val="single" w:sz="4" w:space="0" w:color="000000"/>
            </w:tcBorders>
          </w:tcPr>
          <w:p w14:paraId="7D021EF8" w14:textId="77777777" w:rsidR="00B50ED0" w:rsidRDefault="00B50ED0">
            <w:pPr>
              <w:pBdr>
                <w:top w:val="nil"/>
                <w:left w:val="nil"/>
                <w:bottom w:val="nil"/>
                <w:right w:val="nil"/>
                <w:between w:val="nil"/>
              </w:pBdr>
              <w:ind w:right="478"/>
              <w:jc w:val="both"/>
              <w:rPr>
                <w:color w:val="000000"/>
                <w:sz w:val="26"/>
                <w:szCs w:val="26"/>
              </w:rPr>
            </w:pPr>
          </w:p>
        </w:tc>
        <w:tc>
          <w:tcPr>
            <w:tcW w:w="6000" w:type="dxa"/>
            <w:tcBorders>
              <w:bottom w:val="single" w:sz="4" w:space="0" w:color="000000"/>
            </w:tcBorders>
          </w:tcPr>
          <w:p w14:paraId="556B1A1C" w14:textId="77777777" w:rsidR="00B50ED0" w:rsidRDefault="00F53FB0">
            <w:pPr>
              <w:pBdr>
                <w:top w:val="nil"/>
                <w:left w:val="nil"/>
                <w:bottom w:val="nil"/>
                <w:right w:val="nil"/>
                <w:between w:val="nil"/>
              </w:pBdr>
              <w:spacing w:before="54" w:line="301" w:lineRule="auto"/>
              <w:ind w:left="219" w:right="478"/>
              <w:jc w:val="both"/>
              <w:rPr>
                <w:color w:val="000000"/>
                <w:sz w:val="28"/>
                <w:szCs w:val="28"/>
              </w:rPr>
            </w:pPr>
            <w:r>
              <w:rPr>
                <w:color w:val="000000"/>
                <w:sz w:val="28"/>
                <w:szCs w:val="28"/>
              </w:rPr>
              <w:t>100%-50%</w:t>
            </w:r>
          </w:p>
        </w:tc>
      </w:tr>
    </w:tbl>
    <w:p w14:paraId="04AE63F8" w14:textId="77777777" w:rsidR="00B50ED0" w:rsidRDefault="00F53FB0">
      <w:pPr>
        <w:pBdr>
          <w:top w:val="nil"/>
          <w:left w:val="nil"/>
          <w:bottom w:val="nil"/>
          <w:right w:val="nil"/>
          <w:between w:val="nil"/>
        </w:pBdr>
        <w:spacing w:before="121"/>
        <w:ind w:left="993" w:right="478"/>
        <w:jc w:val="both"/>
        <w:rPr>
          <w:color w:val="000000"/>
          <w:sz w:val="28"/>
          <w:szCs w:val="28"/>
        </w:rPr>
      </w:pPr>
      <w:r>
        <w:rPr>
          <w:color w:val="000000"/>
          <w:sz w:val="28"/>
          <w:szCs w:val="28"/>
        </w:rPr>
        <w:t>= 10.800.000d</w:t>
      </w:r>
    </w:p>
    <w:p w14:paraId="313DCB6E" w14:textId="77777777" w:rsidR="00B50ED0" w:rsidRDefault="00F53FB0">
      <w:pPr>
        <w:pBdr>
          <w:top w:val="nil"/>
          <w:left w:val="nil"/>
          <w:bottom w:val="nil"/>
          <w:right w:val="nil"/>
          <w:between w:val="nil"/>
        </w:pBdr>
        <w:spacing w:before="122" w:line="328" w:lineRule="auto"/>
        <w:ind w:left="993" w:right="478"/>
        <w:jc w:val="both"/>
        <w:rPr>
          <w:color w:val="000000"/>
          <w:sz w:val="28"/>
          <w:szCs w:val="28"/>
        </w:rPr>
        <w:sectPr w:rsidR="00B50ED0">
          <w:pgSz w:w="11900" w:h="16850"/>
          <w:pgMar w:top="1060" w:right="280" w:bottom="1000" w:left="380" w:header="0" w:footer="801" w:gutter="0"/>
          <w:cols w:space="720"/>
        </w:sectPr>
      </w:pPr>
      <w:r>
        <w:rPr>
          <w:color w:val="000000"/>
          <w:sz w:val="28"/>
          <w:szCs w:val="28"/>
        </w:rPr>
        <w:t>G</w:t>
      </w:r>
      <w:r>
        <w:rPr>
          <w:color w:val="000000"/>
        </w:rPr>
        <w:t xml:space="preserve">BCT </w:t>
      </w:r>
      <w:r>
        <w:rPr>
          <w:color w:val="000000"/>
          <w:sz w:val="28"/>
          <w:szCs w:val="28"/>
        </w:rPr>
        <w:t>= G</w:t>
      </w:r>
      <w:r>
        <w:rPr>
          <w:color w:val="000000"/>
        </w:rPr>
        <w:t xml:space="preserve">BOT </w:t>
      </w:r>
      <w:r>
        <w:rPr>
          <w:color w:val="000000"/>
          <w:sz w:val="28"/>
          <w:szCs w:val="28"/>
        </w:rPr>
        <w:t>X (1 + % TS) = 10.800.000 X 1.1 = 11.880.000d Lg = G</w:t>
      </w:r>
      <w:r>
        <w:rPr>
          <w:color w:val="000000"/>
        </w:rPr>
        <w:t xml:space="preserve">BOT </w:t>
      </w:r>
      <w:r>
        <w:rPr>
          <w:color w:val="000000"/>
          <w:sz w:val="28"/>
          <w:szCs w:val="28"/>
        </w:rPr>
        <w:t>- Gv = 10.800.000 - 5.400.000 = 5.400.000Ú</w:t>
      </w:r>
    </w:p>
    <w:p w14:paraId="2AB2067E" w14:textId="77777777" w:rsidR="00B50ED0" w:rsidRDefault="00F53FB0">
      <w:pPr>
        <w:spacing w:before="72"/>
        <w:ind w:left="1842" w:right="478"/>
        <w:jc w:val="both"/>
        <w:rPr>
          <w:b/>
          <w:sz w:val="28"/>
          <w:szCs w:val="28"/>
        </w:rPr>
      </w:pPr>
      <w:r>
        <w:rPr>
          <w:b/>
          <w:sz w:val="28"/>
          <w:szCs w:val="28"/>
          <w:u w:val="single"/>
        </w:rPr>
        <w:lastRenderedPageBreak/>
        <w:t>Bài tập 4:</w:t>
      </w:r>
    </w:p>
    <w:p w14:paraId="0AAFC6D9" w14:textId="77777777" w:rsidR="00B50ED0" w:rsidRDefault="00F53FB0">
      <w:pPr>
        <w:pBdr>
          <w:top w:val="nil"/>
          <w:left w:val="nil"/>
          <w:bottom w:val="nil"/>
          <w:right w:val="nil"/>
          <w:between w:val="nil"/>
        </w:pBdr>
        <w:spacing w:before="122"/>
        <w:ind w:left="1322" w:right="478" w:firstLine="739"/>
        <w:jc w:val="both"/>
        <w:rPr>
          <w:color w:val="000000"/>
          <w:sz w:val="28"/>
          <w:szCs w:val="28"/>
        </w:rPr>
      </w:pPr>
      <w:r>
        <w:rPr>
          <w:color w:val="000000"/>
          <w:sz w:val="28"/>
          <w:szCs w:val="28"/>
        </w:rPr>
        <w:t>Một cũa hàng ăn hạch toán tính thuế theo phương pháp trực tiếp có số liệu thống kê trong 1 ngày như sau:</w:t>
      </w:r>
    </w:p>
    <w:p w14:paraId="146C39B8" w14:textId="77777777" w:rsidR="00B50ED0" w:rsidRDefault="00F53FB0">
      <w:pPr>
        <w:pBdr>
          <w:top w:val="nil"/>
          <w:left w:val="nil"/>
          <w:bottom w:val="nil"/>
          <w:right w:val="nil"/>
          <w:between w:val="nil"/>
        </w:pBdr>
        <w:spacing w:before="120" w:line="328" w:lineRule="auto"/>
        <w:ind w:left="1322" w:right="478"/>
        <w:jc w:val="both"/>
        <w:rPr>
          <w:color w:val="000000"/>
          <w:sz w:val="28"/>
          <w:szCs w:val="28"/>
        </w:rPr>
      </w:pPr>
      <w:r>
        <w:rPr>
          <w:color w:val="000000"/>
          <w:sz w:val="28"/>
          <w:szCs w:val="28"/>
        </w:rPr>
        <w:t>Hoá đơn mua nguyên liệu đà có thuế: 7.000.000đ Tỷ lệ lài gộp: 60%</w:t>
      </w:r>
    </w:p>
    <w:p w14:paraId="16EEF4E1" w14:textId="77777777" w:rsidR="00B50ED0" w:rsidRDefault="00F53FB0">
      <w:pPr>
        <w:pBdr>
          <w:top w:val="nil"/>
          <w:left w:val="nil"/>
          <w:bottom w:val="nil"/>
          <w:right w:val="nil"/>
          <w:between w:val="nil"/>
        </w:pBdr>
        <w:spacing w:before="1" w:line="328" w:lineRule="auto"/>
        <w:ind w:left="1322" w:right="478"/>
        <w:jc w:val="both"/>
        <w:rPr>
          <w:color w:val="000000"/>
          <w:sz w:val="28"/>
          <w:szCs w:val="28"/>
        </w:rPr>
      </w:pPr>
      <w:r>
        <w:rPr>
          <w:color w:val="000000"/>
          <w:sz w:val="28"/>
          <w:szCs w:val="28"/>
        </w:rPr>
        <w:t>Chi phí hợp lý: 4.520.000đ Thuế suất thuế GTGT: 10 %</w:t>
      </w:r>
    </w:p>
    <w:p w14:paraId="68351595" w14:textId="77777777" w:rsidR="00B50ED0" w:rsidRDefault="00F53FB0">
      <w:pPr>
        <w:pBdr>
          <w:top w:val="nil"/>
          <w:left w:val="nil"/>
          <w:bottom w:val="nil"/>
          <w:right w:val="nil"/>
          <w:between w:val="nil"/>
        </w:pBdr>
        <w:spacing w:before="3"/>
        <w:ind w:left="1322" w:right="478"/>
        <w:jc w:val="both"/>
        <w:rPr>
          <w:color w:val="000000"/>
          <w:sz w:val="28"/>
          <w:szCs w:val="28"/>
        </w:rPr>
      </w:pPr>
      <w:r>
        <w:rPr>
          <w:color w:val="000000"/>
          <w:sz w:val="28"/>
          <w:szCs w:val="28"/>
        </w:rPr>
        <w:t>Yêu cầu: xác định thuế GTGT phải nộp ngân sách nhà nước và đánh gía hiệu quà sân xuất kinh doanh của doanh nghiệp trong ngày này.</w:t>
      </w:r>
    </w:p>
    <w:p w14:paraId="5789D7A9" w14:textId="77777777" w:rsidR="00B50ED0" w:rsidRDefault="00F53FB0">
      <w:pPr>
        <w:pStyle w:val="Heading1"/>
        <w:spacing w:before="119"/>
        <w:ind w:left="5738" w:right="478"/>
        <w:jc w:val="both"/>
      </w:pPr>
      <w:r>
        <w:t>Giải</w:t>
      </w:r>
    </w:p>
    <w:p w14:paraId="5E2342C3" w14:textId="77777777" w:rsidR="00B50ED0" w:rsidRDefault="00F53FB0">
      <w:pPr>
        <w:pBdr>
          <w:top w:val="nil"/>
          <w:left w:val="nil"/>
          <w:bottom w:val="nil"/>
          <w:right w:val="nil"/>
          <w:between w:val="nil"/>
        </w:pBdr>
        <w:spacing w:before="120"/>
        <w:ind w:left="1842" w:right="478"/>
        <w:jc w:val="both"/>
        <w:rPr>
          <w:color w:val="000000"/>
          <w:sz w:val="28"/>
          <w:szCs w:val="28"/>
        </w:rPr>
      </w:pPr>
      <w:r>
        <w:rPr>
          <w:color w:val="000000"/>
          <w:sz w:val="28"/>
          <w:szCs w:val="28"/>
        </w:rPr>
        <w:t>Tóm tắt:</w:t>
      </w:r>
    </w:p>
    <w:p w14:paraId="09C520EA" w14:textId="77777777" w:rsidR="00B50ED0" w:rsidRDefault="00F53FB0">
      <w:pPr>
        <w:pBdr>
          <w:top w:val="nil"/>
          <w:left w:val="nil"/>
          <w:bottom w:val="nil"/>
          <w:right w:val="nil"/>
          <w:between w:val="nil"/>
        </w:pBdr>
        <w:spacing w:before="120" w:line="328" w:lineRule="auto"/>
        <w:ind w:left="1322" w:right="478"/>
        <w:jc w:val="both"/>
        <w:rPr>
          <w:color w:val="000000"/>
          <w:sz w:val="28"/>
          <w:szCs w:val="28"/>
        </w:rPr>
      </w:pPr>
      <w:r>
        <w:rPr>
          <w:color w:val="000000"/>
          <w:sz w:val="28"/>
          <w:szCs w:val="28"/>
        </w:rPr>
        <w:t>Gv = 7.000.000đ L’g = 60%</w:t>
      </w:r>
    </w:p>
    <w:p w14:paraId="6A8C5DF6" w14:textId="77777777" w:rsidR="00B50ED0" w:rsidRDefault="00F53FB0">
      <w:pPr>
        <w:pBdr>
          <w:top w:val="nil"/>
          <w:left w:val="nil"/>
          <w:bottom w:val="nil"/>
          <w:right w:val="nil"/>
          <w:between w:val="nil"/>
        </w:pBdr>
        <w:spacing w:before="3"/>
        <w:ind w:left="1322" w:right="478"/>
        <w:jc w:val="both"/>
        <w:rPr>
          <w:color w:val="000000"/>
          <w:sz w:val="28"/>
          <w:szCs w:val="28"/>
        </w:rPr>
      </w:pPr>
      <w:r>
        <w:rPr>
          <w:color w:val="000000"/>
          <w:sz w:val="28"/>
          <w:szCs w:val="28"/>
        </w:rPr>
        <w:t>Cp= 4.520.000đ</w:t>
      </w:r>
    </w:p>
    <w:p w14:paraId="25FDA5F9" w14:textId="77777777" w:rsidR="00B50ED0" w:rsidRDefault="00F53FB0">
      <w:pPr>
        <w:pBdr>
          <w:top w:val="nil"/>
          <w:left w:val="nil"/>
          <w:bottom w:val="nil"/>
          <w:right w:val="nil"/>
          <w:between w:val="nil"/>
        </w:pBdr>
        <w:spacing w:before="120"/>
        <w:ind w:left="1322" w:right="478"/>
        <w:jc w:val="both"/>
        <w:rPr>
          <w:color w:val="000000"/>
          <w:sz w:val="28"/>
          <w:szCs w:val="28"/>
        </w:rPr>
      </w:pPr>
      <w:r>
        <w:rPr>
          <w:color w:val="000000"/>
          <w:sz w:val="28"/>
          <w:szCs w:val="28"/>
        </w:rPr>
        <w:t>TS: 10%</w:t>
      </w:r>
    </w:p>
    <w:p w14:paraId="0ED501C0" w14:textId="77777777" w:rsidR="00B50ED0" w:rsidRDefault="00F53FB0">
      <w:pPr>
        <w:pBdr>
          <w:top w:val="nil"/>
          <w:left w:val="nil"/>
          <w:bottom w:val="nil"/>
          <w:right w:val="nil"/>
          <w:between w:val="nil"/>
        </w:pBdr>
        <w:spacing w:before="120"/>
        <w:ind w:left="1322" w:right="478"/>
        <w:jc w:val="both"/>
        <w:rPr>
          <w:color w:val="000000"/>
          <w:sz w:val="28"/>
          <w:szCs w:val="28"/>
        </w:rPr>
      </w:pPr>
      <w:r>
        <w:rPr>
          <w:color w:val="000000"/>
          <w:sz w:val="28"/>
          <w:szCs w:val="28"/>
        </w:rPr>
        <w:t>Tính: T</w:t>
      </w:r>
      <w:r>
        <w:rPr>
          <w:color w:val="000000"/>
          <w:sz w:val="14"/>
          <w:szCs w:val="14"/>
        </w:rPr>
        <w:t xml:space="preserve">GT </w:t>
      </w:r>
      <w:r>
        <w:rPr>
          <w:color w:val="000000"/>
          <w:sz w:val="28"/>
          <w:szCs w:val="28"/>
        </w:rPr>
        <w:t>và đánh giá hiệu quả SXKD cùa doanh nghiệp trong ngày (phương pháp trực tiếp).</w:t>
      </w:r>
    </w:p>
    <w:p w14:paraId="1CB0D062" w14:textId="77777777" w:rsidR="00B50ED0" w:rsidRDefault="00F53FB0">
      <w:pPr>
        <w:pBdr>
          <w:top w:val="nil"/>
          <w:left w:val="nil"/>
          <w:bottom w:val="nil"/>
          <w:right w:val="nil"/>
          <w:between w:val="nil"/>
        </w:pBdr>
        <w:spacing w:before="119"/>
        <w:ind w:left="1842" w:right="478"/>
        <w:jc w:val="both"/>
        <w:rPr>
          <w:color w:val="000000"/>
          <w:sz w:val="28"/>
          <w:szCs w:val="28"/>
        </w:rPr>
      </w:pPr>
      <w:r>
        <w:rPr>
          <w:color w:val="000000"/>
          <w:sz w:val="28"/>
          <w:szCs w:val="28"/>
        </w:rPr>
        <w:t>Theo công thức:</w:t>
      </w:r>
    </w:p>
    <w:p w14:paraId="46370AD4" w14:textId="77777777" w:rsidR="00B50ED0" w:rsidRDefault="00F53FB0">
      <w:pPr>
        <w:pBdr>
          <w:top w:val="nil"/>
          <w:left w:val="nil"/>
          <w:bottom w:val="nil"/>
          <w:right w:val="nil"/>
          <w:between w:val="nil"/>
        </w:pBdr>
        <w:tabs>
          <w:tab w:val="left" w:pos="4358"/>
        </w:tabs>
        <w:spacing w:before="120"/>
        <w:ind w:left="1842" w:right="478"/>
        <w:jc w:val="both"/>
        <w:rPr>
          <w:color w:val="000000"/>
          <w:sz w:val="28"/>
          <w:szCs w:val="28"/>
        </w:rPr>
      </w:pPr>
      <w:r>
        <w:rPr>
          <w:color w:val="000000"/>
          <w:sz w:val="28"/>
          <w:szCs w:val="28"/>
        </w:rPr>
        <w:t xml:space="preserve">_ Lg </w:t>
      </w:r>
      <w:r>
        <w:rPr>
          <w:color w:val="000000"/>
          <w:sz w:val="28"/>
          <w:szCs w:val="28"/>
          <w:u w:val="single"/>
        </w:rPr>
        <w:tab/>
      </w:r>
    </w:p>
    <w:p w14:paraId="48A74EF1" w14:textId="77777777" w:rsidR="00B50ED0" w:rsidRDefault="00F53FB0">
      <w:pPr>
        <w:pBdr>
          <w:top w:val="nil"/>
          <w:left w:val="nil"/>
          <w:bottom w:val="nil"/>
          <w:right w:val="nil"/>
          <w:between w:val="nil"/>
        </w:pBdr>
        <w:tabs>
          <w:tab w:val="left" w:pos="3379"/>
        </w:tabs>
        <w:spacing w:before="120" w:line="331" w:lineRule="auto"/>
        <w:ind w:left="1322" w:right="478" w:firstLine="520"/>
        <w:jc w:val="both"/>
        <w:rPr>
          <w:color w:val="000000"/>
        </w:rPr>
      </w:pPr>
      <w:r>
        <w:rPr>
          <w:color w:val="000000"/>
          <w:sz w:val="28"/>
          <w:szCs w:val="28"/>
        </w:rPr>
        <w:t>L’g =</w:t>
      </w:r>
      <w:r>
        <w:rPr>
          <w:color w:val="000000"/>
          <w:sz w:val="28"/>
          <w:szCs w:val="28"/>
        </w:rPr>
        <w:tab/>
        <w:t>X 100% G</w:t>
      </w:r>
      <w:r>
        <w:rPr>
          <w:color w:val="000000"/>
        </w:rPr>
        <w:t>BCT</w:t>
      </w:r>
    </w:p>
    <w:p w14:paraId="558C4AEB" w14:textId="77777777" w:rsidR="00B50ED0" w:rsidRDefault="00F53FB0">
      <w:pPr>
        <w:pBdr>
          <w:top w:val="nil"/>
          <w:left w:val="nil"/>
          <w:bottom w:val="nil"/>
          <w:right w:val="nil"/>
          <w:between w:val="nil"/>
        </w:pBdr>
        <w:spacing w:line="328" w:lineRule="auto"/>
        <w:ind w:left="1322" w:right="478" w:firstLine="520"/>
        <w:jc w:val="both"/>
        <w:rPr>
          <w:color w:val="000000"/>
          <w:sz w:val="28"/>
          <w:szCs w:val="28"/>
        </w:rPr>
      </w:pPr>
      <w:r>
        <w:rPr>
          <w:color w:val="000000"/>
          <w:sz w:val="28"/>
          <w:szCs w:val="28"/>
        </w:rPr>
        <w:t>Thay Lg = G</w:t>
      </w:r>
      <w:r>
        <w:rPr>
          <w:color w:val="000000"/>
        </w:rPr>
        <w:t>BCT</w:t>
      </w:r>
      <w:r>
        <w:rPr>
          <w:color w:val="000000"/>
          <w:sz w:val="28"/>
          <w:szCs w:val="28"/>
        </w:rPr>
        <w:t>-Gv vào Ta có: G</w:t>
      </w:r>
      <w:r>
        <w:rPr>
          <w:color w:val="000000"/>
        </w:rPr>
        <w:t xml:space="preserve">BCT </w:t>
      </w:r>
      <w:r>
        <w:rPr>
          <w:color w:val="000000"/>
          <w:sz w:val="28"/>
          <w:szCs w:val="28"/>
        </w:rPr>
        <w:t>- Gv</w:t>
      </w:r>
    </w:p>
    <w:p w14:paraId="0222EB46" w14:textId="77777777" w:rsidR="00B50ED0" w:rsidRDefault="00F53FB0">
      <w:pPr>
        <w:pBdr>
          <w:top w:val="nil"/>
          <w:left w:val="nil"/>
          <w:bottom w:val="nil"/>
          <w:right w:val="nil"/>
          <w:between w:val="nil"/>
        </w:pBdr>
        <w:tabs>
          <w:tab w:val="left" w:pos="4672"/>
        </w:tabs>
        <w:ind w:left="2001" w:right="478"/>
        <w:jc w:val="both"/>
        <w:rPr>
          <w:color w:val="000000"/>
          <w:sz w:val="28"/>
          <w:szCs w:val="28"/>
        </w:rPr>
      </w:pPr>
      <w:r>
        <w:rPr>
          <w:color w:val="000000"/>
          <w:sz w:val="28"/>
          <w:szCs w:val="28"/>
        </w:rPr>
        <w:t>L’g =</w:t>
      </w:r>
      <w:r>
        <w:rPr>
          <w:color w:val="000000"/>
          <w:sz w:val="28"/>
          <w:szCs w:val="28"/>
        </w:rPr>
        <w:tab/>
        <w:t>X 100%</w:t>
      </w:r>
    </w:p>
    <w:p w14:paraId="10A87E00" w14:textId="77777777" w:rsidR="00B50ED0" w:rsidRDefault="00F53FB0">
      <w:pPr>
        <w:pBdr>
          <w:top w:val="nil"/>
          <w:left w:val="nil"/>
          <w:bottom w:val="nil"/>
          <w:right w:val="nil"/>
          <w:between w:val="nil"/>
        </w:pBdr>
        <w:spacing w:before="117" w:line="328" w:lineRule="auto"/>
        <w:ind w:left="1322" w:right="478"/>
        <w:jc w:val="both"/>
        <w:rPr>
          <w:color w:val="000000"/>
          <w:sz w:val="28"/>
          <w:szCs w:val="28"/>
        </w:rPr>
      </w:pPr>
      <w:r>
        <w:rPr>
          <w:smallCaps/>
          <w:color w:val="000000"/>
          <w:sz w:val="28"/>
          <w:szCs w:val="28"/>
        </w:rPr>
        <w:t>Gbct Gbct" Gv</w:t>
      </w:r>
    </w:p>
    <w:p w14:paraId="2AF687DE" w14:textId="77777777" w:rsidR="00B50ED0" w:rsidRDefault="00F53FB0">
      <w:pPr>
        <w:pBdr>
          <w:top w:val="nil"/>
          <w:left w:val="nil"/>
          <w:bottom w:val="nil"/>
          <w:right w:val="nil"/>
          <w:between w:val="nil"/>
        </w:pBdr>
        <w:tabs>
          <w:tab w:val="left" w:pos="4668"/>
        </w:tabs>
        <w:spacing w:before="4"/>
        <w:ind w:left="1962" w:right="478"/>
        <w:jc w:val="both"/>
        <w:rPr>
          <w:color w:val="000000"/>
          <w:sz w:val="28"/>
          <w:szCs w:val="28"/>
        </w:rPr>
      </w:pPr>
      <w:r>
        <w:rPr>
          <w:color w:val="000000"/>
          <w:sz w:val="28"/>
          <w:szCs w:val="28"/>
        </w:rPr>
        <w:t>60% = ------- —</w:t>
      </w:r>
      <w:r>
        <w:rPr>
          <w:color w:val="000000"/>
          <w:sz w:val="28"/>
          <w:szCs w:val="28"/>
        </w:rPr>
        <w:tab/>
        <w:t>X 100%</w:t>
      </w:r>
    </w:p>
    <w:p w14:paraId="4EC70D2A" w14:textId="77777777" w:rsidR="00B50ED0" w:rsidRDefault="00F53FB0">
      <w:pPr>
        <w:pBdr>
          <w:top w:val="nil"/>
          <w:left w:val="nil"/>
          <w:bottom w:val="nil"/>
          <w:right w:val="nil"/>
          <w:between w:val="nil"/>
        </w:pBdr>
        <w:spacing w:before="119"/>
        <w:ind w:left="1322" w:right="478"/>
        <w:jc w:val="both"/>
        <w:rPr>
          <w:color w:val="000000"/>
          <w:sz w:val="28"/>
          <w:szCs w:val="28"/>
        </w:rPr>
      </w:pPr>
      <w:r>
        <w:rPr>
          <w:smallCaps/>
          <w:color w:val="000000"/>
          <w:sz w:val="28"/>
          <w:szCs w:val="28"/>
        </w:rPr>
        <w:t>Gbct</w:t>
      </w:r>
    </w:p>
    <w:p w14:paraId="4550E2F8" w14:textId="77777777" w:rsidR="00B50ED0" w:rsidRDefault="00F53FB0">
      <w:pPr>
        <w:tabs>
          <w:tab w:val="left" w:pos="4317"/>
        </w:tabs>
        <w:spacing w:before="114"/>
        <w:ind w:left="2262" w:right="478"/>
        <w:jc w:val="both"/>
      </w:pPr>
      <w:r>
        <w:rPr>
          <w:sz w:val="28"/>
          <w:szCs w:val="28"/>
        </w:rPr>
        <w:t>3</w:t>
      </w:r>
      <w:r>
        <w:rPr>
          <w:sz w:val="28"/>
          <w:szCs w:val="28"/>
        </w:rPr>
        <w:tab/>
        <w:t>G</w:t>
      </w:r>
      <w:r>
        <w:t>BCT</w:t>
      </w:r>
      <w:r>
        <w:rPr>
          <w:sz w:val="30"/>
          <w:szCs w:val="30"/>
          <w:vertAlign w:val="superscript"/>
        </w:rPr>
        <w:t xml:space="preserve">- </w:t>
      </w:r>
      <w:r>
        <w:rPr>
          <w:sz w:val="28"/>
          <w:szCs w:val="28"/>
        </w:rPr>
        <w:t>G</w:t>
      </w:r>
      <w:r>
        <w:t>V</w:t>
      </w:r>
    </w:p>
    <w:p w14:paraId="4B200E59" w14:textId="77777777" w:rsidR="00B50ED0" w:rsidRDefault="00F53FB0">
      <w:pPr>
        <w:pBdr>
          <w:top w:val="nil"/>
          <w:left w:val="nil"/>
          <w:bottom w:val="nil"/>
          <w:right w:val="nil"/>
          <w:between w:val="nil"/>
        </w:pBdr>
        <w:tabs>
          <w:tab w:val="left" w:pos="4634"/>
        </w:tabs>
        <w:spacing w:before="119"/>
        <w:ind w:left="2262" w:right="478"/>
        <w:jc w:val="both"/>
        <w:rPr>
          <w:color w:val="000000"/>
          <w:sz w:val="28"/>
          <w:szCs w:val="28"/>
        </w:rPr>
      </w:pPr>
      <w:r>
        <w:rPr>
          <w:smallCaps/>
          <w:color w:val="000000"/>
          <w:sz w:val="28"/>
          <w:szCs w:val="28"/>
        </w:rPr>
        <w:t>5</w:t>
      </w:r>
      <w:r>
        <w:rPr>
          <w:smallCaps/>
          <w:color w:val="000000"/>
          <w:sz w:val="28"/>
          <w:szCs w:val="28"/>
        </w:rPr>
        <w:tab/>
        <w:t>Gbct</w:t>
      </w:r>
    </w:p>
    <w:p w14:paraId="27D34666" w14:textId="77777777" w:rsidR="00B50ED0" w:rsidRDefault="00F53FB0">
      <w:pPr>
        <w:pBdr>
          <w:top w:val="nil"/>
          <w:left w:val="nil"/>
          <w:bottom w:val="nil"/>
          <w:right w:val="nil"/>
          <w:between w:val="nil"/>
        </w:pBdr>
        <w:tabs>
          <w:tab w:val="left" w:pos="5100"/>
        </w:tabs>
        <w:spacing w:before="120"/>
        <w:ind w:left="1322" w:right="478"/>
        <w:jc w:val="both"/>
        <w:rPr>
          <w:color w:val="000000"/>
          <w:sz w:val="28"/>
          <w:szCs w:val="28"/>
        </w:rPr>
      </w:pPr>
      <w:r>
        <w:rPr>
          <w:color w:val="000000"/>
          <w:sz w:val="28"/>
          <w:szCs w:val="28"/>
        </w:rPr>
        <w:t>5 Gv</w:t>
      </w:r>
      <w:r>
        <w:rPr>
          <w:color w:val="000000"/>
          <w:sz w:val="28"/>
          <w:szCs w:val="28"/>
        </w:rPr>
        <w:tab/>
        <w:t>5 X 7.000.0(H)</w:t>
      </w:r>
    </w:p>
    <w:p w14:paraId="6F407744" w14:textId="77777777" w:rsidR="00B50ED0" w:rsidRDefault="00F53FB0">
      <w:pPr>
        <w:pBdr>
          <w:top w:val="nil"/>
          <w:left w:val="nil"/>
          <w:bottom w:val="nil"/>
          <w:right w:val="nil"/>
          <w:between w:val="nil"/>
        </w:pBdr>
        <w:tabs>
          <w:tab w:val="left" w:pos="4317"/>
        </w:tabs>
        <w:spacing w:before="120"/>
        <w:ind w:left="1962" w:right="478"/>
        <w:jc w:val="both"/>
        <w:rPr>
          <w:color w:val="000000"/>
          <w:sz w:val="28"/>
          <w:szCs w:val="28"/>
        </w:rPr>
      </w:pPr>
      <w:r>
        <w:rPr>
          <w:smallCaps/>
          <w:color w:val="000000"/>
          <w:sz w:val="28"/>
          <w:szCs w:val="28"/>
        </w:rPr>
        <w:t>Gbct =</w:t>
      </w:r>
      <w:r>
        <w:rPr>
          <w:smallCaps/>
          <w:color w:val="000000"/>
          <w:sz w:val="28"/>
          <w:szCs w:val="28"/>
        </w:rPr>
        <w:tab/>
        <w:t>=</w:t>
      </w:r>
    </w:p>
    <w:p w14:paraId="172C5F18" w14:textId="77777777" w:rsidR="00B50ED0" w:rsidRDefault="00F53FB0">
      <w:pPr>
        <w:pBdr>
          <w:top w:val="nil"/>
          <w:left w:val="nil"/>
          <w:bottom w:val="nil"/>
          <w:right w:val="nil"/>
          <w:between w:val="nil"/>
        </w:pBdr>
        <w:tabs>
          <w:tab w:val="left" w:pos="5870"/>
        </w:tabs>
        <w:spacing w:before="119"/>
        <w:ind w:left="1322" w:right="478"/>
        <w:jc w:val="both"/>
        <w:rPr>
          <w:color w:val="000000"/>
          <w:sz w:val="28"/>
          <w:szCs w:val="28"/>
        </w:rPr>
      </w:pPr>
      <w:r>
        <w:rPr>
          <w:color w:val="000000"/>
          <w:sz w:val="28"/>
          <w:szCs w:val="28"/>
        </w:rPr>
        <w:t>2</w:t>
      </w:r>
      <w:r>
        <w:rPr>
          <w:color w:val="000000"/>
          <w:sz w:val="28"/>
          <w:szCs w:val="28"/>
        </w:rPr>
        <w:tab/>
        <w:t>2</w:t>
      </w:r>
    </w:p>
    <w:p w14:paraId="1C48EB12" w14:textId="77777777" w:rsidR="00B50ED0" w:rsidRDefault="00F53FB0">
      <w:pPr>
        <w:pBdr>
          <w:top w:val="nil"/>
          <w:left w:val="nil"/>
          <w:bottom w:val="nil"/>
          <w:right w:val="nil"/>
          <w:between w:val="nil"/>
        </w:pBdr>
        <w:spacing w:before="122"/>
        <w:ind w:left="1842" w:right="478"/>
        <w:jc w:val="both"/>
        <w:rPr>
          <w:color w:val="000000"/>
          <w:sz w:val="28"/>
          <w:szCs w:val="28"/>
        </w:rPr>
        <w:sectPr w:rsidR="00B50ED0">
          <w:pgSz w:w="11900" w:h="16850"/>
          <w:pgMar w:top="1060" w:right="280" w:bottom="1000" w:left="380" w:header="0" w:footer="801" w:gutter="0"/>
          <w:cols w:space="720"/>
        </w:sectPr>
      </w:pPr>
      <w:r>
        <w:rPr>
          <w:color w:val="000000"/>
          <w:sz w:val="28"/>
          <w:szCs w:val="28"/>
        </w:rPr>
        <w:t>—► G</w:t>
      </w:r>
      <w:r>
        <w:rPr>
          <w:color w:val="000000"/>
        </w:rPr>
        <w:t>BCT</w:t>
      </w:r>
      <w:r>
        <w:rPr>
          <w:color w:val="000000"/>
          <w:sz w:val="28"/>
          <w:szCs w:val="28"/>
        </w:rPr>
        <w:t>= 17.500.000d</w:t>
      </w:r>
    </w:p>
    <w:p w14:paraId="346ED2BA" w14:textId="77777777" w:rsidR="00B50ED0" w:rsidRDefault="00F53FB0">
      <w:pPr>
        <w:pBdr>
          <w:top w:val="nil"/>
          <w:left w:val="nil"/>
          <w:bottom w:val="nil"/>
          <w:right w:val="nil"/>
          <w:between w:val="nil"/>
        </w:pBdr>
        <w:spacing w:before="72" w:line="331" w:lineRule="auto"/>
        <w:ind w:left="993" w:right="478"/>
        <w:jc w:val="both"/>
        <w:rPr>
          <w:color w:val="000000"/>
          <w:sz w:val="28"/>
          <w:szCs w:val="28"/>
        </w:rPr>
      </w:pPr>
      <w:r>
        <w:rPr>
          <w:color w:val="000000"/>
          <w:sz w:val="28"/>
          <w:szCs w:val="28"/>
        </w:rPr>
        <w:lastRenderedPageBreak/>
        <w:t>T</w:t>
      </w:r>
      <w:r>
        <w:rPr>
          <w:color w:val="000000"/>
        </w:rPr>
        <w:t>GT</w:t>
      </w:r>
      <w:r>
        <w:rPr>
          <w:color w:val="000000"/>
          <w:sz w:val="28"/>
          <w:szCs w:val="28"/>
        </w:rPr>
        <w:t>= (G</w:t>
      </w:r>
      <w:r>
        <w:rPr>
          <w:color w:val="000000"/>
        </w:rPr>
        <w:t>BCT</w:t>
      </w:r>
      <w:r>
        <w:rPr>
          <w:color w:val="000000"/>
          <w:sz w:val="28"/>
          <w:szCs w:val="28"/>
        </w:rPr>
        <w:t>- G</w:t>
      </w:r>
      <w:r>
        <w:rPr>
          <w:color w:val="000000"/>
        </w:rPr>
        <w:t xml:space="preserve">V </w:t>
      </w:r>
      <w:r>
        <w:rPr>
          <w:color w:val="000000"/>
          <w:sz w:val="28"/>
          <w:szCs w:val="28"/>
        </w:rPr>
        <w:t>) X 10% = (17.500.000 - 7.000.000) X 10% = 1.050.000d Lg = G</w:t>
      </w:r>
      <w:r>
        <w:rPr>
          <w:color w:val="000000"/>
        </w:rPr>
        <w:t>BCT</w:t>
      </w:r>
      <w:r>
        <w:rPr>
          <w:color w:val="000000"/>
          <w:sz w:val="28"/>
          <w:szCs w:val="28"/>
        </w:rPr>
        <w:t>- G</w:t>
      </w:r>
      <w:r>
        <w:rPr>
          <w:color w:val="000000"/>
        </w:rPr>
        <w:t>V</w:t>
      </w:r>
      <w:r>
        <w:rPr>
          <w:color w:val="000000"/>
          <w:sz w:val="28"/>
          <w:szCs w:val="28"/>
        </w:rPr>
        <w:t>= 17.500.000 - 7.000.000 = 10.500.000d</w:t>
      </w:r>
    </w:p>
    <w:p w14:paraId="1A970476" w14:textId="77777777" w:rsidR="00B50ED0" w:rsidRDefault="00F53FB0">
      <w:pPr>
        <w:pBdr>
          <w:top w:val="nil"/>
          <w:left w:val="nil"/>
          <w:bottom w:val="nil"/>
          <w:right w:val="nil"/>
          <w:between w:val="nil"/>
        </w:pBdr>
        <w:spacing w:line="319" w:lineRule="auto"/>
        <w:ind w:left="993" w:right="478"/>
        <w:jc w:val="both"/>
        <w:rPr>
          <w:color w:val="000000"/>
          <w:sz w:val="28"/>
          <w:szCs w:val="28"/>
        </w:rPr>
      </w:pPr>
      <w:r>
        <w:rPr>
          <w:color w:val="000000"/>
          <w:sz w:val="28"/>
          <w:szCs w:val="28"/>
        </w:rPr>
        <w:t>L</w:t>
      </w:r>
      <w:r>
        <w:rPr>
          <w:color w:val="000000"/>
        </w:rPr>
        <w:t xml:space="preserve">T </w:t>
      </w:r>
      <w:r>
        <w:rPr>
          <w:color w:val="000000"/>
          <w:sz w:val="28"/>
          <w:szCs w:val="28"/>
        </w:rPr>
        <w:t>= Lg - Cp = 10.500.000 - 4.520.000 = 5.980.000d</w:t>
      </w:r>
    </w:p>
    <w:p w14:paraId="2E92E302" w14:textId="77777777" w:rsidR="00B50ED0" w:rsidRDefault="00F53FB0">
      <w:pPr>
        <w:pBdr>
          <w:top w:val="nil"/>
          <w:left w:val="nil"/>
          <w:bottom w:val="nil"/>
          <w:right w:val="nil"/>
          <w:between w:val="nil"/>
        </w:pBdr>
        <w:spacing w:before="120" w:line="322" w:lineRule="auto"/>
        <w:ind w:left="491" w:right="478"/>
        <w:jc w:val="both"/>
        <w:rPr>
          <w:color w:val="000000"/>
          <w:sz w:val="28"/>
          <w:szCs w:val="28"/>
        </w:rPr>
      </w:pPr>
      <w:r>
        <w:rPr>
          <w:color w:val="000000"/>
          <w:sz w:val="28"/>
          <w:szCs w:val="28"/>
        </w:rPr>
        <w:t>Vậy: Thuế GTGT phải nộp NSNN là 1.050.000đ và doanh nghiệp này kinh doanh</w:t>
      </w:r>
    </w:p>
    <w:p w14:paraId="541B89C9" w14:textId="77777777" w:rsidR="00B50ED0" w:rsidRDefault="00F53FB0">
      <w:pPr>
        <w:pBdr>
          <w:top w:val="nil"/>
          <w:left w:val="nil"/>
          <w:bottom w:val="nil"/>
          <w:right w:val="nil"/>
          <w:between w:val="nil"/>
        </w:pBdr>
        <w:ind w:left="471" w:right="478"/>
        <w:jc w:val="both"/>
        <w:rPr>
          <w:color w:val="000000"/>
          <w:sz w:val="28"/>
          <w:szCs w:val="28"/>
        </w:rPr>
      </w:pPr>
      <w:r>
        <w:rPr>
          <w:color w:val="000000"/>
          <w:sz w:val="28"/>
          <w:szCs w:val="28"/>
        </w:rPr>
        <w:t>có lãi.</w:t>
      </w:r>
    </w:p>
    <w:p w14:paraId="3F81B77D" w14:textId="77777777" w:rsidR="00B50ED0" w:rsidRDefault="00F53FB0">
      <w:pPr>
        <w:pStyle w:val="Heading1"/>
        <w:spacing w:before="119"/>
        <w:ind w:left="0" w:right="478"/>
        <w:jc w:val="both"/>
      </w:pPr>
      <w:r>
        <w:t>BÀI TẬP TÔNG HỢP</w:t>
      </w:r>
    </w:p>
    <w:p w14:paraId="6E691D95" w14:textId="77777777" w:rsidR="00B50ED0" w:rsidRDefault="00F53FB0">
      <w:pPr>
        <w:spacing w:before="120"/>
        <w:ind w:left="993" w:right="478"/>
        <w:jc w:val="both"/>
        <w:rPr>
          <w:b/>
          <w:sz w:val="28"/>
          <w:szCs w:val="28"/>
        </w:rPr>
      </w:pPr>
      <w:r>
        <w:rPr>
          <w:b/>
          <w:sz w:val="28"/>
          <w:szCs w:val="28"/>
          <w:u w:val="single"/>
        </w:rPr>
        <w:t>Bài 1;</w:t>
      </w:r>
    </w:p>
    <w:p w14:paraId="51A0E1E7" w14:textId="77777777" w:rsidR="00B50ED0" w:rsidRDefault="00F53FB0">
      <w:pPr>
        <w:pBdr>
          <w:top w:val="nil"/>
          <w:left w:val="nil"/>
          <w:bottom w:val="nil"/>
          <w:right w:val="nil"/>
          <w:between w:val="nil"/>
        </w:pBdr>
        <w:spacing w:before="122"/>
        <w:ind w:left="471" w:right="478" w:firstLine="18"/>
        <w:jc w:val="both"/>
        <w:rPr>
          <w:color w:val="000000"/>
          <w:sz w:val="28"/>
          <w:szCs w:val="28"/>
        </w:rPr>
      </w:pPr>
      <w:r>
        <w:rPr>
          <w:color w:val="000000"/>
          <w:sz w:val="28"/>
          <w:szCs w:val="28"/>
        </w:rPr>
        <w:t>Một đoàn khách đặt ăn với mức 110.000 đ/1 suất bao gồm cà thuế. Doanh nghiệp hạch toán giá von là 55.000 đ. Biết đơn vị hạch toán theo phương pháp khấu trừ</w:t>
      </w:r>
    </w:p>
    <w:p w14:paraId="24072FAA" w14:textId="77777777" w:rsidR="00B50ED0" w:rsidRDefault="00F53FB0">
      <w:pPr>
        <w:pBdr>
          <w:top w:val="nil"/>
          <w:left w:val="nil"/>
          <w:bottom w:val="nil"/>
          <w:right w:val="nil"/>
          <w:between w:val="nil"/>
        </w:pBdr>
        <w:spacing w:before="119"/>
        <w:ind w:left="993" w:right="478"/>
        <w:jc w:val="both"/>
        <w:rPr>
          <w:color w:val="000000"/>
          <w:sz w:val="28"/>
          <w:szCs w:val="28"/>
        </w:rPr>
      </w:pPr>
      <w:r>
        <w:rPr>
          <w:color w:val="000000"/>
          <w:sz w:val="28"/>
          <w:szCs w:val="28"/>
        </w:rPr>
        <w:t>Hãy tính G</w:t>
      </w:r>
      <w:r>
        <w:rPr>
          <w:color w:val="000000"/>
        </w:rPr>
        <w:t>BOT</w:t>
      </w:r>
      <w:r>
        <w:rPr>
          <w:color w:val="000000"/>
          <w:sz w:val="28"/>
          <w:szCs w:val="28"/>
        </w:rPr>
        <w:t>, T</w:t>
      </w:r>
      <w:r>
        <w:rPr>
          <w:color w:val="000000"/>
        </w:rPr>
        <w:t>GT</w:t>
      </w:r>
      <w:r>
        <w:rPr>
          <w:color w:val="000000"/>
          <w:sz w:val="28"/>
          <w:szCs w:val="28"/>
        </w:rPr>
        <w:t>, Lg cho 200 suất?</w:t>
      </w:r>
    </w:p>
    <w:p w14:paraId="42BC50F1" w14:textId="77777777" w:rsidR="00B50ED0" w:rsidRDefault="00F53FB0">
      <w:pPr>
        <w:pStyle w:val="Heading1"/>
        <w:ind w:left="993" w:right="478"/>
        <w:jc w:val="both"/>
      </w:pPr>
      <w:r>
        <w:t>Giải</w:t>
      </w:r>
    </w:p>
    <w:p w14:paraId="4D7A12A1" w14:textId="77777777" w:rsidR="00B50ED0" w:rsidRDefault="00F53FB0">
      <w:pPr>
        <w:pBdr>
          <w:top w:val="nil"/>
          <w:left w:val="nil"/>
          <w:bottom w:val="nil"/>
          <w:right w:val="nil"/>
          <w:between w:val="nil"/>
        </w:pBdr>
        <w:spacing w:before="120"/>
        <w:ind w:left="993" w:right="478"/>
        <w:jc w:val="both"/>
        <w:rPr>
          <w:color w:val="000000"/>
          <w:sz w:val="28"/>
          <w:szCs w:val="28"/>
        </w:rPr>
      </w:pPr>
      <w:r>
        <w:rPr>
          <w:color w:val="000000"/>
          <w:sz w:val="28"/>
          <w:szCs w:val="28"/>
        </w:rPr>
        <w:t>Áp dụng công thức:</w:t>
      </w:r>
    </w:p>
    <w:p w14:paraId="5F298599" w14:textId="77777777" w:rsidR="00B50ED0" w:rsidRDefault="00F53FB0">
      <w:pPr>
        <w:pBdr>
          <w:top w:val="nil"/>
          <w:left w:val="nil"/>
          <w:bottom w:val="nil"/>
          <w:right w:val="nil"/>
          <w:between w:val="nil"/>
        </w:pBdr>
        <w:spacing w:before="119"/>
        <w:ind w:left="471" w:right="478"/>
        <w:jc w:val="both"/>
        <w:rPr>
          <w:color w:val="000000"/>
          <w:sz w:val="28"/>
          <w:szCs w:val="28"/>
        </w:rPr>
      </w:pPr>
      <w:r>
        <w:rPr>
          <w:smallCaps/>
          <w:color w:val="000000"/>
          <w:sz w:val="28"/>
          <w:szCs w:val="28"/>
        </w:rPr>
        <w:t>Gbct</w:t>
      </w:r>
    </w:p>
    <w:p w14:paraId="56F739FD" w14:textId="77777777" w:rsidR="00B50ED0" w:rsidRDefault="00F53FB0">
      <w:pPr>
        <w:spacing w:before="122" w:line="328" w:lineRule="auto"/>
        <w:ind w:left="471" w:right="478" w:firstLine="521"/>
        <w:jc w:val="both"/>
        <w:rPr>
          <w:sz w:val="28"/>
          <w:szCs w:val="28"/>
        </w:rPr>
      </w:pPr>
      <w:r>
        <w:rPr>
          <w:sz w:val="28"/>
          <w:szCs w:val="28"/>
        </w:rPr>
        <w:t>G</w:t>
      </w:r>
      <w:r>
        <w:t xml:space="preserve">BOT </w:t>
      </w:r>
      <w:r>
        <w:rPr>
          <w:sz w:val="28"/>
          <w:szCs w:val="28"/>
        </w:rPr>
        <w:t>= 1+ 10%</w:t>
      </w:r>
      <w:r>
        <w:rPr>
          <w:noProof/>
          <w:lang w:val="en-US" w:eastAsia="en-US"/>
        </w:rPr>
        <mc:AlternateContent>
          <mc:Choice Requires="wpg">
            <w:drawing>
              <wp:anchor distT="0" distB="0" distL="0" distR="0" simplePos="0" relativeHeight="251681792" behindDoc="0" locked="0" layoutInCell="1" hidden="0" allowOverlap="1" wp14:anchorId="75EAEDA4" wp14:editId="50AB95B4">
                <wp:simplePos x="0" y="0"/>
                <wp:positionH relativeFrom="column">
                  <wp:posOffset>1244600</wp:posOffset>
                </wp:positionH>
                <wp:positionV relativeFrom="paragraph">
                  <wp:posOffset>190500</wp:posOffset>
                </wp:positionV>
                <wp:extent cx="1426845" cy="12700"/>
                <wp:effectExtent l="0" t="0" r="0" b="0"/>
                <wp:wrapNone/>
                <wp:docPr id="32" name="Hình tự do: Hình 32"/>
                <wp:cNvGraphicFramePr/>
                <a:graphic xmlns:a="http://schemas.openxmlformats.org/drawingml/2006/main">
                  <a:graphicData uri="http://schemas.microsoft.com/office/word/2010/wordprocessingShape">
                    <wps:wsp>
                      <wps:cNvSpPr/>
                      <wps:spPr>
                        <a:xfrm>
                          <a:off x="4632578" y="3779365"/>
                          <a:ext cx="1426845" cy="1270"/>
                        </a:xfrm>
                        <a:custGeom>
                          <a:avLst/>
                          <a:gdLst/>
                          <a:ahLst/>
                          <a:cxnLst/>
                          <a:rect l="l" t="t" r="r" b="b"/>
                          <a:pathLst>
                            <a:path w="1426845" h="120000" extrusionOk="0">
                              <a:moveTo>
                                <a:pt x="0" y="0"/>
                              </a:moveTo>
                              <a:lnTo>
                                <a:pt x="1426462" y="0"/>
                              </a:lnTo>
                            </a:path>
                          </a:pathLst>
                        </a:custGeom>
                        <a:noFill/>
                        <a:ln w="11225" cap="flat" cmpd="sng">
                          <a:solidFill>
                            <a:srgbClr val="000000"/>
                          </a:solidFill>
                          <a:prstDash val="dash"/>
                          <a:round/>
                          <a:headEnd type="none" w="sm" len="sm"/>
                          <a:tailEnd type="none" w="sm" len="sm"/>
                        </a:ln>
                      </wps:spPr>
                      <wps:bodyPr spcFirstLastPara="1" wrap="square" lIns="91425" tIns="91425" rIns="91425" bIns="91425" anchor="ctr"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1244600</wp:posOffset>
                </wp:positionH>
                <wp:positionV relativeFrom="paragraph">
                  <wp:posOffset>190500</wp:posOffset>
                </wp:positionV>
                <wp:extent cx="1426845" cy="12700"/>
                <wp:effectExtent b="0" l="0" r="0" t="0"/>
                <wp:wrapNone/>
                <wp:docPr id="32" name="image39.png"/>
                <a:graphic>
                  <a:graphicData uri="http://schemas.openxmlformats.org/drawingml/2006/picture">
                    <pic:pic>
                      <pic:nvPicPr>
                        <pic:cNvPr id="0" name="image39.png"/>
                        <pic:cNvPicPr preferRelativeResize="0"/>
                      </pic:nvPicPr>
                      <pic:blipFill>
                        <a:blip r:embed="rId41"/>
                        <a:srcRect/>
                        <a:stretch>
                          <a:fillRect/>
                        </a:stretch>
                      </pic:blipFill>
                      <pic:spPr>
                        <a:xfrm>
                          <a:off x="0" y="0"/>
                          <a:ext cx="1426845" cy="12700"/>
                        </a:xfrm>
                        <a:prstGeom prst="rect"/>
                        <a:ln/>
                      </pic:spPr>
                    </pic:pic>
                  </a:graphicData>
                </a:graphic>
              </wp:anchor>
            </w:drawing>
          </mc:Fallback>
        </mc:AlternateContent>
      </w:r>
    </w:p>
    <w:p w14:paraId="65787EF7" w14:textId="77777777" w:rsidR="00B50ED0" w:rsidRDefault="00F53FB0">
      <w:pPr>
        <w:pBdr>
          <w:top w:val="nil"/>
          <w:left w:val="nil"/>
          <w:bottom w:val="nil"/>
          <w:right w:val="nil"/>
          <w:between w:val="nil"/>
        </w:pBdr>
        <w:spacing w:before="1"/>
        <w:ind w:left="993" w:right="478"/>
        <w:jc w:val="both"/>
        <w:rPr>
          <w:color w:val="000000"/>
          <w:sz w:val="28"/>
          <w:szCs w:val="28"/>
        </w:rPr>
      </w:pPr>
      <w:r>
        <w:rPr>
          <w:color w:val="000000"/>
          <w:sz w:val="28"/>
          <w:szCs w:val="28"/>
        </w:rPr>
        <w:t>* Tính cho 1 suất ăn là:</w:t>
      </w:r>
    </w:p>
    <w:p w14:paraId="5AABC4B0" w14:textId="77777777" w:rsidR="00B50ED0" w:rsidRDefault="00F53FB0">
      <w:pPr>
        <w:spacing w:before="120"/>
        <w:ind w:left="993" w:right="478"/>
        <w:jc w:val="both"/>
        <w:rPr>
          <w:sz w:val="28"/>
          <w:szCs w:val="28"/>
        </w:rPr>
        <w:sectPr w:rsidR="00B50ED0">
          <w:pgSz w:w="11900" w:h="16850"/>
          <w:pgMar w:top="1060" w:right="280" w:bottom="1000" w:left="380" w:header="0" w:footer="801" w:gutter="0"/>
          <w:cols w:space="720"/>
        </w:sectPr>
      </w:pPr>
      <w:r>
        <w:rPr>
          <w:sz w:val="28"/>
          <w:szCs w:val="28"/>
        </w:rPr>
        <w:t>G</w:t>
      </w:r>
      <w:r>
        <w:t xml:space="preserve">BOT </w:t>
      </w:r>
      <w:r>
        <w:rPr>
          <w:sz w:val="28"/>
          <w:szCs w:val="28"/>
        </w:rPr>
        <w:t>= IIO.(XM)</w:t>
      </w:r>
    </w:p>
    <w:p w14:paraId="0AA5708D" w14:textId="77777777" w:rsidR="00B50ED0" w:rsidRDefault="00F53FB0">
      <w:pPr>
        <w:pBdr>
          <w:top w:val="nil"/>
          <w:left w:val="nil"/>
          <w:bottom w:val="nil"/>
          <w:right w:val="nil"/>
          <w:between w:val="nil"/>
        </w:pBdr>
        <w:spacing w:before="120"/>
        <w:ind w:left="471" w:right="478"/>
        <w:jc w:val="both"/>
        <w:rPr>
          <w:color w:val="000000"/>
          <w:sz w:val="28"/>
          <w:szCs w:val="28"/>
        </w:rPr>
      </w:pPr>
      <w:r>
        <w:rPr>
          <w:color w:val="000000"/>
          <w:sz w:val="28"/>
          <w:szCs w:val="28"/>
        </w:rPr>
        <w:lastRenderedPageBreak/>
        <w:t>1,1</w:t>
      </w:r>
    </w:p>
    <w:p w14:paraId="07DB982F" w14:textId="77777777" w:rsidR="00B50ED0" w:rsidRDefault="00F53FB0">
      <w:pPr>
        <w:spacing w:before="232"/>
        <w:ind w:right="478"/>
        <w:jc w:val="both"/>
        <w:rPr>
          <w:sz w:val="28"/>
          <w:szCs w:val="28"/>
        </w:rPr>
      </w:pPr>
      <w:r>
        <w:br w:type="column"/>
      </w:r>
    </w:p>
    <w:p w14:paraId="0E69F714" w14:textId="77777777" w:rsidR="00B50ED0" w:rsidRDefault="00F53FB0">
      <w:pPr>
        <w:spacing w:before="1"/>
        <w:ind w:left="148" w:right="478"/>
        <w:jc w:val="both"/>
        <w:rPr>
          <w:sz w:val="28"/>
          <w:szCs w:val="28"/>
        </w:rPr>
      </w:pPr>
      <w:r>
        <w:rPr>
          <w:sz w:val="28"/>
          <w:szCs w:val="28"/>
        </w:rPr>
        <w:t>G</w:t>
      </w:r>
      <w:r>
        <w:t xml:space="preserve">BOT </w:t>
      </w:r>
      <w:r>
        <w:rPr>
          <w:sz w:val="30"/>
          <w:szCs w:val="30"/>
          <w:vertAlign w:val="superscript"/>
        </w:rPr>
        <w:t xml:space="preserve">= </w:t>
      </w:r>
      <w:r>
        <w:rPr>
          <w:sz w:val="28"/>
          <w:szCs w:val="28"/>
        </w:rPr>
        <w:t>lOO.OOOđ</w:t>
      </w:r>
    </w:p>
    <w:p w14:paraId="12386FFE" w14:textId="77777777" w:rsidR="00B50ED0" w:rsidRDefault="00F53FB0">
      <w:pPr>
        <w:pBdr>
          <w:top w:val="nil"/>
          <w:left w:val="nil"/>
          <w:bottom w:val="nil"/>
          <w:right w:val="nil"/>
          <w:between w:val="nil"/>
        </w:pBdr>
        <w:spacing w:before="120" w:line="331" w:lineRule="auto"/>
        <w:ind w:left="148" w:right="478"/>
        <w:jc w:val="both"/>
        <w:rPr>
          <w:color w:val="000000"/>
          <w:sz w:val="28"/>
          <w:szCs w:val="28"/>
        </w:rPr>
      </w:pPr>
      <w:r>
        <w:rPr>
          <w:color w:val="000000"/>
          <w:sz w:val="28"/>
          <w:szCs w:val="28"/>
        </w:rPr>
        <w:t>T</w:t>
      </w:r>
      <w:r>
        <w:rPr>
          <w:color w:val="000000"/>
        </w:rPr>
        <w:t xml:space="preserve">GT </w:t>
      </w:r>
      <w:r>
        <w:rPr>
          <w:color w:val="000000"/>
          <w:sz w:val="28"/>
          <w:szCs w:val="28"/>
        </w:rPr>
        <w:t>= (G</w:t>
      </w:r>
      <w:r>
        <w:rPr>
          <w:color w:val="000000"/>
        </w:rPr>
        <w:t>BOT</w:t>
      </w:r>
      <w:r>
        <w:rPr>
          <w:color w:val="000000"/>
          <w:sz w:val="28"/>
          <w:szCs w:val="28"/>
        </w:rPr>
        <w:t>- G</w:t>
      </w:r>
      <w:r>
        <w:rPr>
          <w:color w:val="000000"/>
        </w:rPr>
        <w:t>V</w:t>
      </w:r>
      <w:r>
        <w:rPr>
          <w:color w:val="000000"/>
          <w:sz w:val="28"/>
          <w:szCs w:val="28"/>
        </w:rPr>
        <w:t>) X 10% = ( 1 00.000 - 55.000) X 10% = 4.500d Lg = G</w:t>
      </w:r>
      <w:r>
        <w:rPr>
          <w:color w:val="000000"/>
        </w:rPr>
        <w:t xml:space="preserve">BOT </w:t>
      </w:r>
      <w:r>
        <w:rPr>
          <w:color w:val="000000"/>
          <w:sz w:val="28"/>
          <w:szCs w:val="28"/>
        </w:rPr>
        <w:t>- Gv = 100.000 - 55.000 = 45.000d</w:t>
      </w:r>
    </w:p>
    <w:p w14:paraId="1A2D1FD1" w14:textId="77777777" w:rsidR="00B50ED0" w:rsidRDefault="00F53FB0">
      <w:pPr>
        <w:pBdr>
          <w:top w:val="nil"/>
          <w:left w:val="nil"/>
          <w:bottom w:val="nil"/>
          <w:right w:val="nil"/>
          <w:between w:val="nil"/>
        </w:pBdr>
        <w:spacing w:line="319" w:lineRule="auto"/>
        <w:ind w:left="148" w:right="478"/>
        <w:jc w:val="both"/>
        <w:rPr>
          <w:color w:val="000000"/>
          <w:sz w:val="28"/>
          <w:szCs w:val="28"/>
        </w:rPr>
      </w:pPr>
      <w:r>
        <w:rPr>
          <w:color w:val="000000"/>
          <w:sz w:val="28"/>
          <w:szCs w:val="28"/>
        </w:rPr>
        <w:t>*Tinh cho 200 suất ăn là:</w:t>
      </w:r>
    </w:p>
    <w:p w14:paraId="502A65C6" w14:textId="77777777" w:rsidR="00B50ED0" w:rsidRDefault="00F53FB0">
      <w:pPr>
        <w:pBdr>
          <w:top w:val="nil"/>
          <w:left w:val="nil"/>
          <w:bottom w:val="nil"/>
          <w:right w:val="nil"/>
          <w:between w:val="nil"/>
        </w:pBdr>
        <w:spacing w:before="119"/>
        <w:ind w:left="148" w:right="478"/>
        <w:jc w:val="both"/>
        <w:rPr>
          <w:color w:val="000000"/>
          <w:sz w:val="28"/>
          <w:szCs w:val="28"/>
        </w:rPr>
      </w:pPr>
      <w:r>
        <w:rPr>
          <w:color w:val="000000"/>
          <w:sz w:val="28"/>
          <w:szCs w:val="28"/>
        </w:rPr>
        <w:t>G</w:t>
      </w:r>
      <w:r>
        <w:rPr>
          <w:color w:val="000000"/>
        </w:rPr>
        <w:t>BOT</w:t>
      </w:r>
      <w:r>
        <w:rPr>
          <w:color w:val="000000"/>
          <w:sz w:val="28"/>
          <w:szCs w:val="28"/>
        </w:rPr>
        <w:t>= 100.000 X 200 = 20.000.OOOđ</w:t>
      </w:r>
    </w:p>
    <w:p w14:paraId="058F3666" w14:textId="77777777" w:rsidR="00B50ED0" w:rsidRDefault="00F53FB0">
      <w:pPr>
        <w:pBdr>
          <w:top w:val="nil"/>
          <w:left w:val="nil"/>
          <w:bottom w:val="nil"/>
          <w:right w:val="nil"/>
          <w:between w:val="nil"/>
        </w:pBdr>
        <w:spacing w:before="120" w:line="328" w:lineRule="auto"/>
        <w:ind w:left="148" w:right="478"/>
        <w:jc w:val="both"/>
        <w:rPr>
          <w:color w:val="000000"/>
          <w:sz w:val="28"/>
          <w:szCs w:val="28"/>
        </w:rPr>
        <w:sectPr w:rsidR="00B50ED0">
          <w:type w:val="continuous"/>
          <w:pgSz w:w="11900" w:h="16850"/>
          <w:pgMar w:top="1120" w:right="280" w:bottom="1000" w:left="380" w:header="0" w:footer="801" w:gutter="0"/>
          <w:cols w:num="2" w:space="720" w:equalWidth="0">
            <w:col w:w="5600" w:space="40"/>
            <w:col w:w="5600" w:space="0"/>
          </w:cols>
        </w:sectPr>
      </w:pPr>
      <w:r>
        <w:rPr>
          <w:color w:val="000000"/>
          <w:sz w:val="28"/>
          <w:szCs w:val="28"/>
        </w:rPr>
        <w:t>T</w:t>
      </w:r>
      <w:r>
        <w:rPr>
          <w:color w:val="000000"/>
        </w:rPr>
        <w:t xml:space="preserve">GT </w:t>
      </w:r>
      <w:r>
        <w:rPr>
          <w:color w:val="000000"/>
          <w:sz w:val="28"/>
          <w:szCs w:val="28"/>
        </w:rPr>
        <w:t>=4.500 X 200 = 900.000đ Lg = 45.000 X 200 = 9.000.000đ</w:t>
      </w:r>
    </w:p>
    <w:p w14:paraId="622695E2" w14:textId="77777777" w:rsidR="00B50ED0" w:rsidRDefault="00F53FB0">
      <w:pPr>
        <w:spacing w:before="1"/>
        <w:ind w:left="471" w:right="478"/>
        <w:jc w:val="both"/>
        <w:rPr>
          <w:b/>
          <w:sz w:val="28"/>
          <w:szCs w:val="28"/>
        </w:rPr>
      </w:pPr>
      <w:r>
        <w:rPr>
          <w:b/>
          <w:sz w:val="28"/>
          <w:szCs w:val="28"/>
          <w:u w:val="single"/>
        </w:rPr>
        <w:lastRenderedPageBreak/>
        <w:t>Bài 2.</w:t>
      </w:r>
    </w:p>
    <w:p w14:paraId="7D50ED18" w14:textId="77777777" w:rsidR="00B50ED0" w:rsidRDefault="00F53FB0">
      <w:pPr>
        <w:pBdr>
          <w:top w:val="nil"/>
          <w:left w:val="nil"/>
          <w:bottom w:val="nil"/>
          <w:right w:val="nil"/>
          <w:between w:val="nil"/>
        </w:pBdr>
        <w:spacing w:before="122"/>
        <w:ind w:left="471" w:right="478"/>
        <w:jc w:val="both"/>
        <w:rPr>
          <w:color w:val="000000"/>
          <w:sz w:val="28"/>
          <w:szCs w:val="28"/>
        </w:rPr>
      </w:pPr>
      <w:r>
        <w:rPr>
          <w:color w:val="000000"/>
          <w:sz w:val="28"/>
          <w:szCs w:val="28"/>
        </w:rPr>
        <w:t>Có một hoá đơn bán hàng chưa có thuế:</w:t>
      </w:r>
    </w:p>
    <w:tbl>
      <w:tblPr>
        <w:tblStyle w:val="aff4"/>
        <w:tblW w:w="9071" w:type="dxa"/>
        <w:tblInd w:w="1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5"/>
        <w:gridCol w:w="2429"/>
        <w:gridCol w:w="1262"/>
        <w:gridCol w:w="1334"/>
        <w:gridCol w:w="1248"/>
        <w:gridCol w:w="2063"/>
      </w:tblGrid>
      <w:tr w:rsidR="00B50ED0" w14:paraId="4DE34F79" w14:textId="77777777" w:rsidTr="00C82D31">
        <w:trPr>
          <w:trHeight w:val="571"/>
        </w:trPr>
        <w:tc>
          <w:tcPr>
            <w:tcW w:w="735" w:type="dxa"/>
          </w:tcPr>
          <w:p w14:paraId="24A4A470" w14:textId="77777777" w:rsidR="00B50ED0" w:rsidRDefault="00F53FB0">
            <w:pPr>
              <w:pBdr>
                <w:top w:val="nil"/>
                <w:left w:val="nil"/>
                <w:bottom w:val="nil"/>
                <w:right w:val="nil"/>
                <w:between w:val="nil"/>
              </w:pBdr>
              <w:spacing w:before="185"/>
              <w:ind w:left="9" w:right="478"/>
              <w:jc w:val="both"/>
              <w:rPr>
                <w:color w:val="000000"/>
                <w:sz w:val="28"/>
                <w:szCs w:val="28"/>
              </w:rPr>
            </w:pPr>
            <w:r>
              <w:rPr>
                <w:color w:val="000000"/>
                <w:sz w:val="28"/>
                <w:szCs w:val="28"/>
              </w:rPr>
              <w:t>STT</w:t>
            </w:r>
          </w:p>
        </w:tc>
        <w:tc>
          <w:tcPr>
            <w:tcW w:w="2429" w:type="dxa"/>
          </w:tcPr>
          <w:p w14:paraId="5B4513C2" w14:textId="77777777" w:rsidR="00B50ED0" w:rsidRDefault="00F53FB0">
            <w:pPr>
              <w:pBdr>
                <w:top w:val="nil"/>
                <w:left w:val="nil"/>
                <w:bottom w:val="nil"/>
                <w:right w:val="nil"/>
                <w:between w:val="nil"/>
              </w:pBdr>
              <w:spacing w:before="185"/>
              <w:ind w:left="9" w:right="478"/>
              <w:jc w:val="both"/>
              <w:rPr>
                <w:color w:val="000000"/>
                <w:sz w:val="28"/>
                <w:szCs w:val="28"/>
              </w:rPr>
            </w:pPr>
            <w:r>
              <w:rPr>
                <w:color w:val="000000"/>
                <w:sz w:val="28"/>
                <w:szCs w:val="28"/>
              </w:rPr>
              <w:t>Tên hàng hoá</w:t>
            </w:r>
          </w:p>
        </w:tc>
        <w:tc>
          <w:tcPr>
            <w:tcW w:w="1262" w:type="dxa"/>
          </w:tcPr>
          <w:p w14:paraId="0413E6BA" w14:textId="77777777" w:rsidR="00B50ED0" w:rsidRDefault="00F53FB0">
            <w:pPr>
              <w:pBdr>
                <w:top w:val="nil"/>
                <w:left w:val="nil"/>
                <w:bottom w:val="nil"/>
                <w:right w:val="nil"/>
                <w:between w:val="nil"/>
              </w:pBdr>
              <w:spacing w:before="185"/>
              <w:ind w:left="9" w:right="478"/>
              <w:jc w:val="both"/>
              <w:rPr>
                <w:color w:val="000000"/>
                <w:sz w:val="28"/>
                <w:szCs w:val="28"/>
              </w:rPr>
            </w:pPr>
            <w:r>
              <w:rPr>
                <w:color w:val="000000"/>
                <w:sz w:val="28"/>
                <w:szCs w:val="28"/>
              </w:rPr>
              <w:t>ĐVT</w:t>
            </w:r>
          </w:p>
        </w:tc>
        <w:tc>
          <w:tcPr>
            <w:tcW w:w="1334" w:type="dxa"/>
          </w:tcPr>
          <w:p w14:paraId="0A871A9B" w14:textId="77777777" w:rsidR="00B50ED0" w:rsidRDefault="00F53FB0">
            <w:pPr>
              <w:pBdr>
                <w:top w:val="nil"/>
                <w:left w:val="nil"/>
                <w:bottom w:val="nil"/>
                <w:right w:val="nil"/>
                <w:between w:val="nil"/>
              </w:pBdr>
              <w:spacing w:before="185"/>
              <w:ind w:left="10" w:right="478"/>
              <w:jc w:val="both"/>
              <w:rPr>
                <w:color w:val="000000"/>
                <w:sz w:val="28"/>
                <w:szCs w:val="28"/>
              </w:rPr>
            </w:pPr>
            <w:r>
              <w:rPr>
                <w:color w:val="000000"/>
                <w:sz w:val="28"/>
                <w:szCs w:val="28"/>
              </w:rPr>
              <w:t>Số lượng</w:t>
            </w:r>
          </w:p>
        </w:tc>
        <w:tc>
          <w:tcPr>
            <w:tcW w:w="1248" w:type="dxa"/>
          </w:tcPr>
          <w:p w14:paraId="7C146626" w14:textId="77777777" w:rsidR="00B50ED0" w:rsidRDefault="00F53FB0">
            <w:pPr>
              <w:pBdr>
                <w:top w:val="nil"/>
                <w:left w:val="nil"/>
                <w:bottom w:val="nil"/>
                <w:right w:val="nil"/>
                <w:between w:val="nil"/>
              </w:pBdr>
              <w:spacing w:before="185"/>
              <w:ind w:left="10" w:right="478"/>
              <w:jc w:val="both"/>
              <w:rPr>
                <w:color w:val="000000"/>
                <w:sz w:val="28"/>
                <w:szCs w:val="28"/>
              </w:rPr>
            </w:pPr>
            <w:r>
              <w:rPr>
                <w:color w:val="000000"/>
                <w:sz w:val="28"/>
                <w:szCs w:val="28"/>
              </w:rPr>
              <w:t>Đơn giá</w:t>
            </w:r>
          </w:p>
        </w:tc>
        <w:tc>
          <w:tcPr>
            <w:tcW w:w="2063" w:type="dxa"/>
          </w:tcPr>
          <w:p w14:paraId="359FC8B3" w14:textId="77777777" w:rsidR="00B50ED0" w:rsidRDefault="00F53FB0">
            <w:pPr>
              <w:pBdr>
                <w:top w:val="nil"/>
                <w:left w:val="nil"/>
                <w:bottom w:val="nil"/>
                <w:right w:val="nil"/>
                <w:between w:val="nil"/>
              </w:pBdr>
              <w:spacing w:before="185"/>
              <w:ind w:left="11" w:right="478"/>
              <w:jc w:val="both"/>
              <w:rPr>
                <w:color w:val="000000"/>
                <w:sz w:val="28"/>
                <w:szCs w:val="28"/>
              </w:rPr>
            </w:pPr>
            <w:r>
              <w:rPr>
                <w:color w:val="000000"/>
                <w:sz w:val="28"/>
                <w:szCs w:val="28"/>
              </w:rPr>
              <w:t>Thành tiền</w:t>
            </w:r>
          </w:p>
        </w:tc>
      </w:tr>
      <w:tr w:rsidR="00B50ED0" w14:paraId="455E0327" w14:textId="77777777" w:rsidTr="00C82D31">
        <w:trPr>
          <w:trHeight w:val="556"/>
        </w:trPr>
        <w:tc>
          <w:tcPr>
            <w:tcW w:w="735" w:type="dxa"/>
          </w:tcPr>
          <w:p w14:paraId="246CA3A2" w14:textId="77777777" w:rsidR="00B50ED0" w:rsidRDefault="00F53FB0">
            <w:pPr>
              <w:pBdr>
                <w:top w:val="nil"/>
                <w:left w:val="nil"/>
                <w:bottom w:val="nil"/>
                <w:right w:val="nil"/>
                <w:between w:val="nil"/>
              </w:pBdr>
              <w:spacing w:before="177"/>
              <w:ind w:left="9" w:right="478"/>
              <w:jc w:val="both"/>
              <w:rPr>
                <w:color w:val="000000"/>
                <w:sz w:val="28"/>
                <w:szCs w:val="28"/>
              </w:rPr>
            </w:pPr>
            <w:r>
              <w:rPr>
                <w:color w:val="000000"/>
                <w:sz w:val="28"/>
                <w:szCs w:val="28"/>
              </w:rPr>
              <w:t>1</w:t>
            </w:r>
          </w:p>
        </w:tc>
        <w:tc>
          <w:tcPr>
            <w:tcW w:w="2429" w:type="dxa"/>
          </w:tcPr>
          <w:p w14:paraId="76CE4D0C" w14:textId="77777777" w:rsidR="00B50ED0" w:rsidRDefault="00F53FB0">
            <w:pPr>
              <w:pBdr>
                <w:top w:val="nil"/>
                <w:left w:val="nil"/>
                <w:bottom w:val="nil"/>
                <w:right w:val="nil"/>
                <w:between w:val="nil"/>
              </w:pBdr>
              <w:spacing w:before="177"/>
              <w:ind w:left="9" w:right="478"/>
              <w:jc w:val="both"/>
              <w:rPr>
                <w:color w:val="000000"/>
                <w:sz w:val="28"/>
                <w:szCs w:val="28"/>
              </w:rPr>
            </w:pPr>
            <w:r>
              <w:rPr>
                <w:color w:val="000000"/>
                <w:sz w:val="28"/>
                <w:szCs w:val="28"/>
              </w:rPr>
              <w:t>Bia heneken</w:t>
            </w:r>
          </w:p>
        </w:tc>
        <w:tc>
          <w:tcPr>
            <w:tcW w:w="1262" w:type="dxa"/>
          </w:tcPr>
          <w:p w14:paraId="636EC556" w14:textId="77777777" w:rsidR="00B50ED0" w:rsidRDefault="00F53FB0">
            <w:pPr>
              <w:pBdr>
                <w:top w:val="nil"/>
                <w:left w:val="nil"/>
                <w:bottom w:val="nil"/>
                <w:right w:val="nil"/>
                <w:between w:val="nil"/>
              </w:pBdr>
              <w:spacing w:before="177"/>
              <w:ind w:left="9" w:right="478"/>
              <w:jc w:val="both"/>
              <w:rPr>
                <w:color w:val="000000"/>
                <w:sz w:val="28"/>
                <w:szCs w:val="28"/>
              </w:rPr>
            </w:pPr>
            <w:r>
              <w:rPr>
                <w:color w:val="000000"/>
                <w:sz w:val="28"/>
                <w:szCs w:val="28"/>
              </w:rPr>
              <w:t>Lon</w:t>
            </w:r>
          </w:p>
        </w:tc>
        <w:tc>
          <w:tcPr>
            <w:tcW w:w="1334" w:type="dxa"/>
          </w:tcPr>
          <w:p w14:paraId="2B955760" w14:textId="77777777" w:rsidR="00B50ED0" w:rsidRDefault="00F53FB0">
            <w:pPr>
              <w:pBdr>
                <w:top w:val="nil"/>
                <w:left w:val="nil"/>
                <w:bottom w:val="nil"/>
                <w:right w:val="nil"/>
                <w:between w:val="nil"/>
              </w:pBdr>
              <w:spacing w:before="177"/>
              <w:ind w:left="10" w:right="478"/>
              <w:jc w:val="both"/>
              <w:rPr>
                <w:color w:val="000000"/>
                <w:sz w:val="28"/>
                <w:szCs w:val="28"/>
              </w:rPr>
            </w:pPr>
            <w:r>
              <w:rPr>
                <w:color w:val="000000"/>
                <w:sz w:val="28"/>
                <w:szCs w:val="28"/>
              </w:rPr>
              <w:t>30</w:t>
            </w:r>
          </w:p>
        </w:tc>
        <w:tc>
          <w:tcPr>
            <w:tcW w:w="1248" w:type="dxa"/>
          </w:tcPr>
          <w:p w14:paraId="1B45BD44" w14:textId="77777777" w:rsidR="00B50ED0" w:rsidRDefault="00F53FB0">
            <w:pPr>
              <w:pBdr>
                <w:top w:val="nil"/>
                <w:left w:val="nil"/>
                <w:bottom w:val="nil"/>
                <w:right w:val="nil"/>
                <w:between w:val="nil"/>
              </w:pBdr>
              <w:spacing w:before="177"/>
              <w:ind w:left="10" w:right="478"/>
              <w:jc w:val="both"/>
              <w:rPr>
                <w:color w:val="000000"/>
                <w:sz w:val="28"/>
                <w:szCs w:val="28"/>
              </w:rPr>
            </w:pPr>
            <w:r>
              <w:rPr>
                <w:color w:val="000000"/>
                <w:sz w:val="28"/>
                <w:szCs w:val="28"/>
              </w:rPr>
              <w:t>15.000</w:t>
            </w:r>
          </w:p>
        </w:tc>
        <w:tc>
          <w:tcPr>
            <w:tcW w:w="2063" w:type="dxa"/>
          </w:tcPr>
          <w:p w14:paraId="5D7AA6CE" w14:textId="77777777" w:rsidR="00B50ED0" w:rsidRDefault="00F53FB0">
            <w:pPr>
              <w:pBdr>
                <w:top w:val="nil"/>
                <w:left w:val="nil"/>
                <w:bottom w:val="nil"/>
                <w:right w:val="nil"/>
                <w:between w:val="nil"/>
              </w:pBdr>
              <w:spacing w:before="177"/>
              <w:ind w:left="11" w:right="478"/>
              <w:jc w:val="both"/>
              <w:rPr>
                <w:color w:val="000000"/>
                <w:sz w:val="28"/>
                <w:szCs w:val="28"/>
              </w:rPr>
            </w:pPr>
            <w:r>
              <w:rPr>
                <w:color w:val="000000"/>
                <w:sz w:val="28"/>
                <w:szCs w:val="28"/>
              </w:rPr>
              <w:t>450.000</w:t>
            </w:r>
          </w:p>
        </w:tc>
      </w:tr>
      <w:tr w:rsidR="00B50ED0" w14:paraId="52555D36" w14:textId="77777777" w:rsidTr="00C82D31">
        <w:trPr>
          <w:trHeight w:val="561"/>
        </w:trPr>
        <w:tc>
          <w:tcPr>
            <w:tcW w:w="735" w:type="dxa"/>
          </w:tcPr>
          <w:p w14:paraId="42ABD299" w14:textId="77777777" w:rsidR="00B50ED0" w:rsidRDefault="00F53FB0">
            <w:pPr>
              <w:pBdr>
                <w:top w:val="nil"/>
                <w:left w:val="nil"/>
                <w:bottom w:val="nil"/>
                <w:right w:val="nil"/>
                <w:between w:val="nil"/>
              </w:pBdr>
              <w:spacing w:before="180"/>
              <w:ind w:left="9" w:right="478"/>
              <w:jc w:val="both"/>
              <w:rPr>
                <w:color w:val="000000"/>
                <w:sz w:val="28"/>
                <w:szCs w:val="28"/>
              </w:rPr>
            </w:pPr>
            <w:r>
              <w:rPr>
                <w:color w:val="000000"/>
                <w:sz w:val="28"/>
                <w:szCs w:val="28"/>
              </w:rPr>
              <w:t>2</w:t>
            </w:r>
          </w:p>
        </w:tc>
        <w:tc>
          <w:tcPr>
            <w:tcW w:w="2429" w:type="dxa"/>
          </w:tcPr>
          <w:p w14:paraId="54BB12D8" w14:textId="77777777" w:rsidR="00B50ED0" w:rsidRDefault="00F53FB0">
            <w:pPr>
              <w:pBdr>
                <w:top w:val="nil"/>
                <w:left w:val="nil"/>
                <w:bottom w:val="nil"/>
                <w:right w:val="nil"/>
                <w:between w:val="nil"/>
              </w:pBdr>
              <w:spacing w:before="180"/>
              <w:ind w:left="9" w:right="478"/>
              <w:jc w:val="both"/>
              <w:rPr>
                <w:color w:val="000000"/>
                <w:sz w:val="28"/>
                <w:szCs w:val="28"/>
              </w:rPr>
            </w:pPr>
            <w:r>
              <w:rPr>
                <w:color w:val="000000"/>
                <w:sz w:val="28"/>
                <w:szCs w:val="28"/>
              </w:rPr>
              <w:t>Nước ngọt</w:t>
            </w:r>
          </w:p>
        </w:tc>
        <w:tc>
          <w:tcPr>
            <w:tcW w:w="1262" w:type="dxa"/>
          </w:tcPr>
          <w:p w14:paraId="27CECB73" w14:textId="77777777" w:rsidR="00B50ED0" w:rsidRDefault="00F53FB0">
            <w:pPr>
              <w:pBdr>
                <w:top w:val="nil"/>
                <w:left w:val="nil"/>
                <w:bottom w:val="nil"/>
                <w:right w:val="nil"/>
                <w:between w:val="nil"/>
              </w:pBdr>
              <w:spacing w:before="180"/>
              <w:ind w:left="9" w:right="478"/>
              <w:jc w:val="both"/>
              <w:rPr>
                <w:color w:val="000000"/>
                <w:sz w:val="28"/>
                <w:szCs w:val="28"/>
              </w:rPr>
            </w:pPr>
            <w:r>
              <w:rPr>
                <w:color w:val="000000"/>
                <w:sz w:val="28"/>
                <w:szCs w:val="28"/>
              </w:rPr>
              <w:t>Lon</w:t>
            </w:r>
          </w:p>
        </w:tc>
        <w:tc>
          <w:tcPr>
            <w:tcW w:w="1334" w:type="dxa"/>
          </w:tcPr>
          <w:p w14:paraId="435FD298" w14:textId="77777777" w:rsidR="00B50ED0" w:rsidRDefault="00F53FB0">
            <w:pPr>
              <w:pBdr>
                <w:top w:val="nil"/>
                <w:left w:val="nil"/>
                <w:bottom w:val="nil"/>
                <w:right w:val="nil"/>
                <w:between w:val="nil"/>
              </w:pBdr>
              <w:spacing w:before="180"/>
              <w:ind w:left="10" w:right="478"/>
              <w:jc w:val="both"/>
              <w:rPr>
                <w:color w:val="000000"/>
                <w:sz w:val="28"/>
                <w:szCs w:val="28"/>
              </w:rPr>
            </w:pPr>
            <w:r>
              <w:rPr>
                <w:color w:val="000000"/>
                <w:sz w:val="28"/>
                <w:szCs w:val="28"/>
              </w:rPr>
              <w:t>16</w:t>
            </w:r>
          </w:p>
        </w:tc>
        <w:tc>
          <w:tcPr>
            <w:tcW w:w="1248" w:type="dxa"/>
          </w:tcPr>
          <w:p w14:paraId="4E1EE690" w14:textId="77777777" w:rsidR="00B50ED0" w:rsidRDefault="00F53FB0">
            <w:pPr>
              <w:pBdr>
                <w:top w:val="nil"/>
                <w:left w:val="nil"/>
                <w:bottom w:val="nil"/>
                <w:right w:val="nil"/>
                <w:between w:val="nil"/>
              </w:pBdr>
              <w:spacing w:before="180"/>
              <w:ind w:left="10" w:right="478"/>
              <w:jc w:val="both"/>
              <w:rPr>
                <w:color w:val="000000"/>
                <w:sz w:val="28"/>
                <w:szCs w:val="28"/>
              </w:rPr>
            </w:pPr>
            <w:r>
              <w:rPr>
                <w:color w:val="000000"/>
                <w:sz w:val="28"/>
                <w:szCs w:val="28"/>
              </w:rPr>
              <w:t>10.000</w:t>
            </w:r>
          </w:p>
        </w:tc>
        <w:tc>
          <w:tcPr>
            <w:tcW w:w="2063" w:type="dxa"/>
          </w:tcPr>
          <w:p w14:paraId="127FF7E2" w14:textId="77777777" w:rsidR="00B50ED0" w:rsidRDefault="00F53FB0">
            <w:pPr>
              <w:pBdr>
                <w:top w:val="nil"/>
                <w:left w:val="nil"/>
                <w:bottom w:val="nil"/>
                <w:right w:val="nil"/>
                <w:between w:val="nil"/>
              </w:pBdr>
              <w:spacing w:before="180"/>
              <w:ind w:left="11" w:right="478"/>
              <w:jc w:val="both"/>
              <w:rPr>
                <w:color w:val="000000"/>
                <w:sz w:val="28"/>
                <w:szCs w:val="28"/>
              </w:rPr>
            </w:pPr>
            <w:r>
              <w:rPr>
                <w:color w:val="000000"/>
                <w:sz w:val="28"/>
                <w:szCs w:val="28"/>
              </w:rPr>
              <w:t>160.000</w:t>
            </w:r>
          </w:p>
        </w:tc>
      </w:tr>
      <w:tr w:rsidR="00B50ED0" w14:paraId="716F805D" w14:textId="77777777" w:rsidTr="00C82D31">
        <w:trPr>
          <w:trHeight w:val="558"/>
        </w:trPr>
        <w:tc>
          <w:tcPr>
            <w:tcW w:w="735" w:type="dxa"/>
          </w:tcPr>
          <w:p w14:paraId="2FE5BEBA" w14:textId="77777777" w:rsidR="00B50ED0" w:rsidRDefault="00F53FB0">
            <w:pPr>
              <w:pBdr>
                <w:top w:val="nil"/>
                <w:left w:val="nil"/>
                <w:bottom w:val="nil"/>
                <w:right w:val="nil"/>
                <w:between w:val="nil"/>
              </w:pBdr>
              <w:spacing w:before="177"/>
              <w:ind w:left="9" w:right="478"/>
              <w:jc w:val="both"/>
              <w:rPr>
                <w:color w:val="000000"/>
                <w:sz w:val="28"/>
                <w:szCs w:val="28"/>
              </w:rPr>
            </w:pPr>
            <w:r>
              <w:rPr>
                <w:color w:val="000000"/>
                <w:sz w:val="28"/>
                <w:szCs w:val="28"/>
              </w:rPr>
              <w:t>3</w:t>
            </w:r>
          </w:p>
        </w:tc>
        <w:tc>
          <w:tcPr>
            <w:tcW w:w="2429" w:type="dxa"/>
          </w:tcPr>
          <w:p w14:paraId="1BD2C4CF" w14:textId="77777777" w:rsidR="00B50ED0" w:rsidRDefault="00F53FB0">
            <w:pPr>
              <w:pBdr>
                <w:top w:val="nil"/>
                <w:left w:val="nil"/>
                <w:bottom w:val="nil"/>
                <w:right w:val="nil"/>
                <w:between w:val="nil"/>
              </w:pBdr>
              <w:spacing w:before="177"/>
              <w:ind w:left="9" w:right="478"/>
              <w:jc w:val="both"/>
              <w:rPr>
                <w:color w:val="000000"/>
                <w:sz w:val="28"/>
                <w:szCs w:val="28"/>
              </w:rPr>
            </w:pPr>
            <w:r>
              <w:rPr>
                <w:color w:val="000000"/>
                <w:sz w:val="28"/>
                <w:szCs w:val="28"/>
              </w:rPr>
              <w:t>Súp hải sàn</w:t>
            </w:r>
          </w:p>
        </w:tc>
        <w:tc>
          <w:tcPr>
            <w:tcW w:w="1262" w:type="dxa"/>
          </w:tcPr>
          <w:p w14:paraId="7FD4E780" w14:textId="77777777" w:rsidR="00B50ED0" w:rsidRDefault="00F53FB0">
            <w:pPr>
              <w:pBdr>
                <w:top w:val="nil"/>
                <w:left w:val="nil"/>
                <w:bottom w:val="nil"/>
                <w:right w:val="nil"/>
                <w:between w:val="nil"/>
              </w:pBdr>
              <w:spacing w:before="177"/>
              <w:ind w:left="9" w:right="478"/>
              <w:jc w:val="both"/>
              <w:rPr>
                <w:color w:val="000000"/>
                <w:sz w:val="28"/>
                <w:szCs w:val="28"/>
              </w:rPr>
            </w:pPr>
            <w:r>
              <w:rPr>
                <w:color w:val="000000"/>
                <w:sz w:val="28"/>
                <w:szCs w:val="28"/>
              </w:rPr>
              <w:t>Bát</w:t>
            </w:r>
          </w:p>
        </w:tc>
        <w:tc>
          <w:tcPr>
            <w:tcW w:w="1334" w:type="dxa"/>
          </w:tcPr>
          <w:p w14:paraId="25C22372" w14:textId="77777777" w:rsidR="00B50ED0" w:rsidRDefault="00F53FB0">
            <w:pPr>
              <w:pBdr>
                <w:top w:val="nil"/>
                <w:left w:val="nil"/>
                <w:bottom w:val="nil"/>
                <w:right w:val="nil"/>
                <w:between w:val="nil"/>
              </w:pBdr>
              <w:spacing w:before="177"/>
              <w:ind w:left="10" w:right="478"/>
              <w:jc w:val="both"/>
              <w:rPr>
                <w:color w:val="000000"/>
                <w:sz w:val="28"/>
                <w:szCs w:val="28"/>
              </w:rPr>
            </w:pPr>
            <w:r>
              <w:rPr>
                <w:color w:val="000000"/>
                <w:sz w:val="28"/>
                <w:szCs w:val="28"/>
              </w:rPr>
              <w:t>30</w:t>
            </w:r>
          </w:p>
        </w:tc>
        <w:tc>
          <w:tcPr>
            <w:tcW w:w="1248" w:type="dxa"/>
          </w:tcPr>
          <w:p w14:paraId="23D68F54" w14:textId="77777777" w:rsidR="00B50ED0" w:rsidRDefault="00F53FB0">
            <w:pPr>
              <w:pBdr>
                <w:top w:val="nil"/>
                <w:left w:val="nil"/>
                <w:bottom w:val="nil"/>
                <w:right w:val="nil"/>
                <w:between w:val="nil"/>
              </w:pBdr>
              <w:spacing w:before="177"/>
              <w:ind w:left="10" w:right="478"/>
              <w:jc w:val="both"/>
              <w:rPr>
                <w:color w:val="000000"/>
                <w:sz w:val="28"/>
                <w:szCs w:val="28"/>
              </w:rPr>
            </w:pPr>
            <w:r>
              <w:rPr>
                <w:color w:val="000000"/>
                <w:sz w:val="28"/>
                <w:szCs w:val="28"/>
              </w:rPr>
              <w:t>20.0(H)</w:t>
            </w:r>
          </w:p>
        </w:tc>
        <w:tc>
          <w:tcPr>
            <w:tcW w:w="2063" w:type="dxa"/>
          </w:tcPr>
          <w:p w14:paraId="794544DB" w14:textId="77777777" w:rsidR="00B50ED0" w:rsidRDefault="00F53FB0">
            <w:pPr>
              <w:pBdr>
                <w:top w:val="nil"/>
                <w:left w:val="nil"/>
                <w:bottom w:val="nil"/>
                <w:right w:val="nil"/>
                <w:between w:val="nil"/>
              </w:pBdr>
              <w:spacing w:before="177"/>
              <w:ind w:left="11" w:right="478"/>
              <w:jc w:val="both"/>
              <w:rPr>
                <w:color w:val="000000"/>
                <w:sz w:val="28"/>
                <w:szCs w:val="28"/>
              </w:rPr>
            </w:pPr>
            <w:r>
              <w:rPr>
                <w:color w:val="000000"/>
                <w:sz w:val="28"/>
                <w:szCs w:val="28"/>
              </w:rPr>
              <w:t>6(X).(X)0</w:t>
            </w:r>
          </w:p>
        </w:tc>
      </w:tr>
      <w:tr w:rsidR="00B50ED0" w14:paraId="55EFB400" w14:textId="77777777" w:rsidTr="00C82D31">
        <w:trPr>
          <w:trHeight w:val="556"/>
        </w:trPr>
        <w:tc>
          <w:tcPr>
            <w:tcW w:w="735" w:type="dxa"/>
            <w:tcBorders>
              <w:bottom w:val="nil"/>
            </w:tcBorders>
          </w:tcPr>
          <w:p w14:paraId="5D9C64E6" w14:textId="77777777" w:rsidR="00B50ED0" w:rsidRDefault="00F53FB0">
            <w:pPr>
              <w:pBdr>
                <w:top w:val="nil"/>
                <w:left w:val="nil"/>
                <w:bottom w:val="nil"/>
                <w:right w:val="nil"/>
                <w:between w:val="nil"/>
              </w:pBdr>
              <w:spacing w:before="177"/>
              <w:ind w:left="9" w:right="478"/>
              <w:jc w:val="both"/>
              <w:rPr>
                <w:color w:val="000000"/>
                <w:sz w:val="28"/>
                <w:szCs w:val="28"/>
              </w:rPr>
            </w:pPr>
            <w:r>
              <w:rPr>
                <w:color w:val="000000"/>
                <w:sz w:val="28"/>
                <w:szCs w:val="28"/>
              </w:rPr>
              <w:t>4</w:t>
            </w:r>
          </w:p>
        </w:tc>
        <w:tc>
          <w:tcPr>
            <w:tcW w:w="2429" w:type="dxa"/>
            <w:tcBorders>
              <w:bottom w:val="nil"/>
            </w:tcBorders>
          </w:tcPr>
          <w:p w14:paraId="53D7A1CC" w14:textId="77777777" w:rsidR="00B50ED0" w:rsidRDefault="00F53FB0">
            <w:pPr>
              <w:pBdr>
                <w:top w:val="nil"/>
                <w:left w:val="nil"/>
                <w:bottom w:val="nil"/>
                <w:right w:val="nil"/>
                <w:between w:val="nil"/>
              </w:pBdr>
              <w:spacing w:before="177"/>
              <w:ind w:left="9" w:right="478"/>
              <w:jc w:val="both"/>
              <w:rPr>
                <w:color w:val="000000"/>
                <w:sz w:val="28"/>
                <w:szCs w:val="28"/>
              </w:rPr>
            </w:pPr>
            <w:r>
              <w:rPr>
                <w:color w:val="000000"/>
                <w:sz w:val="28"/>
                <w:szCs w:val="28"/>
              </w:rPr>
              <w:t>Nộm gà hoa chuối</w:t>
            </w:r>
          </w:p>
        </w:tc>
        <w:tc>
          <w:tcPr>
            <w:tcW w:w="1262" w:type="dxa"/>
            <w:tcBorders>
              <w:bottom w:val="nil"/>
            </w:tcBorders>
          </w:tcPr>
          <w:p w14:paraId="1266EB93" w14:textId="77777777" w:rsidR="00B50ED0" w:rsidRDefault="00F53FB0">
            <w:pPr>
              <w:pBdr>
                <w:top w:val="nil"/>
                <w:left w:val="nil"/>
                <w:bottom w:val="nil"/>
                <w:right w:val="nil"/>
                <w:between w:val="nil"/>
              </w:pBdr>
              <w:spacing w:before="177"/>
              <w:ind w:left="9" w:right="478"/>
              <w:jc w:val="both"/>
              <w:rPr>
                <w:color w:val="000000"/>
                <w:sz w:val="28"/>
                <w:szCs w:val="28"/>
              </w:rPr>
            </w:pPr>
            <w:r>
              <w:rPr>
                <w:color w:val="000000"/>
                <w:sz w:val="28"/>
                <w:szCs w:val="28"/>
              </w:rPr>
              <w:t>Đìa</w:t>
            </w:r>
          </w:p>
        </w:tc>
        <w:tc>
          <w:tcPr>
            <w:tcW w:w="1334" w:type="dxa"/>
            <w:tcBorders>
              <w:bottom w:val="nil"/>
            </w:tcBorders>
          </w:tcPr>
          <w:p w14:paraId="11681F6D" w14:textId="77777777" w:rsidR="00B50ED0" w:rsidRDefault="00F53FB0">
            <w:pPr>
              <w:pBdr>
                <w:top w:val="nil"/>
                <w:left w:val="nil"/>
                <w:bottom w:val="nil"/>
                <w:right w:val="nil"/>
                <w:between w:val="nil"/>
              </w:pBdr>
              <w:spacing w:before="177"/>
              <w:ind w:left="10" w:right="478"/>
              <w:jc w:val="both"/>
              <w:rPr>
                <w:color w:val="000000"/>
                <w:sz w:val="28"/>
                <w:szCs w:val="28"/>
              </w:rPr>
            </w:pPr>
            <w:r>
              <w:rPr>
                <w:color w:val="000000"/>
                <w:sz w:val="28"/>
                <w:szCs w:val="28"/>
              </w:rPr>
              <w:t>6</w:t>
            </w:r>
          </w:p>
        </w:tc>
        <w:tc>
          <w:tcPr>
            <w:tcW w:w="1248" w:type="dxa"/>
            <w:tcBorders>
              <w:bottom w:val="nil"/>
            </w:tcBorders>
          </w:tcPr>
          <w:p w14:paraId="628A54D7" w14:textId="77777777" w:rsidR="00B50ED0" w:rsidRDefault="00F53FB0">
            <w:pPr>
              <w:pBdr>
                <w:top w:val="nil"/>
                <w:left w:val="nil"/>
                <w:bottom w:val="nil"/>
                <w:right w:val="nil"/>
                <w:between w:val="nil"/>
              </w:pBdr>
              <w:spacing w:before="177"/>
              <w:ind w:left="10" w:right="478"/>
              <w:jc w:val="both"/>
              <w:rPr>
                <w:color w:val="000000"/>
                <w:sz w:val="28"/>
                <w:szCs w:val="28"/>
              </w:rPr>
            </w:pPr>
            <w:r>
              <w:rPr>
                <w:color w:val="000000"/>
                <w:sz w:val="28"/>
                <w:szCs w:val="28"/>
              </w:rPr>
              <w:t>45.000</w:t>
            </w:r>
          </w:p>
        </w:tc>
        <w:tc>
          <w:tcPr>
            <w:tcW w:w="2063" w:type="dxa"/>
            <w:tcBorders>
              <w:bottom w:val="nil"/>
            </w:tcBorders>
          </w:tcPr>
          <w:p w14:paraId="6FE59771" w14:textId="77777777" w:rsidR="00B50ED0" w:rsidRDefault="00F53FB0">
            <w:pPr>
              <w:pBdr>
                <w:top w:val="nil"/>
                <w:left w:val="nil"/>
                <w:bottom w:val="nil"/>
                <w:right w:val="nil"/>
                <w:between w:val="nil"/>
              </w:pBdr>
              <w:spacing w:before="177"/>
              <w:ind w:left="11" w:right="478"/>
              <w:jc w:val="both"/>
              <w:rPr>
                <w:color w:val="000000"/>
                <w:sz w:val="28"/>
                <w:szCs w:val="28"/>
              </w:rPr>
            </w:pPr>
            <w:r>
              <w:rPr>
                <w:color w:val="000000"/>
                <w:sz w:val="28"/>
                <w:szCs w:val="28"/>
              </w:rPr>
              <w:t>270.000</w:t>
            </w:r>
          </w:p>
        </w:tc>
      </w:tr>
    </w:tbl>
    <w:p w14:paraId="13403D20" w14:textId="77777777" w:rsidR="00B50ED0" w:rsidRDefault="00B50ED0">
      <w:pPr>
        <w:pBdr>
          <w:top w:val="nil"/>
          <w:left w:val="nil"/>
          <w:bottom w:val="nil"/>
          <w:right w:val="nil"/>
          <w:between w:val="nil"/>
        </w:pBdr>
        <w:spacing w:line="276" w:lineRule="auto"/>
        <w:ind w:right="478"/>
        <w:jc w:val="both"/>
        <w:rPr>
          <w:sz w:val="28"/>
          <w:szCs w:val="28"/>
        </w:rPr>
      </w:pPr>
    </w:p>
    <w:tbl>
      <w:tblPr>
        <w:tblStyle w:val="aff5"/>
        <w:tblW w:w="9071" w:type="dxa"/>
        <w:tblInd w:w="1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4"/>
        <w:gridCol w:w="2429"/>
        <w:gridCol w:w="1262"/>
        <w:gridCol w:w="1334"/>
        <w:gridCol w:w="1248"/>
        <w:gridCol w:w="2064"/>
      </w:tblGrid>
      <w:tr w:rsidR="00B50ED0" w14:paraId="758F40CF" w14:textId="77777777">
        <w:trPr>
          <w:trHeight w:val="568"/>
        </w:trPr>
        <w:tc>
          <w:tcPr>
            <w:tcW w:w="734" w:type="dxa"/>
          </w:tcPr>
          <w:p w14:paraId="2275BE6E" w14:textId="77777777" w:rsidR="00B50ED0" w:rsidRDefault="00F53FB0">
            <w:pPr>
              <w:pBdr>
                <w:top w:val="nil"/>
                <w:left w:val="nil"/>
                <w:bottom w:val="nil"/>
                <w:right w:val="nil"/>
                <w:between w:val="nil"/>
              </w:pBdr>
              <w:spacing w:before="185"/>
              <w:ind w:left="11" w:right="478"/>
              <w:jc w:val="both"/>
              <w:rPr>
                <w:color w:val="000000"/>
                <w:sz w:val="28"/>
                <w:szCs w:val="28"/>
              </w:rPr>
            </w:pPr>
            <w:r>
              <w:rPr>
                <w:color w:val="000000"/>
                <w:sz w:val="28"/>
                <w:szCs w:val="28"/>
              </w:rPr>
              <w:t>5</w:t>
            </w:r>
          </w:p>
        </w:tc>
        <w:tc>
          <w:tcPr>
            <w:tcW w:w="2429" w:type="dxa"/>
          </w:tcPr>
          <w:p w14:paraId="1A175895" w14:textId="77777777" w:rsidR="00B50ED0" w:rsidRDefault="00F53FB0">
            <w:pPr>
              <w:pBdr>
                <w:top w:val="nil"/>
                <w:left w:val="nil"/>
                <w:bottom w:val="nil"/>
                <w:right w:val="nil"/>
                <w:between w:val="nil"/>
              </w:pBdr>
              <w:spacing w:before="185"/>
              <w:ind w:left="9" w:right="478"/>
              <w:jc w:val="both"/>
              <w:rPr>
                <w:color w:val="000000"/>
                <w:sz w:val="28"/>
                <w:szCs w:val="28"/>
              </w:rPr>
            </w:pPr>
            <w:r>
              <w:rPr>
                <w:color w:val="000000"/>
                <w:sz w:val="28"/>
                <w:szCs w:val="28"/>
              </w:rPr>
              <w:t>Tôm hấp bia</w:t>
            </w:r>
          </w:p>
        </w:tc>
        <w:tc>
          <w:tcPr>
            <w:tcW w:w="1262" w:type="dxa"/>
          </w:tcPr>
          <w:p w14:paraId="0CADFEB5" w14:textId="77777777" w:rsidR="00B50ED0" w:rsidRDefault="00F53FB0">
            <w:pPr>
              <w:pBdr>
                <w:top w:val="nil"/>
                <w:left w:val="nil"/>
                <w:bottom w:val="nil"/>
                <w:right w:val="nil"/>
                <w:between w:val="nil"/>
              </w:pBdr>
              <w:spacing w:before="185"/>
              <w:ind w:left="12" w:right="478"/>
              <w:jc w:val="both"/>
              <w:rPr>
                <w:color w:val="000000"/>
                <w:sz w:val="28"/>
                <w:szCs w:val="28"/>
              </w:rPr>
            </w:pPr>
            <w:r>
              <w:rPr>
                <w:color w:val="000000"/>
                <w:sz w:val="28"/>
                <w:szCs w:val="28"/>
              </w:rPr>
              <w:t>Đìa</w:t>
            </w:r>
          </w:p>
        </w:tc>
        <w:tc>
          <w:tcPr>
            <w:tcW w:w="1334" w:type="dxa"/>
          </w:tcPr>
          <w:p w14:paraId="0A113089" w14:textId="77777777" w:rsidR="00B50ED0" w:rsidRDefault="00F53FB0">
            <w:pPr>
              <w:pBdr>
                <w:top w:val="nil"/>
                <w:left w:val="nil"/>
                <w:bottom w:val="nil"/>
                <w:right w:val="nil"/>
                <w:between w:val="nil"/>
              </w:pBdr>
              <w:spacing w:before="185"/>
              <w:ind w:left="10" w:right="478"/>
              <w:jc w:val="both"/>
              <w:rPr>
                <w:color w:val="000000"/>
                <w:sz w:val="28"/>
                <w:szCs w:val="28"/>
              </w:rPr>
            </w:pPr>
            <w:r>
              <w:rPr>
                <w:color w:val="000000"/>
                <w:sz w:val="28"/>
                <w:szCs w:val="28"/>
              </w:rPr>
              <w:t>6</w:t>
            </w:r>
          </w:p>
        </w:tc>
        <w:tc>
          <w:tcPr>
            <w:tcW w:w="1248" w:type="dxa"/>
          </w:tcPr>
          <w:p w14:paraId="507FB5E2" w14:textId="77777777" w:rsidR="00B50ED0" w:rsidRDefault="00F53FB0">
            <w:pPr>
              <w:pBdr>
                <w:top w:val="nil"/>
                <w:left w:val="nil"/>
                <w:bottom w:val="nil"/>
                <w:right w:val="nil"/>
                <w:between w:val="nil"/>
              </w:pBdr>
              <w:spacing w:before="185"/>
              <w:ind w:left="11" w:right="478"/>
              <w:jc w:val="both"/>
              <w:rPr>
                <w:color w:val="000000"/>
                <w:sz w:val="28"/>
                <w:szCs w:val="28"/>
              </w:rPr>
            </w:pPr>
            <w:r>
              <w:rPr>
                <w:color w:val="000000"/>
                <w:sz w:val="28"/>
                <w:szCs w:val="28"/>
              </w:rPr>
              <w:t>150.000</w:t>
            </w:r>
          </w:p>
        </w:tc>
        <w:tc>
          <w:tcPr>
            <w:tcW w:w="2064" w:type="dxa"/>
          </w:tcPr>
          <w:p w14:paraId="4E718F32" w14:textId="77777777" w:rsidR="00B50ED0" w:rsidRDefault="00F53FB0">
            <w:pPr>
              <w:pBdr>
                <w:top w:val="nil"/>
                <w:left w:val="nil"/>
                <w:bottom w:val="nil"/>
                <w:right w:val="nil"/>
                <w:between w:val="nil"/>
              </w:pBdr>
              <w:spacing w:before="185"/>
              <w:ind w:left="11" w:right="478"/>
              <w:jc w:val="both"/>
              <w:rPr>
                <w:color w:val="000000"/>
                <w:sz w:val="28"/>
                <w:szCs w:val="28"/>
              </w:rPr>
            </w:pPr>
            <w:r>
              <w:rPr>
                <w:color w:val="000000"/>
                <w:sz w:val="28"/>
                <w:szCs w:val="28"/>
              </w:rPr>
              <w:t>900.000</w:t>
            </w:r>
          </w:p>
        </w:tc>
      </w:tr>
      <w:tr w:rsidR="00B50ED0" w14:paraId="10CF4BC3" w14:textId="77777777">
        <w:trPr>
          <w:trHeight w:val="554"/>
        </w:trPr>
        <w:tc>
          <w:tcPr>
            <w:tcW w:w="734" w:type="dxa"/>
          </w:tcPr>
          <w:p w14:paraId="13B648A0" w14:textId="77777777" w:rsidR="00B50ED0" w:rsidRDefault="00F53FB0">
            <w:pPr>
              <w:pBdr>
                <w:top w:val="nil"/>
                <w:left w:val="nil"/>
                <w:bottom w:val="nil"/>
                <w:right w:val="nil"/>
                <w:between w:val="nil"/>
              </w:pBdr>
              <w:spacing w:before="175"/>
              <w:ind w:left="11" w:right="478"/>
              <w:jc w:val="both"/>
              <w:rPr>
                <w:color w:val="000000"/>
                <w:sz w:val="28"/>
                <w:szCs w:val="28"/>
              </w:rPr>
            </w:pPr>
            <w:r>
              <w:rPr>
                <w:color w:val="000000"/>
                <w:sz w:val="28"/>
                <w:szCs w:val="28"/>
              </w:rPr>
              <w:t>6</w:t>
            </w:r>
          </w:p>
        </w:tc>
        <w:tc>
          <w:tcPr>
            <w:tcW w:w="2429" w:type="dxa"/>
          </w:tcPr>
          <w:p w14:paraId="530CECAE" w14:textId="77777777" w:rsidR="00B50ED0" w:rsidRDefault="00F53FB0">
            <w:pPr>
              <w:pBdr>
                <w:top w:val="nil"/>
                <w:left w:val="nil"/>
                <w:bottom w:val="nil"/>
                <w:right w:val="nil"/>
                <w:between w:val="nil"/>
              </w:pBdr>
              <w:spacing w:before="175"/>
              <w:ind w:left="9" w:right="478"/>
              <w:jc w:val="both"/>
              <w:rPr>
                <w:color w:val="000000"/>
                <w:sz w:val="28"/>
                <w:szCs w:val="28"/>
              </w:rPr>
            </w:pPr>
            <w:r>
              <w:rPr>
                <w:color w:val="000000"/>
                <w:sz w:val="28"/>
                <w:szCs w:val="28"/>
              </w:rPr>
              <w:t>Gà quay</w:t>
            </w:r>
          </w:p>
        </w:tc>
        <w:tc>
          <w:tcPr>
            <w:tcW w:w="1262" w:type="dxa"/>
          </w:tcPr>
          <w:p w14:paraId="31E09EC9" w14:textId="77777777" w:rsidR="00B50ED0" w:rsidRDefault="00F53FB0">
            <w:pPr>
              <w:pBdr>
                <w:top w:val="nil"/>
                <w:left w:val="nil"/>
                <w:bottom w:val="nil"/>
                <w:right w:val="nil"/>
                <w:between w:val="nil"/>
              </w:pBdr>
              <w:spacing w:before="175"/>
              <w:ind w:left="12" w:right="478"/>
              <w:jc w:val="both"/>
              <w:rPr>
                <w:color w:val="000000"/>
                <w:sz w:val="28"/>
                <w:szCs w:val="28"/>
              </w:rPr>
            </w:pPr>
            <w:r>
              <w:rPr>
                <w:color w:val="000000"/>
                <w:sz w:val="28"/>
                <w:szCs w:val="28"/>
              </w:rPr>
              <w:t>Đĩa</w:t>
            </w:r>
          </w:p>
        </w:tc>
        <w:tc>
          <w:tcPr>
            <w:tcW w:w="1334" w:type="dxa"/>
          </w:tcPr>
          <w:p w14:paraId="11385B1E" w14:textId="77777777" w:rsidR="00B50ED0" w:rsidRDefault="00F53FB0">
            <w:pPr>
              <w:pBdr>
                <w:top w:val="nil"/>
                <w:left w:val="nil"/>
                <w:bottom w:val="nil"/>
                <w:right w:val="nil"/>
                <w:between w:val="nil"/>
              </w:pBdr>
              <w:spacing w:before="175"/>
              <w:ind w:left="10" w:right="478"/>
              <w:jc w:val="both"/>
              <w:rPr>
                <w:color w:val="000000"/>
                <w:sz w:val="28"/>
                <w:szCs w:val="28"/>
              </w:rPr>
            </w:pPr>
            <w:r>
              <w:rPr>
                <w:color w:val="000000"/>
                <w:sz w:val="28"/>
                <w:szCs w:val="28"/>
              </w:rPr>
              <w:t>6</w:t>
            </w:r>
          </w:p>
        </w:tc>
        <w:tc>
          <w:tcPr>
            <w:tcW w:w="1248" w:type="dxa"/>
          </w:tcPr>
          <w:p w14:paraId="3A0C3610" w14:textId="77777777" w:rsidR="00B50ED0" w:rsidRDefault="00F53FB0">
            <w:pPr>
              <w:pBdr>
                <w:top w:val="nil"/>
                <w:left w:val="nil"/>
                <w:bottom w:val="nil"/>
                <w:right w:val="nil"/>
                <w:between w:val="nil"/>
              </w:pBdr>
              <w:spacing w:before="175"/>
              <w:ind w:left="11" w:right="478"/>
              <w:jc w:val="both"/>
              <w:rPr>
                <w:color w:val="000000"/>
                <w:sz w:val="28"/>
                <w:szCs w:val="28"/>
              </w:rPr>
            </w:pPr>
            <w:r>
              <w:rPr>
                <w:color w:val="000000"/>
                <w:sz w:val="28"/>
                <w:szCs w:val="28"/>
              </w:rPr>
              <w:t>80.000</w:t>
            </w:r>
          </w:p>
        </w:tc>
        <w:tc>
          <w:tcPr>
            <w:tcW w:w="2064" w:type="dxa"/>
          </w:tcPr>
          <w:p w14:paraId="0182C514" w14:textId="77777777" w:rsidR="00B50ED0" w:rsidRDefault="00F53FB0">
            <w:pPr>
              <w:pBdr>
                <w:top w:val="nil"/>
                <w:left w:val="nil"/>
                <w:bottom w:val="nil"/>
                <w:right w:val="nil"/>
                <w:between w:val="nil"/>
              </w:pBdr>
              <w:spacing w:before="175"/>
              <w:ind w:left="11" w:right="478"/>
              <w:jc w:val="both"/>
              <w:rPr>
                <w:color w:val="000000"/>
                <w:sz w:val="28"/>
                <w:szCs w:val="28"/>
              </w:rPr>
            </w:pPr>
            <w:r>
              <w:rPr>
                <w:color w:val="000000"/>
                <w:sz w:val="28"/>
                <w:szCs w:val="28"/>
              </w:rPr>
              <w:t>480.000</w:t>
            </w:r>
          </w:p>
        </w:tc>
      </w:tr>
      <w:tr w:rsidR="00B50ED0" w14:paraId="4A072E96" w14:textId="77777777">
        <w:trPr>
          <w:trHeight w:val="561"/>
        </w:trPr>
        <w:tc>
          <w:tcPr>
            <w:tcW w:w="734" w:type="dxa"/>
          </w:tcPr>
          <w:p w14:paraId="7B9A33DB" w14:textId="77777777" w:rsidR="00B50ED0" w:rsidRDefault="00F53FB0">
            <w:pPr>
              <w:pBdr>
                <w:top w:val="nil"/>
                <w:left w:val="nil"/>
                <w:bottom w:val="nil"/>
                <w:right w:val="nil"/>
                <w:between w:val="nil"/>
              </w:pBdr>
              <w:spacing w:before="180"/>
              <w:ind w:left="11" w:right="478"/>
              <w:jc w:val="both"/>
              <w:rPr>
                <w:color w:val="000000"/>
                <w:sz w:val="28"/>
                <w:szCs w:val="28"/>
              </w:rPr>
            </w:pPr>
            <w:r>
              <w:rPr>
                <w:color w:val="000000"/>
                <w:sz w:val="28"/>
                <w:szCs w:val="28"/>
              </w:rPr>
              <w:t>7</w:t>
            </w:r>
          </w:p>
        </w:tc>
        <w:tc>
          <w:tcPr>
            <w:tcW w:w="2429" w:type="dxa"/>
          </w:tcPr>
          <w:p w14:paraId="65C450DB" w14:textId="77777777" w:rsidR="00B50ED0" w:rsidRDefault="00F53FB0">
            <w:pPr>
              <w:pBdr>
                <w:top w:val="nil"/>
                <w:left w:val="nil"/>
                <w:bottom w:val="nil"/>
                <w:right w:val="nil"/>
                <w:between w:val="nil"/>
              </w:pBdr>
              <w:spacing w:before="180"/>
              <w:ind w:left="9" w:right="478"/>
              <w:jc w:val="both"/>
              <w:rPr>
                <w:color w:val="000000"/>
                <w:sz w:val="28"/>
                <w:szCs w:val="28"/>
              </w:rPr>
            </w:pPr>
            <w:r>
              <w:rPr>
                <w:color w:val="000000"/>
                <w:sz w:val="28"/>
                <w:szCs w:val="28"/>
              </w:rPr>
              <w:t>Mực chiên bơ</w:t>
            </w:r>
          </w:p>
        </w:tc>
        <w:tc>
          <w:tcPr>
            <w:tcW w:w="1262" w:type="dxa"/>
          </w:tcPr>
          <w:p w14:paraId="375EC032" w14:textId="77777777" w:rsidR="00B50ED0" w:rsidRDefault="00F53FB0">
            <w:pPr>
              <w:pBdr>
                <w:top w:val="nil"/>
                <w:left w:val="nil"/>
                <w:bottom w:val="nil"/>
                <w:right w:val="nil"/>
                <w:between w:val="nil"/>
              </w:pBdr>
              <w:spacing w:before="180"/>
              <w:ind w:left="12" w:right="478"/>
              <w:jc w:val="both"/>
              <w:rPr>
                <w:color w:val="000000"/>
                <w:sz w:val="28"/>
                <w:szCs w:val="28"/>
              </w:rPr>
            </w:pPr>
            <w:r>
              <w:rPr>
                <w:color w:val="000000"/>
                <w:sz w:val="28"/>
                <w:szCs w:val="28"/>
              </w:rPr>
              <w:t>Đìa</w:t>
            </w:r>
          </w:p>
        </w:tc>
        <w:tc>
          <w:tcPr>
            <w:tcW w:w="1334" w:type="dxa"/>
          </w:tcPr>
          <w:p w14:paraId="49000173" w14:textId="77777777" w:rsidR="00B50ED0" w:rsidRDefault="00F53FB0">
            <w:pPr>
              <w:pBdr>
                <w:top w:val="nil"/>
                <w:left w:val="nil"/>
                <w:bottom w:val="nil"/>
                <w:right w:val="nil"/>
                <w:between w:val="nil"/>
              </w:pBdr>
              <w:spacing w:before="180"/>
              <w:ind w:left="10" w:right="478"/>
              <w:jc w:val="both"/>
              <w:rPr>
                <w:color w:val="000000"/>
                <w:sz w:val="28"/>
                <w:szCs w:val="28"/>
              </w:rPr>
            </w:pPr>
            <w:r>
              <w:rPr>
                <w:color w:val="000000"/>
                <w:sz w:val="28"/>
                <w:szCs w:val="28"/>
              </w:rPr>
              <w:t>6</w:t>
            </w:r>
          </w:p>
        </w:tc>
        <w:tc>
          <w:tcPr>
            <w:tcW w:w="1248" w:type="dxa"/>
          </w:tcPr>
          <w:p w14:paraId="204476F7" w14:textId="77777777" w:rsidR="00B50ED0" w:rsidRDefault="00F53FB0">
            <w:pPr>
              <w:pBdr>
                <w:top w:val="nil"/>
                <w:left w:val="nil"/>
                <w:bottom w:val="nil"/>
                <w:right w:val="nil"/>
                <w:between w:val="nil"/>
              </w:pBdr>
              <w:spacing w:before="180"/>
              <w:ind w:left="11" w:right="478"/>
              <w:jc w:val="both"/>
              <w:rPr>
                <w:color w:val="000000"/>
                <w:sz w:val="28"/>
                <w:szCs w:val="28"/>
              </w:rPr>
            </w:pPr>
            <w:r>
              <w:rPr>
                <w:color w:val="000000"/>
                <w:sz w:val="28"/>
                <w:szCs w:val="28"/>
              </w:rPr>
              <w:t>80.ÍXX)</w:t>
            </w:r>
          </w:p>
        </w:tc>
        <w:tc>
          <w:tcPr>
            <w:tcW w:w="2064" w:type="dxa"/>
          </w:tcPr>
          <w:p w14:paraId="7D94A191" w14:textId="77777777" w:rsidR="00B50ED0" w:rsidRDefault="00F53FB0">
            <w:pPr>
              <w:pBdr>
                <w:top w:val="nil"/>
                <w:left w:val="nil"/>
                <w:bottom w:val="nil"/>
                <w:right w:val="nil"/>
                <w:between w:val="nil"/>
              </w:pBdr>
              <w:spacing w:before="180"/>
              <w:ind w:left="11" w:right="478"/>
              <w:jc w:val="both"/>
              <w:rPr>
                <w:color w:val="000000"/>
                <w:sz w:val="28"/>
                <w:szCs w:val="28"/>
              </w:rPr>
            </w:pPr>
            <w:r>
              <w:rPr>
                <w:color w:val="000000"/>
                <w:sz w:val="28"/>
                <w:szCs w:val="28"/>
              </w:rPr>
              <w:t>480.000</w:t>
            </w:r>
          </w:p>
        </w:tc>
      </w:tr>
      <w:tr w:rsidR="00B50ED0" w14:paraId="430F7FC1" w14:textId="77777777">
        <w:trPr>
          <w:trHeight w:val="556"/>
        </w:trPr>
        <w:tc>
          <w:tcPr>
            <w:tcW w:w="734" w:type="dxa"/>
          </w:tcPr>
          <w:p w14:paraId="10931486" w14:textId="77777777" w:rsidR="00B50ED0" w:rsidRDefault="00F53FB0">
            <w:pPr>
              <w:pBdr>
                <w:top w:val="nil"/>
                <w:left w:val="nil"/>
                <w:bottom w:val="nil"/>
                <w:right w:val="nil"/>
                <w:between w:val="nil"/>
              </w:pBdr>
              <w:spacing w:before="177"/>
              <w:ind w:left="11" w:right="478"/>
              <w:jc w:val="both"/>
              <w:rPr>
                <w:color w:val="000000"/>
                <w:sz w:val="28"/>
                <w:szCs w:val="28"/>
              </w:rPr>
            </w:pPr>
            <w:r>
              <w:rPr>
                <w:color w:val="000000"/>
                <w:sz w:val="28"/>
                <w:szCs w:val="28"/>
              </w:rPr>
              <w:t>8</w:t>
            </w:r>
          </w:p>
        </w:tc>
        <w:tc>
          <w:tcPr>
            <w:tcW w:w="2429" w:type="dxa"/>
          </w:tcPr>
          <w:p w14:paraId="75871EF6" w14:textId="77777777" w:rsidR="00B50ED0" w:rsidRDefault="00F53FB0">
            <w:pPr>
              <w:pBdr>
                <w:top w:val="nil"/>
                <w:left w:val="nil"/>
                <w:bottom w:val="nil"/>
                <w:right w:val="nil"/>
                <w:between w:val="nil"/>
              </w:pBdr>
              <w:spacing w:before="177"/>
              <w:ind w:left="9" w:right="478"/>
              <w:jc w:val="both"/>
              <w:rPr>
                <w:color w:val="000000"/>
                <w:sz w:val="28"/>
                <w:szCs w:val="28"/>
              </w:rPr>
            </w:pPr>
            <w:r>
              <w:rPr>
                <w:color w:val="000000"/>
                <w:sz w:val="28"/>
                <w:szCs w:val="28"/>
              </w:rPr>
              <w:t>Xào thập cẩm</w:t>
            </w:r>
          </w:p>
        </w:tc>
        <w:tc>
          <w:tcPr>
            <w:tcW w:w="1262" w:type="dxa"/>
          </w:tcPr>
          <w:p w14:paraId="5BBBABBE" w14:textId="77777777" w:rsidR="00B50ED0" w:rsidRDefault="00F53FB0">
            <w:pPr>
              <w:pBdr>
                <w:top w:val="nil"/>
                <w:left w:val="nil"/>
                <w:bottom w:val="nil"/>
                <w:right w:val="nil"/>
                <w:between w:val="nil"/>
              </w:pBdr>
              <w:spacing w:before="177"/>
              <w:ind w:left="12" w:right="478"/>
              <w:jc w:val="both"/>
              <w:rPr>
                <w:color w:val="000000"/>
                <w:sz w:val="28"/>
                <w:szCs w:val="28"/>
              </w:rPr>
            </w:pPr>
            <w:r>
              <w:rPr>
                <w:color w:val="000000"/>
                <w:sz w:val="28"/>
                <w:szCs w:val="28"/>
              </w:rPr>
              <w:t>Đìa</w:t>
            </w:r>
          </w:p>
        </w:tc>
        <w:tc>
          <w:tcPr>
            <w:tcW w:w="1334" w:type="dxa"/>
          </w:tcPr>
          <w:p w14:paraId="49B872E9" w14:textId="77777777" w:rsidR="00B50ED0" w:rsidRDefault="00F53FB0">
            <w:pPr>
              <w:pBdr>
                <w:top w:val="nil"/>
                <w:left w:val="nil"/>
                <w:bottom w:val="nil"/>
                <w:right w:val="nil"/>
                <w:between w:val="nil"/>
              </w:pBdr>
              <w:spacing w:before="177"/>
              <w:ind w:left="10" w:right="478"/>
              <w:jc w:val="both"/>
              <w:rPr>
                <w:color w:val="000000"/>
                <w:sz w:val="28"/>
                <w:szCs w:val="28"/>
              </w:rPr>
            </w:pPr>
            <w:r>
              <w:rPr>
                <w:color w:val="000000"/>
                <w:sz w:val="28"/>
                <w:szCs w:val="28"/>
              </w:rPr>
              <w:t>6</w:t>
            </w:r>
          </w:p>
        </w:tc>
        <w:tc>
          <w:tcPr>
            <w:tcW w:w="1248" w:type="dxa"/>
          </w:tcPr>
          <w:p w14:paraId="441D3B26" w14:textId="77777777" w:rsidR="00B50ED0" w:rsidRDefault="00F53FB0">
            <w:pPr>
              <w:pBdr>
                <w:top w:val="nil"/>
                <w:left w:val="nil"/>
                <w:bottom w:val="nil"/>
                <w:right w:val="nil"/>
                <w:between w:val="nil"/>
              </w:pBdr>
              <w:spacing w:before="177"/>
              <w:ind w:left="11" w:right="478"/>
              <w:jc w:val="both"/>
              <w:rPr>
                <w:color w:val="000000"/>
                <w:sz w:val="28"/>
                <w:szCs w:val="28"/>
              </w:rPr>
            </w:pPr>
            <w:r>
              <w:rPr>
                <w:color w:val="000000"/>
                <w:sz w:val="28"/>
                <w:szCs w:val="28"/>
              </w:rPr>
              <w:t>70.000</w:t>
            </w:r>
          </w:p>
        </w:tc>
        <w:tc>
          <w:tcPr>
            <w:tcW w:w="2064" w:type="dxa"/>
          </w:tcPr>
          <w:p w14:paraId="3072E6DD" w14:textId="77777777" w:rsidR="00B50ED0" w:rsidRDefault="00F53FB0">
            <w:pPr>
              <w:pBdr>
                <w:top w:val="nil"/>
                <w:left w:val="nil"/>
                <w:bottom w:val="nil"/>
                <w:right w:val="nil"/>
                <w:between w:val="nil"/>
              </w:pBdr>
              <w:spacing w:before="177"/>
              <w:ind w:left="11" w:right="478"/>
              <w:jc w:val="both"/>
              <w:rPr>
                <w:color w:val="000000"/>
                <w:sz w:val="28"/>
                <w:szCs w:val="28"/>
              </w:rPr>
            </w:pPr>
            <w:r>
              <w:rPr>
                <w:color w:val="000000"/>
                <w:sz w:val="28"/>
                <w:szCs w:val="28"/>
              </w:rPr>
              <w:t>420.000</w:t>
            </w:r>
          </w:p>
        </w:tc>
      </w:tr>
      <w:tr w:rsidR="00B50ED0" w14:paraId="6865A391" w14:textId="77777777">
        <w:trPr>
          <w:trHeight w:val="561"/>
        </w:trPr>
        <w:tc>
          <w:tcPr>
            <w:tcW w:w="734" w:type="dxa"/>
          </w:tcPr>
          <w:p w14:paraId="44A4F64A" w14:textId="77777777" w:rsidR="00B50ED0" w:rsidRDefault="00F53FB0">
            <w:pPr>
              <w:pBdr>
                <w:top w:val="nil"/>
                <w:left w:val="nil"/>
                <w:bottom w:val="nil"/>
                <w:right w:val="nil"/>
                <w:between w:val="nil"/>
              </w:pBdr>
              <w:spacing w:before="180"/>
              <w:ind w:left="11" w:right="478"/>
              <w:jc w:val="both"/>
              <w:rPr>
                <w:color w:val="000000"/>
                <w:sz w:val="28"/>
                <w:szCs w:val="28"/>
              </w:rPr>
            </w:pPr>
            <w:r>
              <w:rPr>
                <w:color w:val="000000"/>
                <w:sz w:val="28"/>
                <w:szCs w:val="28"/>
              </w:rPr>
              <w:t>9</w:t>
            </w:r>
          </w:p>
        </w:tc>
        <w:tc>
          <w:tcPr>
            <w:tcW w:w="2429" w:type="dxa"/>
          </w:tcPr>
          <w:p w14:paraId="0789534C" w14:textId="77777777" w:rsidR="00B50ED0" w:rsidRDefault="00F53FB0">
            <w:pPr>
              <w:pBdr>
                <w:top w:val="nil"/>
                <w:left w:val="nil"/>
                <w:bottom w:val="nil"/>
                <w:right w:val="nil"/>
                <w:between w:val="nil"/>
              </w:pBdr>
              <w:spacing w:before="180"/>
              <w:ind w:left="9" w:right="478"/>
              <w:jc w:val="both"/>
              <w:rPr>
                <w:color w:val="000000"/>
                <w:sz w:val="28"/>
                <w:szCs w:val="28"/>
              </w:rPr>
            </w:pPr>
            <w:r>
              <w:rPr>
                <w:color w:val="000000"/>
                <w:sz w:val="28"/>
                <w:szCs w:val="28"/>
              </w:rPr>
              <w:t>Cơm chiên</w:t>
            </w:r>
          </w:p>
        </w:tc>
        <w:tc>
          <w:tcPr>
            <w:tcW w:w="1262" w:type="dxa"/>
          </w:tcPr>
          <w:p w14:paraId="3A4D38FE" w14:textId="77777777" w:rsidR="00B50ED0" w:rsidRDefault="00F53FB0">
            <w:pPr>
              <w:pBdr>
                <w:top w:val="nil"/>
                <w:left w:val="nil"/>
                <w:bottom w:val="nil"/>
                <w:right w:val="nil"/>
                <w:between w:val="nil"/>
              </w:pBdr>
              <w:spacing w:before="180"/>
              <w:ind w:left="12" w:right="478"/>
              <w:jc w:val="both"/>
              <w:rPr>
                <w:color w:val="000000"/>
                <w:sz w:val="28"/>
                <w:szCs w:val="28"/>
              </w:rPr>
            </w:pPr>
            <w:r>
              <w:rPr>
                <w:color w:val="000000"/>
                <w:sz w:val="28"/>
                <w:szCs w:val="28"/>
              </w:rPr>
              <w:t>Đĩa</w:t>
            </w:r>
          </w:p>
        </w:tc>
        <w:tc>
          <w:tcPr>
            <w:tcW w:w="1334" w:type="dxa"/>
          </w:tcPr>
          <w:p w14:paraId="3F902C75" w14:textId="77777777" w:rsidR="00B50ED0" w:rsidRDefault="00F53FB0">
            <w:pPr>
              <w:pBdr>
                <w:top w:val="nil"/>
                <w:left w:val="nil"/>
                <w:bottom w:val="nil"/>
                <w:right w:val="nil"/>
                <w:between w:val="nil"/>
              </w:pBdr>
              <w:spacing w:before="180"/>
              <w:ind w:left="10" w:right="478"/>
              <w:jc w:val="both"/>
              <w:rPr>
                <w:color w:val="000000"/>
                <w:sz w:val="28"/>
                <w:szCs w:val="28"/>
              </w:rPr>
            </w:pPr>
            <w:r>
              <w:rPr>
                <w:color w:val="000000"/>
                <w:sz w:val="28"/>
                <w:szCs w:val="28"/>
              </w:rPr>
              <w:t>12</w:t>
            </w:r>
          </w:p>
        </w:tc>
        <w:tc>
          <w:tcPr>
            <w:tcW w:w="1248" w:type="dxa"/>
          </w:tcPr>
          <w:p w14:paraId="19066996" w14:textId="77777777" w:rsidR="00B50ED0" w:rsidRDefault="00F53FB0">
            <w:pPr>
              <w:pBdr>
                <w:top w:val="nil"/>
                <w:left w:val="nil"/>
                <w:bottom w:val="nil"/>
                <w:right w:val="nil"/>
                <w:between w:val="nil"/>
              </w:pBdr>
              <w:spacing w:before="180"/>
              <w:ind w:left="11" w:right="478"/>
              <w:jc w:val="both"/>
              <w:rPr>
                <w:color w:val="000000"/>
                <w:sz w:val="28"/>
                <w:szCs w:val="28"/>
              </w:rPr>
            </w:pPr>
            <w:r>
              <w:rPr>
                <w:color w:val="000000"/>
                <w:sz w:val="28"/>
                <w:szCs w:val="28"/>
              </w:rPr>
              <w:t>35.000</w:t>
            </w:r>
          </w:p>
        </w:tc>
        <w:tc>
          <w:tcPr>
            <w:tcW w:w="2064" w:type="dxa"/>
          </w:tcPr>
          <w:p w14:paraId="260D543E" w14:textId="77777777" w:rsidR="00B50ED0" w:rsidRDefault="00F53FB0">
            <w:pPr>
              <w:pBdr>
                <w:top w:val="nil"/>
                <w:left w:val="nil"/>
                <w:bottom w:val="nil"/>
                <w:right w:val="nil"/>
                <w:between w:val="nil"/>
              </w:pBdr>
              <w:spacing w:before="180"/>
              <w:ind w:left="11" w:right="478"/>
              <w:jc w:val="both"/>
              <w:rPr>
                <w:color w:val="000000"/>
                <w:sz w:val="28"/>
                <w:szCs w:val="28"/>
              </w:rPr>
            </w:pPr>
            <w:r>
              <w:rPr>
                <w:color w:val="000000"/>
                <w:sz w:val="28"/>
                <w:szCs w:val="28"/>
              </w:rPr>
              <w:t>420.000</w:t>
            </w:r>
          </w:p>
        </w:tc>
      </w:tr>
      <w:tr w:rsidR="00B50ED0" w14:paraId="18D074F5" w14:textId="77777777">
        <w:trPr>
          <w:trHeight w:val="561"/>
        </w:trPr>
        <w:tc>
          <w:tcPr>
            <w:tcW w:w="734" w:type="dxa"/>
          </w:tcPr>
          <w:p w14:paraId="1E40D1BC" w14:textId="77777777" w:rsidR="00B50ED0" w:rsidRDefault="00F53FB0">
            <w:pPr>
              <w:pBdr>
                <w:top w:val="nil"/>
                <w:left w:val="nil"/>
                <w:bottom w:val="nil"/>
                <w:right w:val="nil"/>
                <w:between w:val="nil"/>
              </w:pBdr>
              <w:spacing w:before="180"/>
              <w:ind w:left="11" w:right="478"/>
              <w:jc w:val="both"/>
              <w:rPr>
                <w:color w:val="000000"/>
                <w:sz w:val="28"/>
                <w:szCs w:val="28"/>
              </w:rPr>
            </w:pPr>
            <w:r>
              <w:rPr>
                <w:color w:val="000000"/>
                <w:sz w:val="28"/>
                <w:szCs w:val="28"/>
              </w:rPr>
              <w:t>10</w:t>
            </w:r>
          </w:p>
        </w:tc>
        <w:tc>
          <w:tcPr>
            <w:tcW w:w="2429" w:type="dxa"/>
          </w:tcPr>
          <w:p w14:paraId="37BAEDE4" w14:textId="77777777" w:rsidR="00B50ED0" w:rsidRDefault="00F53FB0">
            <w:pPr>
              <w:pBdr>
                <w:top w:val="nil"/>
                <w:left w:val="nil"/>
                <w:bottom w:val="nil"/>
                <w:right w:val="nil"/>
                <w:between w:val="nil"/>
              </w:pBdr>
              <w:spacing w:before="180"/>
              <w:ind w:left="9" w:right="478"/>
              <w:jc w:val="both"/>
              <w:rPr>
                <w:color w:val="000000"/>
                <w:sz w:val="28"/>
                <w:szCs w:val="28"/>
              </w:rPr>
            </w:pPr>
            <w:r>
              <w:rPr>
                <w:color w:val="000000"/>
                <w:sz w:val="28"/>
                <w:szCs w:val="28"/>
              </w:rPr>
              <w:t>Cà phê và hoa quã</w:t>
            </w:r>
          </w:p>
        </w:tc>
        <w:tc>
          <w:tcPr>
            <w:tcW w:w="1262" w:type="dxa"/>
          </w:tcPr>
          <w:p w14:paraId="19452071" w14:textId="77777777" w:rsidR="00B50ED0" w:rsidRDefault="00F53FB0">
            <w:pPr>
              <w:pBdr>
                <w:top w:val="nil"/>
                <w:left w:val="nil"/>
                <w:bottom w:val="nil"/>
                <w:right w:val="nil"/>
                <w:between w:val="nil"/>
              </w:pBdr>
              <w:spacing w:before="180"/>
              <w:ind w:left="12" w:right="478"/>
              <w:jc w:val="both"/>
              <w:rPr>
                <w:color w:val="000000"/>
                <w:sz w:val="28"/>
                <w:szCs w:val="28"/>
              </w:rPr>
            </w:pPr>
            <w:r>
              <w:rPr>
                <w:color w:val="000000"/>
                <w:sz w:val="28"/>
                <w:szCs w:val="28"/>
              </w:rPr>
              <w:t>Xuất</w:t>
            </w:r>
          </w:p>
        </w:tc>
        <w:tc>
          <w:tcPr>
            <w:tcW w:w="1334" w:type="dxa"/>
          </w:tcPr>
          <w:p w14:paraId="0BFA5603" w14:textId="77777777" w:rsidR="00B50ED0" w:rsidRDefault="00F53FB0">
            <w:pPr>
              <w:pBdr>
                <w:top w:val="nil"/>
                <w:left w:val="nil"/>
                <w:bottom w:val="nil"/>
                <w:right w:val="nil"/>
                <w:between w:val="nil"/>
              </w:pBdr>
              <w:spacing w:before="180"/>
              <w:ind w:left="10" w:right="478"/>
              <w:jc w:val="both"/>
              <w:rPr>
                <w:color w:val="000000"/>
                <w:sz w:val="28"/>
                <w:szCs w:val="28"/>
              </w:rPr>
            </w:pPr>
            <w:r>
              <w:rPr>
                <w:color w:val="000000"/>
                <w:sz w:val="28"/>
                <w:szCs w:val="28"/>
              </w:rPr>
              <w:t>30</w:t>
            </w:r>
          </w:p>
        </w:tc>
        <w:tc>
          <w:tcPr>
            <w:tcW w:w="1248" w:type="dxa"/>
          </w:tcPr>
          <w:p w14:paraId="1DC26518" w14:textId="77777777" w:rsidR="00B50ED0" w:rsidRDefault="00F53FB0">
            <w:pPr>
              <w:pBdr>
                <w:top w:val="nil"/>
                <w:left w:val="nil"/>
                <w:bottom w:val="nil"/>
                <w:right w:val="nil"/>
                <w:between w:val="nil"/>
              </w:pBdr>
              <w:spacing w:before="180"/>
              <w:ind w:left="11" w:right="478"/>
              <w:jc w:val="both"/>
              <w:rPr>
                <w:color w:val="000000"/>
                <w:sz w:val="28"/>
                <w:szCs w:val="28"/>
              </w:rPr>
            </w:pPr>
            <w:r>
              <w:rPr>
                <w:color w:val="000000"/>
                <w:sz w:val="28"/>
                <w:szCs w:val="28"/>
              </w:rPr>
              <w:t>40.000</w:t>
            </w:r>
          </w:p>
        </w:tc>
        <w:tc>
          <w:tcPr>
            <w:tcW w:w="2064" w:type="dxa"/>
          </w:tcPr>
          <w:p w14:paraId="45ACFF71" w14:textId="77777777" w:rsidR="00B50ED0" w:rsidRDefault="00F53FB0">
            <w:pPr>
              <w:pBdr>
                <w:top w:val="nil"/>
                <w:left w:val="nil"/>
                <w:bottom w:val="nil"/>
                <w:right w:val="nil"/>
                <w:between w:val="nil"/>
              </w:pBdr>
              <w:spacing w:before="180"/>
              <w:ind w:left="11" w:right="478"/>
              <w:jc w:val="both"/>
              <w:rPr>
                <w:color w:val="000000"/>
                <w:sz w:val="28"/>
                <w:szCs w:val="28"/>
              </w:rPr>
            </w:pPr>
            <w:r>
              <w:rPr>
                <w:color w:val="000000"/>
                <w:sz w:val="28"/>
                <w:szCs w:val="28"/>
              </w:rPr>
              <w:t>120.000</w:t>
            </w:r>
          </w:p>
        </w:tc>
      </w:tr>
      <w:tr w:rsidR="00B50ED0" w14:paraId="24BD1ECE" w14:textId="77777777">
        <w:trPr>
          <w:trHeight w:val="570"/>
        </w:trPr>
        <w:tc>
          <w:tcPr>
            <w:tcW w:w="734" w:type="dxa"/>
          </w:tcPr>
          <w:p w14:paraId="1023ABDB" w14:textId="77777777" w:rsidR="00B50ED0" w:rsidRDefault="00B50ED0">
            <w:pPr>
              <w:pBdr>
                <w:top w:val="nil"/>
                <w:left w:val="nil"/>
                <w:bottom w:val="nil"/>
                <w:right w:val="nil"/>
                <w:between w:val="nil"/>
              </w:pBdr>
              <w:ind w:right="478"/>
              <w:jc w:val="both"/>
              <w:rPr>
                <w:color w:val="000000"/>
                <w:sz w:val="26"/>
                <w:szCs w:val="26"/>
              </w:rPr>
            </w:pPr>
          </w:p>
        </w:tc>
        <w:tc>
          <w:tcPr>
            <w:tcW w:w="2429" w:type="dxa"/>
          </w:tcPr>
          <w:p w14:paraId="4384A3A9" w14:textId="77777777" w:rsidR="00B50ED0" w:rsidRDefault="00B50ED0">
            <w:pPr>
              <w:pBdr>
                <w:top w:val="nil"/>
                <w:left w:val="nil"/>
                <w:bottom w:val="nil"/>
                <w:right w:val="nil"/>
                <w:between w:val="nil"/>
              </w:pBdr>
              <w:ind w:right="478"/>
              <w:jc w:val="both"/>
              <w:rPr>
                <w:color w:val="000000"/>
                <w:sz w:val="26"/>
                <w:szCs w:val="26"/>
              </w:rPr>
            </w:pPr>
          </w:p>
        </w:tc>
        <w:tc>
          <w:tcPr>
            <w:tcW w:w="1262" w:type="dxa"/>
          </w:tcPr>
          <w:p w14:paraId="52875F96" w14:textId="77777777" w:rsidR="00B50ED0" w:rsidRDefault="00B50ED0">
            <w:pPr>
              <w:pBdr>
                <w:top w:val="nil"/>
                <w:left w:val="nil"/>
                <w:bottom w:val="nil"/>
                <w:right w:val="nil"/>
                <w:between w:val="nil"/>
              </w:pBdr>
              <w:ind w:right="478"/>
              <w:jc w:val="both"/>
              <w:rPr>
                <w:color w:val="000000"/>
                <w:sz w:val="26"/>
                <w:szCs w:val="26"/>
              </w:rPr>
            </w:pPr>
          </w:p>
        </w:tc>
        <w:tc>
          <w:tcPr>
            <w:tcW w:w="1334" w:type="dxa"/>
          </w:tcPr>
          <w:p w14:paraId="2E6AEB7D" w14:textId="77777777" w:rsidR="00B50ED0" w:rsidRDefault="00B50ED0">
            <w:pPr>
              <w:pBdr>
                <w:top w:val="nil"/>
                <w:left w:val="nil"/>
                <w:bottom w:val="nil"/>
                <w:right w:val="nil"/>
                <w:between w:val="nil"/>
              </w:pBdr>
              <w:ind w:right="478"/>
              <w:jc w:val="both"/>
              <w:rPr>
                <w:color w:val="000000"/>
                <w:sz w:val="26"/>
                <w:szCs w:val="26"/>
              </w:rPr>
            </w:pPr>
          </w:p>
        </w:tc>
        <w:tc>
          <w:tcPr>
            <w:tcW w:w="1248" w:type="dxa"/>
          </w:tcPr>
          <w:p w14:paraId="56D8E6C3" w14:textId="77777777" w:rsidR="00B50ED0" w:rsidRDefault="00B50ED0">
            <w:pPr>
              <w:pBdr>
                <w:top w:val="nil"/>
                <w:left w:val="nil"/>
                <w:bottom w:val="nil"/>
                <w:right w:val="nil"/>
                <w:between w:val="nil"/>
              </w:pBdr>
              <w:ind w:right="478"/>
              <w:jc w:val="both"/>
              <w:rPr>
                <w:color w:val="000000"/>
                <w:sz w:val="26"/>
                <w:szCs w:val="26"/>
              </w:rPr>
            </w:pPr>
          </w:p>
        </w:tc>
        <w:tc>
          <w:tcPr>
            <w:tcW w:w="2064" w:type="dxa"/>
          </w:tcPr>
          <w:p w14:paraId="5A19A433" w14:textId="77777777" w:rsidR="00B50ED0" w:rsidRDefault="00F53FB0">
            <w:pPr>
              <w:pBdr>
                <w:top w:val="nil"/>
                <w:left w:val="nil"/>
                <w:bottom w:val="nil"/>
                <w:right w:val="nil"/>
                <w:between w:val="nil"/>
              </w:pBdr>
              <w:spacing w:before="184"/>
              <w:ind w:left="11" w:right="478"/>
              <w:jc w:val="both"/>
              <w:rPr>
                <w:color w:val="000000"/>
                <w:sz w:val="28"/>
                <w:szCs w:val="28"/>
              </w:rPr>
            </w:pPr>
            <w:r>
              <w:rPr>
                <w:color w:val="000000"/>
                <w:sz w:val="28"/>
                <w:szCs w:val="28"/>
              </w:rPr>
              <w:t>4.300.000</w:t>
            </w:r>
          </w:p>
        </w:tc>
      </w:tr>
    </w:tbl>
    <w:p w14:paraId="06539C5B" w14:textId="77777777" w:rsidR="00B50ED0" w:rsidRDefault="00F53FB0">
      <w:pPr>
        <w:pBdr>
          <w:top w:val="nil"/>
          <w:left w:val="nil"/>
          <w:bottom w:val="nil"/>
          <w:right w:val="nil"/>
          <w:between w:val="nil"/>
        </w:pBdr>
        <w:spacing w:before="134"/>
        <w:ind w:left="1861" w:right="478"/>
        <w:jc w:val="both"/>
        <w:rPr>
          <w:color w:val="000000"/>
          <w:sz w:val="28"/>
          <w:szCs w:val="28"/>
        </w:rPr>
      </w:pPr>
      <w:r>
        <w:rPr>
          <w:color w:val="000000"/>
          <w:sz w:val="28"/>
          <w:szCs w:val="28"/>
        </w:rPr>
        <w:t>Tỳ lệ lài gộp nhà hàng này quy định là: 50%</w:t>
      </w:r>
    </w:p>
    <w:p w14:paraId="50A20887" w14:textId="77777777" w:rsidR="00B50ED0" w:rsidRDefault="00F53FB0">
      <w:pPr>
        <w:pBdr>
          <w:top w:val="nil"/>
          <w:left w:val="nil"/>
          <w:bottom w:val="nil"/>
          <w:right w:val="nil"/>
          <w:between w:val="nil"/>
        </w:pBdr>
        <w:spacing w:before="120"/>
        <w:ind w:left="1861" w:right="478"/>
        <w:jc w:val="both"/>
        <w:rPr>
          <w:color w:val="000000"/>
          <w:sz w:val="28"/>
          <w:szCs w:val="28"/>
        </w:rPr>
      </w:pPr>
      <w:r>
        <w:rPr>
          <w:color w:val="000000"/>
          <w:sz w:val="28"/>
          <w:szCs w:val="28"/>
        </w:rPr>
        <w:t>Chi phí hợp lý cho hoá đơn trên là: I .OOO.OOOđ</w:t>
      </w:r>
    </w:p>
    <w:p w14:paraId="732E0918" w14:textId="77777777" w:rsidR="00B50ED0" w:rsidRDefault="00F53FB0">
      <w:pPr>
        <w:pBdr>
          <w:top w:val="nil"/>
          <w:left w:val="nil"/>
          <w:bottom w:val="nil"/>
          <w:right w:val="nil"/>
          <w:between w:val="nil"/>
        </w:pBdr>
        <w:spacing w:before="120"/>
        <w:ind w:left="1322" w:right="478"/>
        <w:jc w:val="both"/>
        <w:rPr>
          <w:color w:val="000000"/>
          <w:sz w:val="28"/>
          <w:szCs w:val="28"/>
        </w:rPr>
      </w:pPr>
      <w:r>
        <w:rPr>
          <w:color w:val="000000"/>
          <w:sz w:val="28"/>
          <w:szCs w:val="28"/>
        </w:rPr>
        <w:t>Tìm G</w:t>
      </w:r>
      <w:r>
        <w:rPr>
          <w:color w:val="000000"/>
        </w:rPr>
        <w:t>BCT</w:t>
      </w:r>
      <w:r>
        <w:rPr>
          <w:color w:val="000000"/>
          <w:sz w:val="28"/>
          <w:szCs w:val="28"/>
        </w:rPr>
        <w:t>, T</w:t>
      </w:r>
      <w:r>
        <w:rPr>
          <w:color w:val="000000"/>
        </w:rPr>
        <w:t>GT</w:t>
      </w:r>
      <w:r>
        <w:rPr>
          <w:color w:val="000000"/>
          <w:sz w:val="28"/>
          <w:szCs w:val="28"/>
        </w:rPr>
        <w:t>, G</w:t>
      </w:r>
      <w:r>
        <w:rPr>
          <w:color w:val="000000"/>
        </w:rPr>
        <w:t>V</w:t>
      </w:r>
      <w:r>
        <w:rPr>
          <w:color w:val="000000"/>
          <w:sz w:val="28"/>
          <w:szCs w:val="28"/>
        </w:rPr>
        <w:t>, Lg, Lt(đơn vị hạch toán theo pp khấu trừ)</w:t>
      </w:r>
    </w:p>
    <w:p w14:paraId="481FC6B1" w14:textId="77777777" w:rsidR="00B50ED0" w:rsidRDefault="00F53FB0">
      <w:pPr>
        <w:spacing w:before="2"/>
        <w:ind w:left="5379" w:right="478"/>
        <w:jc w:val="both"/>
        <w:rPr>
          <w:b/>
          <w:sz w:val="28"/>
          <w:szCs w:val="28"/>
        </w:rPr>
      </w:pPr>
      <w:r>
        <w:rPr>
          <w:b/>
          <w:color w:val="1E1E1E"/>
          <w:sz w:val="28"/>
          <w:szCs w:val="28"/>
        </w:rPr>
        <w:t>Giải</w:t>
      </w:r>
    </w:p>
    <w:p w14:paraId="06166093" w14:textId="77777777" w:rsidR="00B50ED0" w:rsidRDefault="00F53FB0">
      <w:pPr>
        <w:spacing w:before="138"/>
        <w:ind w:left="1322" w:right="478"/>
        <w:jc w:val="both"/>
        <w:rPr>
          <w:rFonts w:ascii="Courier New" w:eastAsia="Courier New" w:hAnsi="Courier New" w:cs="Courier New"/>
          <w:sz w:val="28"/>
          <w:szCs w:val="28"/>
        </w:rPr>
      </w:pPr>
      <w:r>
        <w:rPr>
          <w:rFonts w:ascii="Courier New" w:eastAsia="Courier New" w:hAnsi="Courier New" w:cs="Courier New"/>
          <w:sz w:val="28"/>
          <w:szCs w:val="28"/>
        </w:rPr>
        <w:t>G</w:t>
      </w:r>
      <w:r>
        <w:rPr>
          <w:rFonts w:ascii="Courier New" w:eastAsia="Courier New" w:hAnsi="Courier New" w:cs="Courier New"/>
        </w:rPr>
        <w:t>BOT</w:t>
      </w:r>
      <w:r>
        <w:t xml:space="preserve">  </w:t>
      </w:r>
      <w:r>
        <w:rPr>
          <w:rFonts w:ascii="Courier New" w:eastAsia="Courier New" w:hAnsi="Courier New" w:cs="Courier New"/>
          <w:sz w:val="28"/>
          <w:szCs w:val="28"/>
        </w:rPr>
        <w:t>—4.300. OOOđ</w:t>
      </w:r>
    </w:p>
    <w:p w14:paraId="2383ACF0" w14:textId="77777777" w:rsidR="00B50ED0" w:rsidRDefault="00F53FB0">
      <w:pPr>
        <w:pBdr>
          <w:top w:val="nil"/>
          <w:left w:val="nil"/>
          <w:bottom w:val="nil"/>
          <w:right w:val="nil"/>
          <w:between w:val="nil"/>
        </w:pBdr>
        <w:spacing w:before="120"/>
        <w:ind w:left="1322" w:right="478"/>
        <w:jc w:val="both"/>
        <w:rPr>
          <w:color w:val="000000"/>
          <w:sz w:val="28"/>
          <w:szCs w:val="28"/>
        </w:rPr>
      </w:pPr>
      <w:r>
        <w:rPr>
          <w:color w:val="000000"/>
          <w:sz w:val="28"/>
          <w:szCs w:val="28"/>
        </w:rPr>
        <w:t>L’g = 50%</w:t>
      </w:r>
    </w:p>
    <w:p w14:paraId="0D8E3C3F" w14:textId="77777777" w:rsidR="00B50ED0" w:rsidRDefault="00F53FB0">
      <w:pPr>
        <w:pBdr>
          <w:top w:val="nil"/>
          <w:left w:val="nil"/>
          <w:bottom w:val="nil"/>
          <w:right w:val="nil"/>
          <w:between w:val="nil"/>
        </w:pBdr>
        <w:spacing w:before="120"/>
        <w:ind w:left="1322" w:right="478"/>
        <w:jc w:val="both"/>
        <w:rPr>
          <w:color w:val="000000"/>
          <w:sz w:val="28"/>
          <w:szCs w:val="28"/>
        </w:rPr>
      </w:pPr>
      <w:r>
        <w:rPr>
          <w:color w:val="000000"/>
          <w:sz w:val="28"/>
          <w:szCs w:val="28"/>
        </w:rPr>
        <w:t>Cp = 1 .(XX).OOOđ</w:t>
      </w:r>
    </w:p>
    <w:p w14:paraId="24A9F430" w14:textId="77777777" w:rsidR="00B50ED0" w:rsidRDefault="00F53FB0">
      <w:pPr>
        <w:spacing w:before="120"/>
        <w:ind w:left="1322" w:right="478"/>
        <w:jc w:val="both"/>
        <w:rPr>
          <w:sz w:val="28"/>
          <w:szCs w:val="28"/>
        </w:rPr>
      </w:pPr>
      <w:r>
        <w:rPr>
          <w:sz w:val="28"/>
          <w:szCs w:val="28"/>
        </w:rPr>
        <w:t>Tính: G</w:t>
      </w:r>
      <w:r>
        <w:t>BCT</w:t>
      </w:r>
      <w:r>
        <w:rPr>
          <w:sz w:val="28"/>
          <w:szCs w:val="28"/>
        </w:rPr>
        <w:t>, T</w:t>
      </w:r>
      <w:r>
        <w:t>GT</w:t>
      </w:r>
      <w:r>
        <w:rPr>
          <w:sz w:val="28"/>
          <w:szCs w:val="28"/>
        </w:rPr>
        <w:t>- G</w:t>
      </w:r>
      <w:r>
        <w:t>V</w:t>
      </w:r>
      <w:r>
        <w:rPr>
          <w:sz w:val="28"/>
          <w:szCs w:val="28"/>
        </w:rPr>
        <w:t>. Lg, Lt</w:t>
      </w:r>
    </w:p>
    <w:p w14:paraId="27098ADD" w14:textId="77777777" w:rsidR="00B50ED0" w:rsidRDefault="00F53FB0">
      <w:pPr>
        <w:pBdr>
          <w:top w:val="nil"/>
          <w:left w:val="nil"/>
          <w:bottom w:val="nil"/>
          <w:right w:val="nil"/>
          <w:between w:val="nil"/>
        </w:pBdr>
        <w:spacing w:before="119"/>
        <w:ind w:left="1322" w:right="478"/>
        <w:jc w:val="both"/>
        <w:rPr>
          <w:color w:val="000000"/>
          <w:sz w:val="28"/>
          <w:szCs w:val="28"/>
        </w:rPr>
      </w:pPr>
      <w:r>
        <w:rPr>
          <w:color w:val="000000"/>
          <w:sz w:val="28"/>
          <w:szCs w:val="28"/>
        </w:rPr>
        <w:lastRenderedPageBreak/>
        <w:t>Từ công thức:</w:t>
      </w:r>
    </w:p>
    <w:p w14:paraId="34210751" w14:textId="77777777" w:rsidR="00B50ED0" w:rsidRDefault="00F53FB0">
      <w:pPr>
        <w:pBdr>
          <w:top w:val="nil"/>
          <w:left w:val="nil"/>
          <w:bottom w:val="nil"/>
          <w:right w:val="nil"/>
          <w:between w:val="nil"/>
        </w:pBdr>
        <w:tabs>
          <w:tab w:val="left" w:pos="10700"/>
        </w:tabs>
        <w:spacing w:before="123" w:line="336" w:lineRule="auto"/>
        <w:ind w:left="1322" w:right="478" w:hanging="29"/>
        <w:jc w:val="both"/>
        <w:rPr>
          <w:color w:val="000000"/>
          <w:sz w:val="28"/>
          <w:szCs w:val="28"/>
        </w:rPr>
      </w:pPr>
      <w:r>
        <w:rPr>
          <w:color w:val="000000"/>
          <w:sz w:val="28"/>
          <w:szCs w:val="28"/>
          <w:u w:val="single"/>
        </w:rPr>
        <w:t xml:space="preserve"> Lg</w:t>
      </w:r>
      <w:r>
        <w:rPr>
          <w:color w:val="000000"/>
          <w:sz w:val="28"/>
          <w:szCs w:val="28"/>
          <w:u w:val="single"/>
        </w:rPr>
        <w:tab/>
      </w:r>
      <w:r>
        <w:rPr>
          <w:color w:val="000000"/>
          <w:sz w:val="28"/>
          <w:szCs w:val="28"/>
        </w:rPr>
        <w:t xml:space="preserve"> X 100%</w:t>
      </w:r>
    </w:p>
    <w:p w14:paraId="72228FC1" w14:textId="77777777" w:rsidR="00B50ED0" w:rsidRDefault="00F53FB0">
      <w:pPr>
        <w:pBdr>
          <w:top w:val="nil"/>
          <w:left w:val="nil"/>
          <w:bottom w:val="nil"/>
          <w:right w:val="nil"/>
          <w:between w:val="nil"/>
        </w:pBdr>
        <w:spacing w:line="313" w:lineRule="auto"/>
        <w:ind w:left="1322" w:right="478"/>
        <w:jc w:val="both"/>
        <w:rPr>
          <w:color w:val="000000"/>
          <w:sz w:val="28"/>
          <w:szCs w:val="28"/>
        </w:rPr>
      </w:pPr>
      <w:r>
        <w:rPr>
          <w:smallCaps/>
          <w:color w:val="000000"/>
          <w:sz w:val="28"/>
          <w:szCs w:val="28"/>
        </w:rPr>
        <w:t>Gbot</w:t>
      </w:r>
    </w:p>
    <w:p w14:paraId="32F1DD72" w14:textId="77777777" w:rsidR="00B50ED0" w:rsidRDefault="00F53FB0">
      <w:pPr>
        <w:pBdr>
          <w:top w:val="nil"/>
          <w:left w:val="nil"/>
          <w:bottom w:val="nil"/>
          <w:right w:val="nil"/>
          <w:between w:val="nil"/>
        </w:pBdr>
        <w:spacing w:before="119"/>
        <w:ind w:left="1322" w:right="478"/>
        <w:jc w:val="both"/>
        <w:rPr>
          <w:color w:val="000000"/>
          <w:sz w:val="28"/>
          <w:szCs w:val="28"/>
        </w:rPr>
      </w:pPr>
      <w:r>
        <w:rPr>
          <w:color w:val="000000"/>
          <w:sz w:val="28"/>
          <w:szCs w:val="28"/>
        </w:rPr>
        <w:t>Thay Lg = G</w:t>
      </w:r>
      <w:r>
        <w:rPr>
          <w:color w:val="000000"/>
        </w:rPr>
        <w:t>BOT</w:t>
      </w:r>
      <w:r>
        <w:rPr>
          <w:color w:val="000000"/>
          <w:sz w:val="28"/>
          <w:szCs w:val="28"/>
        </w:rPr>
        <w:t>- G</w:t>
      </w:r>
      <w:r>
        <w:rPr>
          <w:color w:val="000000"/>
        </w:rPr>
        <w:t xml:space="preserve">V </w:t>
      </w:r>
      <w:r>
        <w:rPr>
          <w:color w:val="000000"/>
          <w:sz w:val="28"/>
          <w:szCs w:val="28"/>
        </w:rPr>
        <w:t>vào ta có:</w:t>
      </w:r>
    </w:p>
    <w:p w14:paraId="03C91B7C" w14:textId="77777777" w:rsidR="00B50ED0" w:rsidRDefault="00F53FB0">
      <w:pPr>
        <w:pBdr>
          <w:top w:val="nil"/>
          <w:left w:val="nil"/>
          <w:bottom w:val="nil"/>
          <w:right w:val="nil"/>
          <w:between w:val="nil"/>
        </w:pBdr>
        <w:spacing w:before="120" w:line="331" w:lineRule="auto"/>
        <w:ind w:left="1322" w:right="478"/>
        <w:jc w:val="both"/>
        <w:rPr>
          <w:color w:val="000000"/>
          <w:sz w:val="28"/>
          <w:szCs w:val="28"/>
        </w:rPr>
      </w:pPr>
      <w:r>
        <w:rPr>
          <w:color w:val="000000"/>
          <w:sz w:val="28"/>
          <w:szCs w:val="28"/>
        </w:rPr>
        <w:t>Gv = G</w:t>
      </w:r>
      <w:r>
        <w:rPr>
          <w:color w:val="000000"/>
        </w:rPr>
        <w:t>BOT</w:t>
      </w:r>
      <w:r>
        <w:rPr>
          <w:color w:val="000000"/>
          <w:sz w:val="28"/>
          <w:szCs w:val="28"/>
        </w:rPr>
        <w:t>X(100%- Lg ) =4.300.000 x(100% - 50%) = 2.15O.OOOđ T</w:t>
      </w:r>
      <w:r>
        <w:rPr>
          <w:color w:val="000000"/>
        </w:rPr>
        <w:t>GT</w:t>
      </w:r>
      <w:r>
        <w:rPr>
          <w:color w:val="000000"/>
          <w:sz w:val="28"/>
          <w:szCs w:val="28"/>
        </w:rPr>
        <w:t>=( G</w:t>
      </w:r>
      <w:r>
        <w:rPr>
          <w:color w:val="000000"/>
          <w:sz w:val="28"/>
          <w:szCs w:val="28"/>
          <w:vertAlign w:val="subscript"/>
        </w:rPr>
        <w:t>B</w:t>
      </w:r>
      <w:r>
        <w:rPr>
          <w:color w:val="000000"/>
          <w:sz w:val="28"/>
          <w:szCs w:val="28"/>
        </w:rPr>
        <w:t>(H- G</w:t>
      </w:r>
      <w:r>
        <w:rPr>
          <w:color w:val="000000"/>
        </w:rPr>
        <w:t>V</w:t>
      </w:r>
      <w:r>
        <w:rPr>
          <w:color w:val="000000"/>
          <w:sz w:val="28"/>
          <w:szCs w:val="28"/>
        </w:rPr>
        <w:t>)</w:t>
      </w:r>
      <w:r>
        <w:rPr>
          <w:color w:val="000000"/>
        </w:rPr>
        <w:t xml:space="preserve">X </w:t>
      </w:r>
      <w:r>
        <w:rPr>
          <w:color w:val="000000"/>
          <w:sz w:val="28"/>
          <w:szCs w:val="28"/>
        </w:rPr>
        <w:t>10% =( 4.300.000- 2.150.000) xio% = 215.OOOÚ G</w:t>
      </w:r>
      <w:r>
        <w:rPr>
          <w:color w:val="000000"/>
        </w:rPr>
        <w:t xml:space="preserve">BCT </w:t>
      </w:r>
      <w:r>
        <w:rPr>
          <w:color w:val="000000"/>
          <w:sz w:val="28"/>
          <w:szCs w:val="28"/>
        </w:rPr>
        <w:t>= G</w:t>
      </w:r>
      <w:r>
        <w:rPr>
          <w:color w:val="000000"/>
        </w:rPr>
        <w:t>B</w:t>
      </w:r>
      <w:r>
        <w:rPr>
          <w:color w:val="000000"/>
          <w:sz w:val="28"/>
          <w:szCs w:val="28"/>
        </w:rPr>
        <w:t>(</w:t>
      </w:r>
      <w:r>
        <w:rPr>
          <w:color w:val="000000"/>
        </w:rPr>
        <w:t xml:space="preserve">JT </w:t>
      </w:r>
      <w:r>
        <w:rPr>
          <w:color w:val="000000"/>
          <w:sz w:val="28"/>
          <w:szCs w:val="28"/>
        </w:rPr>
        <w:t>+ T</w:t>
      </w:r>
      <w:r>
        <w:rPr>
          <w:color w:val="000000"/>
        </w:rPr>
        <w:t>GT</w:t>
      </w:r>
      <w:r>
        <w:rPr>
          <w:color w:val="000000"/>
          <w:sz w:val="28"/>
          <w:szCs w:val="28"/>
        </w:rPr>
        <w:t>&lt;= 4.300.000 + 215.000 = 4.515.000đ</w:t>
      </w:r>
    </w:p>
    <w:p w14:paraId="553018F2" w14:textId="77777777" w:rsidR="00B50ED0" w:rsidRDefault="00F53FB0">
      <w:pPr>
        <w:pBdr>
          <w:top w:val="nil"/>
          <w:left w:val="nil"/>
          <w:bottom w:val="nil"/>
          <w:right w:val="nil"/>
          <w:between w:val="nil"/>
        </w:pBdr>
        <w:spacing w:line="316" w:lineRule="auto"/>
        <w:ind w:left="1322" w:right="478"/>
        <w:jc w:val="both"/>
        <w:rPr>
          <w:color w:val="000000"/>
          <w:sz w:val="28"/>
          <w:szCs w:val="28"/>
        </w:rPr>
      </w:pPr>
      <w:r>
        <w:rPr>
          <w:color w:val="000000"/>
          <w:sz w:val="28"/>
          <w:szCs w:val="28"/>
        </w:rPr>
        <w:t>Lg = G</w:t>
      </w:r>
      <w:r>
        <w:rPr>
          <w:color w:val="000000"/>
        </w:rPr>
        <w:t xml:space="preserve">BOK </w:t>
      </w:r>
      <w:r>
        <w:rPr>
          <w:color w:val="000000"/>
          <w:sz w:val="28"/>
          <w:szCs w:val="28"/>
        </w:rPr>
        <w:t>G</w:t>
      </w:r>
      <w:r>
        <w:rPr>
          <w:color w:val="000000"/>
        </w:rPr>
        <w:t>V</w:t>
      </w:r>
      <w:r>
        <w:rPr>
          <w:color w:val="000000"/>
          <w:sz w:val="28"/>
          <w:szCs w:val="28"/>
        </w:rPr>
        <w:t>= 4.300.000 - 2.150.000 = 2.150.000đ</w:t>
      </w:r>
    </w:p>
    <w:p w14:paraId="3139DEE5" w14:textId="77777777" w:rsidR="00B50ED0" w:rsidRDefault="00F53FB0">
      <w:pPr>
        <w:pBdr>
          <w:top w:val="nil"/>
          <w:left w:val="nil"/>
          <w:bottom w:val="nil"/>
          <w:right w:val="nil"/>
          <w:between w:val="nil"/>
        </w:pBdr>
        <w:spacing w:before="120"/>
        <w:ind w:left="1322" w:right="478"/>
        <w:jc w:val="both"/>
        <w:rPr>
          <w:color w:val="000000"/>
          <w:sz w:val="28"/>
          <w:szCs w:val="28"/>
        </w:rPr>
      </w:pPr>
      <w:r>
        <w:rPr>
          <w:color w:val="000000"/>
          <w:sz w:val="28"/>
          <w:szCs w:val="28"/>
        </w:rPr>
        <w:t>Lt = Lg - Cp = 2.150.000- 1.000.000 =1.150.000đ</w:t>
      </w:r>
    </w:p>
    <w:p w14:paraId="1428CF03" w14:textId="77777777" w:rsidR="00B50ED0" w:rsidRDefault="00F53FB0">
      <w:pPr>
        <w:spacing w:before="120"/>
        <w:ind w:left="1322" w:right="478"/>
        <w:jc w:val="both"/>
        <w:rPr>
          <w:b/>
          <w:sz w:val="28"/>
          <w:szCs w:val="28"/>
        </w:rPr>
      </w:pPr>
      <w:r>
        <w:rPr>
          <w:b/>
          <w:sz w:val="28"/>
          <w:szCs w:val="28"/>
          <w:u w:val="single"/>
        </w:rPr>
        <w:t>Bài 3</w:t>
      </w:r>
    </w:p>
    <w:p w14:paraId="47BE691B" w14:textId="1B4A6D42" w:rsidR="00B50ED0" w:rsidRDefault="00F53FB0" w:rsidP="00C82D31">
      <w:pPr>
        <w:pBdr>
          <w:top w:val="nil"/>
          <w:left w:val="nil"/>
          <w:bottom w:val="nil"/>
          <w:right w:val="nil"/>
          <w:between w:val="nil"/>
        </w:pBdr>
        <w:spacing w:before="120"/>
        <w:ind w:left="1322" w:right="478"/>
        <w:jc w:val="both"/>
        <w:rPr>
          <w:color w:val="000000"/>
          <w:sz w:val="28"/>
          <w:szCs w:val="28"/>
        </w:rPr>
      </w:pPr>
      <w:r>
        <w:rPr>
          <w:color w:val="000000"/>
          <w:sz w:val="28"/>
          <w:szCs w:val="28"/>
        </w:rPr>
        <w:t>Một đoàn khách đặt ãn cho 400 suất bao gồm cà thuế là 22.000.000. Biết sổ tiền dự trù mua nguyên liệu là: 12.000.000đ. Xác định giá bán chưa có thuế, thuế GTGT,lài gộp cùa 1 suất?(Đơn vị hạch toán theo pp trực tiếp)</w:t>
      </w:r>
    </w:p>
    <w:p w14:paraId="6ED31B6E" w14:textId="77777777" w:rsidR="00B50ED0" w:rsidRDefault="00F53FB0">
      <w:pPr>
        <w:pBdr>
          <w:top w:val="nil"/>
          <w:left w:val="nil"/>
          <w:bottom w:val="nil"/>
          <w:right w:val="nil"/>
          <w:between w:val="nil"/>
        </w:pBdr>
        <w:spacing w:before="119"/>
        <w:ind w:left="1322" w:right="478"/>
        <w:jc w:val="both"/>
        <w:rPr>
          <w:color w:val="000000"/>
          <w:sz w:val="28"/>
          <w:szCs w:val="28"/>
        </w:rPr>
      </w:pPr>
      <w:r>
        <w:rPr>
          <w:color w:val="000000"/>
          <w:sz w:val="28"/>
          <w:szCs w:val="28"/>
        </w:rPr>
        <w:t>Tóm tắt</w:t>
      </w:r>
    </w:p>
    <w:p w14:paraId="1CA7649E" w14:textId="77777777" w:rsidR="00C82D31" w:rsidRDefault="00F53FB0" w:rsidP="00C82D31">
      <w:pPr>
        <w:tabs>
          <w:tab w:val="left" w:pos="2512"/>
        </w:tabs>
        <w:spacing w:before="19"/>
        <w:ind w:left="1067" w:right="478"/>
        <w:jc w:val="both"/>
        <w:rPr>
          <w:color w:val="424242"/>
          <w:sz w:val="28"/>
          <w:szCs w:val="28"/>
          <w:lang w:val="en-US"/>
        </w:rPr>
      </w:pPr>
      <w:r>
        <w:rPr>
          <w:color w:val="424242"/>
          <w:sz w:val="28"/>
          <w:szCs w:val="28"/>
        </w:rPr>
        <w:t>Cho:</w:t>
      </w:r>
      <w:r>
        <w:rPr>
          <w:color w:val="424242"/>
          <w:sz w:val="28"/>
          <w:szCs w:val="28"/>
        </w:rPr>
        <w:tab/>
      </w:r>
      <w:r>
        <w:rPr>
          <w:color w:val="424242"/>
        </w:rPr>
        <w:t>G</w:t>
      </w:r>
      <w:r>
        <w:rPr>
          <w:color w:val="424242"/>
          <w:sz w:val="18"/>
          <w:szCs w:val="18"/>
        </w:rPr>
        <w:t xml:space="preserve">BCT </w:t>
      </w:r>
      <w:r>
        <w:rPr>
          <w:color w:val="848484"/>
          <w:sz w:val="28"/>
          <w:szCs w:val="28"/>
        </w:rPr>
        <w:t xml:space="preserve">= </w:t>
      </w:r>
      <w:r>
        <w:rPr>
          <w:color w:val="424242"/>
          <w:sz w:val="28"/>
          <w:szCs w:val="28"/>
        </w:rPr>
        <w:t>22.000.000đ</w:t>
      </w:r>
    </w:p>
    <w:p w14:paraId="55DB1EDE" w14:textId="5ECDEA6E" w:rsidR="00B50ED0" w:rsidRDefault="00F53FB0" w:rsidP="00C82D31">
      <w:pPr>
        <w:tabs>
          <w:tab w:val="left" w:pos="2512"/>
        </w:tabs>
        <w:spacing w:before="19"/>
        <w:ind w:left="1843" w:right="478"/>
        <w:jc w:val="both"/>
      </w:pPr>
      <w:r>
        <w:rPr>
          <w:color w:val="1E1E1E"/>
        </w:rPr>
        <w:t>Giải</w:t>
      </w:r>
    </w:p>
    <w:p w14:paraId="523C0E01" w14:textId="77777777" w:rsidR="00B50ED0" w:rsidRDefault="00B50ED0" w:rsidP="00C82D31">
      <w:pPr>
        <w:pBdr>
          <w:top w:val="nil"/>
          <w:left w:val="nil"/>
          <w:bottom w:val="nil"/>
          <w:right w:val="nil"/>
          <w:between w:val="nil"/>
        </w:pBdr>
        <w:ind w:left="1843" w:right="478"/>
        <w:jc w:val="both"/>
        <w:rPr>
          <w:b/>
          <w:color w:val="000000"/>
          <w:sz w:val="28"/>
          <w:szCs w:val="28"/>
        </w:rPr>
      </w:pPr>
    </w:p>
    <w:p w14:paraId="64F210A8" w14:textId="77777777" w:rsidR="00B50ED0" w:rsidRDefault="00B50ED0" w:rsidP="00C82D31">
      <w:pPr>
        <w:pBdr>
          <w:top w:val="nil"/>
          <w:left w:val="nil"/>
          <w:bottom w:val="nil"/>
          <w:right w:val="nil"/>
          <w:between w:val="nil"/>
        </w:pBdr>
        <w:spacing w:before="15"/>
        <w:ind w:left="1843" w:right="478"/>
        <w:jc w:val="both"/>
        <w:rPr>
          <w:b/>
          <w:color w:val="000000"/>
          <w:sz w:val="28"/>
          <w:szCs w:val="28"/>
        </w:rPr>
      </w:pPr>
    </w:p>
    <w:p w14:paraId="06BDC3CC" w14:textId="6072483E" w:rsidR="00B50ED0" w:rsidRDefault="00F53FB0" w:rsidP="00C82D31">
      <w:pPr>
        <w:pBdr>
          <w:top w:val="nil"/>
          <w:left w:val="nil"/>
          <w:bottom w:val="nil"/>
          <w:right w:val="nil"/>
          <w:between w:val="nil"/>
        </w:pBdr>
        <w:ind w:left="1843" w:right="478"/>
        <w:jc w:val="both"/>
        <w:rPr>
          <w:color w:val="000000"/>
          <w:sz w:val="28"/>
          <w:szCs w:val="28"/>
        </w:rPr>
      </w:pPr>
      <w:r>
        <w:rPr>
          <w:color w:val="424242"/>
          <w:sz w:val="28"/>
          <w:szCs w:val="28"/>
        </w:rPr>
        <w:t>400 suât</w:t>
      </w:r>
      <w:r>
        <w:rPr>
          <w:color w:val="000000"/>
          <w:sz w:val="28"/>
          <w:szCs w:val="28"/>
        </w:rPr>
        <w:t>Gv = 12.(XX).(XXkl</w:t>
      </w:r>
    </w:p>
    <w:p w14:paraId="390D1B9D" w14:textId="77777777" w:rsidR="00B50ED0" w:rsidRDefault="00F53FB0" w:rsidP="00C82D31">
      <w:pPr>
        <w:pBdr>
          <w:top w:val="nil"/>
          <w:left w:val="nil"/>
          <w:bottom w:val="nil"/>
          <w:right w:val="nil"/>
          <w:between w:val="nil"/>
        </w:pBdr>
        <w:spacing w:before="122"/>
        <w:ind w:left="1843" w:right="478"/>
        <w:jc w:val="both"/>
        <w:rPr>
          <w:color w:val="000000"/>
          <w:sz w:val="28"/>
          <w:szCs w:val="28"/>
        </w:rPr>
      </w:pPr>
      <w:r>
        <w:rPr>
          <w:color w:val="000000"/>
          <w:sz w:val="28"/>
          <w:szCs w:val="28"/>
        </w:rPr>
        <w:t>Tính: G</w:t>
      </w:r>
      <w:r>
        <w:rPr>
          <w:color w:val="000000"/>
        </w:rPr>
        <w:t>BOT</w:t>
      </w:r>
      <w:r>
        <w:rPr>
          <w:color w:val="000000"/>
          <w:sz w:val="28"/>
          <w:szCs w:val="28"/>
        </w:rPr>
        <w:t>, T</w:t>
      </w:r>
      <w:r>
        <w:rPr>
          <w:color w:val="000000"/>
        </w:rPr>
        <w:t>GT</w:t>
      </w:r>
      <w:r>
        <w:rPr>
          <w:color w:val="000000"/>
          <w:sz w:val="28"/>
          <w:szCs w:val="28"/>
        </w:rPr>
        <w:t>, Lg, của 1 suất * Cho 400 suất</w:t>
      </w:r>
    </w:p>
    <w:p w14:paraId="46E919D8" w14:textId="77777777" w:rsidR="00B50ED0" w:rsidRDefault="00F53FB0" w:rsidP="00C82D31">
      <w:pPr>
        <w:tabs>
          <w:tab w:val="left" w:pos="3861"/>
        </w:tabs>
        <w:spacing w:before="120"/>
        <w:ind w:left="1843" w:right="478"/>
        <w:jc w:val="both"/>
        <w:rPr>
          <w:sz w:val="28"/>
          <w:szCs w:val="28"/>
        </w:rPr>
      </w:pPr>
      <w:r>
        <w:rPr>
          <w:sz w:val="14"/>
          <w:szCs w:val="14"/>
        </w:rPr>
        <w:t xml:space="preserve">R </w:t>
      </w:r>
      <w:r>
        <w:rPr>
          <w:sz w:val="28"/>
          <w:szCs w:val="28"/>
        </w:rPr>
        <w:t>G</w:t>
      </w:r>
      <w:r>
        <w:t>BCT</w:t>
      </w:r>
      <w:r>
        <w:tab/>
      </w:r>
      <w:r>
        <w:rPr>
          <w:sz w:val="28"/>
          <w:szCs w:val="28"/>
        </w:rPr>
        <w:t>22.OOO.OOO</w:t>
      </w:r>
    </w:p>
    <w:p w14:paraId="77915C11" w14:textId="77777777" w:rsidR="00B50ED0" w:rsidRDefault="00F53FB0" w:rsidP="00C82D31">
      <w:pPr>
        <w:pBdr>
          <w:top w:val="nil"/>
          <w:left w:val="nil"/>
          <w:bottom w:val="nil"/>
          <w:right w:val="nil"/>
          <w:between w:val="nil"/>
        </w:pBdr>
        <w:tabs>
          <w:tab w:val="left" w:pos="5498"/>
        </w:tabs>
        <w:spacing w:before="120"/>
        <w:ind w:left="1843" w:right="478"/>
        <w:jc w:val="both"/>
        <w:rPr>
          <w:color w:val="000000"/>
          <w:sz w:val="28"/>
          <w:szCs w:val="28"/>
        </w:rPr>
      </w:pPr>
      <w:r>
        <w:rPr>
          <w:color w:val="000000"/>
          <w:sz w:val="28"/>
          <w:szCs w:val="28"/>
        </w:rPr>
        <w:t xml:space="preserve">= </w:t>
      </w:r>
      <w:r>
        <w:rPr>
          <w:color w:val="000000"/>
          <w:sz w:val="28"/>
          <w:szCs w:val="28"/>
          <w:vertAlign w:val="superscript"/>
        </w:rPr>
        <w:t>írr</w:t>
      </w:r>
      <w:r>
        <w:rPr>
          <w:color w:val="000000"/>
          <w:sz w:val="28"/>
          <w:szCs w:val="28"/>
        </w:rPr>
        <w:t xml:space="preserve"> --------  ---- 7—— = — ------- -</w:t>
      </w:r>
      <w:r>
        <w:rPr>
          <w:color w:val="000000"/>
          <w:sz w:val="28"/>
          <w:szCs w:val="28"/>
        </w:rPr>
        <w:tab/>
        <w:t>= 20.000.000đ</w:t>
      </w:r>
    </w:p>
    <w:p w14:paraId="1E85E7E5" w14:textId="77777777" w:rsidR="00B50ED0" w:rsidRDefault="00F53FB0" w:rsidP="00C82D31">
      <w:pPr>
        <w:pBdr>
          <w:top w:val="nil"/>
          <w:left w:val="nil"/>
          <w:bottom w:val="nil"/>
          <w:right w:val="nil"/>
          <w:between w:val="nil"/>
        </w:pBdr>
        <w:spacing w:before="119"/>
        <w:ind w:left="1843" w:right="478"/>
        <w:jc w:val="both"/>
        <w:rPr>
          <w:color w:val="000000"/>
          <w:sz w:val="28"/>
          <w:szCs w:val="28"/>
        </w:rPr>
      </w:pPr>
      <w:r>
        <w:rPr>
          <w:color w:val="000000"/>
          <w:sz w:val="28"/>
          <w:szCs w:val="28"/>
        </w:rPr>
        <w:t>1 +% thuế suất 1+10%</w:t>
      </w:r>
    </w:p>
    <w:p w14:paraId="121E0F71" w14:textId="77777777" w:rsidR="00B50ED0" w:rsidRDefault="00F53FB0" w:rsidP="00C82D31">
      <w:pPr>
        <w:pBdr>
          <w:top w:val="nil"/>
          <w:left w:val="nil"/>
          <w:bottom w:val="nil"/>
          <w:right w:val="nil"/>
          <w:between w:val="nil"/>
        </w:pBdr>
        <w:spacing w:before="120"/>
        <w:ind w:left="1843" w:right="478"/>
        <w:jc w:val="both"/>
        <w:rPr>
          <w:color w:val="000000"/>
          <w:sz w:val="28"/>
          <w:szCs w:val="28"/>
        </w:rPr>
      </w:pPr>
      <w:r>
        <w:rPr>
          <w:color w:val="000000"/>
          <w:sz w:val="28"/>
          <w:szCs w:val="28"/>
        </w:rPr>
        <w:t>T</w:t>
      </w:r>
      <w:r>
        <w:rPr>
          <w:color w:val="000000"/>
        </w:rPr>
        <w:t>GT</w:t>
      </w:r>
      <w:r>
        <w:rPr>
          <w:color w:val="000000"/>
          <w:sz w:val="28"/>
          <w:szCs w:val="28"/>
        </w:rPr>
        <w:t>=( G</w:t>
      </w:r>
      <w:r>
        <w:rPr>
          <w:color w:val="000000"/>
        </w:rPr>
        <w:t xml:space="preserve">BCT </w:t>
      </w:r>
      <w:r>
        <w:rPr>
          <w:color w:val="000000"/>
          <w:sz w:val="28"/>
          <w:szCs w:val="28"/>
        </w:rPr>
        <w:t>- Gv)x 10% =(22.000.000 -12.000.000) X 10% =1.000.000đ</w:t>
      </w:r>
    </w:p>
    <w:p w14:paraId="26430DF6" w14:textId="77777777" w:rsidR="00B50ED0" w:rsidRDefault="00F53FB0" w:rsidP="00C82D31">
      <w:pPr>
        <w:pBdr>
          <w:top w:val="nil"/>
          <w:left w:val="nil"/>
          <w:bottom w:val="nil"/>
          <w:right w:val="nil"/>
          <w:between w:val="nil"/>
        </w:pBdr>
        <w:spacing w:before="119"/>
        <w:ind w:left="1843" w:right="478"/>
        <w:jc w:val="both"/>
        <w:rPr>
          <w:color w:val="000000"/>
          <w:sz w:val="28"/>
          <w:szCs w:val="28"/>
        </w:rPr>
      </w:pPr>
      <w:r>
        <w:rPr>
          <w:color w:val="000000"/>
          <w:sz w:val="28"/>
          <w:szCs w:val="28"/>
        </w:rPr>
        <w:t>Lg = G</w:t>
      </w:r>
      <w:r>
        <w:rPr>
          <w:color w:val="000000"/>
        </w:rPr>
        <w:t>BCT</w:t>
      </w:r>
      <w:r>
        <w:rPr>
          <w:color w:val="000000"/>
          <w:sz w:val="28"/>
          <w:szCs w:val="28"/>
        </w:rPr>
        <w:t>- G</w:t>
      </w:r>
      <w:r>
        <w:rPr>
          <w:color w:val="000000"/>
        </w:rPr>
        <w:t xml:space="preserve">V </w:t>
      </w:r>
      <w:r>
        <w:rPr>
          <w:color w:val="000000"/>
          <w:sz w:val="28"/>
          <w:szCs w:val="28"/>
        </w:rPr>
        <w:t>= 22.000.000 - 12.000.000 = 10.000.000d</w:t>
      </w:r>
    </w:p>
    <w:p w14:paraId="757B5AC6" w14:textId="77777777" w:rsidR="00B50ED0" w:rsidRDefault="00F53FB0" w:rsidP="00C82D31">
      <w:pPr>
        <w:pBdr>
          <w:top w:val="nil"/>
          <w:left w:val="nil"/>
          <w:bottom w:val="nil"/>
          <w:right w:val="nil"/>
          <w:between w:val="nil"/>
        </w:pBdr>
        <w:spacing w:before="123"/>
        <w:ind w:left="1843" w:right="478"/>
        <w:jc w:val="both"/>
        <w:rPr>
          <w:color w:val="000000"/>
          <w:sz w:val="28"/>
          <w:szCs w:val="28"/>
        </w:rPr>
      </w:pPr>
      <w:r>
        <w:rPr>
          <w:color w:val="000000"/>
          <w:sz w:val="28"/>
          <w:szCs w:val="28"/>
        </w:rPr>
        <w:t>* Cho một suất ăn:</w:t>
      </w:r>
    </w:p>
    <w:p w14:paraId="185657EA" w14:textId="77777777" w:rsidR="00B50ED0" w:rsidRDefault="00F53FB0" w:rsidP="00C82D31">
      <w:pPr>
        <w:pBdr>
          <w:top w:val="nil"/>
          <w:left w:val="nil"/>
          <w:bottom w:val="nil"/>
          <w:right w:val="nil"/>
          <w:between w:val="nil"/>
        </w:pBdr>
        <w:tabs>
          <w:tab w:val="left" w:pos="3400"/>
        </w:tabs>
        <w:spacing w:before="119"/>
        <w:ind w:left="1843" w:right="478"/>
        <w:jc w:val="both"/>
        <w:rPr>
          <w:color w:val="000000"/>
          <w:sz w:val="28"/>
          <w:szCs w:val="28"/>
        </w:rPr>
      </w:pPr>
      <w:r>
        <w:rPr>
          <w:color w:val="000000"/>
          <w:sz w:val="28"/>
          <w:szCs w:val="28"/>
        </w:rPr>
        <w:t>G</w:t>
      </w:r>
      <w:r>
        <w:rPr>
          <w:color w:val="000000"/>
        </w:rPr>
        <w:t xml:space="preserve">BOT </w:t>
      </w:r>
      <w:r>
        <w:rPr>
          <w:color w:val="000000"/>
          <w:sz w:val="28"/>
          <w:szCs w:val="28"/>
        </w:rPr>
        <w:t>= 20.000.000</w:t>
      </w:r>
      <w:r>
        <w:rPr>
          <w:color w:val="000000"/>
          <w:sz w:val="28"/>
          <w:szCs w:val="28"/>
        </w:rPr>
        <w:tab/>
        <w:t>= 50.000đ</w:t>
      </w:r>
    </w:p>
    <w:p w14:paraId="43777AC2" w14:textId="77777777" w:rsidR="00B50ED0" w:rsidRDefault="00F53FB0" w:rsidP="00C82D31">
      <w:pPr>
        <w:pBdr>
          <w:top w:val="nil"/>
          <w:left w:val="nil"/>
          <w:bottom w:val="nil"/>
          <w:right w:val="nil"/>
          <w:between w:val="nil"/>
        </w:pBdr>
        <w:spacing w:before="120"/>
        <w:ind w:left="1843" w:right="478"/>
        <w:jc w:val="both"/>
        <w:rPr>
          <w:color w:val="000000"/>
          <w:sz w:val="28"/>
          <w:szCs w:val="28"/>
        </w:rPr>
      </w:pPr>
      <w:r>
        <w:rPr>
          <w:color w:val="000000"/>
          <w:sz w:val="28"/>
          <w:szCs w:val="28"/>
        </w:rPr>
        <w:t>400</w:t>
      </w:r>
    </w:p>
    <w:p w14:paraId="59AD3AA5" w14:textId="77777777" w:rsidR="00B50ED0" w:rsidRDefault="00F53FB0" w:rsidP="00C82D31">
      <w:pPr>
        <w:pBdr>
          <w:top w:val="nil"/>
          <w:left w:val="nil"/>
          <w:bottom w:val="nil"/>
          <w:right w:val="nil"/>
          <w:between w:val="nil"/>
        </w:pBdr>
        <w:spacing w:before="120"/>
        <w:ind w:left="1843" w:right="478"/>
        <w:jc w:val="both"/>
        <w:rPr>
          <w:color w:val="000000"/>
          <w:sz w:val="28"/>
          <w:szCs w:val="28"/>
        </w:rPr>
      </w:pPr>
      <w:r>
        <w:rPr>
          <w:color w:val="000000"/>
          <w:sz w:val="28"/>
          <w:szCs w:val="28"/>
        </w:rPr>
        <w:t>1.000.000</w:t>
      </w:r>
    </w:p>
    <w:p w14:paraId="65AFA16F" w14:textId="77777777" w:rsidR="00B50ED0" w:rsidRDefault="00F53FB0" w:rsidP="00C82D31">
      <w:pPr>
        <w:pBdr>
          <w:top w:val="nil"/>
          <w:left w:val="nil"/>
          <w:bottom w:val="nil"/>
          <w:right w:val="nil"/>
          <w:between w:val="nil"/>
        </w:pBdr>
        <w:tabs>
          <w:tab w:val="left" w:pos="3364"/>
        </w:tabs>
        <w:spacing w:before="120"/>
        <w:ind w:left="1843" w:right="478"/>
        <w:jc w:val="both"/>
        <w:rPr>
          <w:color w:val="000000"/>
          <w:sz w:val="28"/>
          <w:szCs w:val="28"/>
        </w:rPr>
      </w:pPr>
      <w:r>
        <w:rPr>
          <w:color w:val="000000"/>
          <w:sz w:val="28"/>
          <w:szCs w:val="28"/>
        </w:rPr>
        <w:t>T</w:t>
      </w:r>
      <w:r>
        <w:rPr>
          <w:color w:val="000000"/>
        </w:rPr>
        <w:t xml:space="preserve">GT </w:t>
      </w:r>
      <w:r>
        <w:rPr>
          <w:color w:val="000000"/>
          <w:sz w:val="28"/>
          <w:szCs w:val="28"/>
        </w:rPr>
        <w:t>= --------</w:t>
      </w:r>
      <w:r>
        <w:rPr>
          <w:color w:val="000000"/>
          <w:sz w:val="28"/>
          <w:szCs w:val="28"/>
        </w:rPr>
        <w:tab/>
        <w:t>= 2.500đ</w:t>
      </w:r>
    </w:p>
    <w:p w14:paraId="1DD102D5" w14:textId="77777777" w:rsidR="00B50ED0" w:rsidRDefault="00F53FB0" w:rsidP="00C82D31">
      <w:pPr>
        <w:pBdr>
          <w:top w:val="nil"/>
          <w:left w:val="nil"/>
          <w:bottom w:val="nil"/>
          <w:right w:val="nil"/>
          <w:between w:val="nil"/>
        </w:pBdr>
        <w:spacing w:before="119"/>
        <w:ind w:left="1843" w:right="478"/>
        <w:jc w:val="both"/>
        <w:rPr>
          <w:color w:val="000000"/>
          <w:sz w:val="28"/>
          <w:szCs w:val="28"/>
        </w:rPr>
      </w:pPr>
      <w:r>
        <w:rPr>
          <w:color w:val="000000"/>
          <w:sz w:val="28"/>
          <w:szCs w:val="28"/>
        </w:rPr>
        <w:t>400</w:t>
      </w:r>
    </w:p>
    <w:p w14:paraId="7666613E" w14:textId="77777777" w:rsidR="00B50ED0" w:rsidRDefault="00F53FB0" w:rsidP="00C82D31">
      <w:pPr>
        <w:pBdr>
          <w:top w:val="nil"/>
          <w:left w:val="nil"/>
          <w:bottom w:val="nil"/>
          <w:right w:val="nil"/>
          <w:between w:val="nil"/>
        </w:pBdr>
        <w:spacing w:before="122"/>
        <w:ind w:left="1843" w:right="478"/>
        <w:jc w:val="both"/>
        <w:rPr>
          <w:color w:val="000000"/>
          <w:sz w:val="28"/>
          <w:szCs w:val="28"/>
        </w:rPr>
      </w:pPr>
      <w:r>
        <w:rPr>
          <w:color w:val="000000"/>
          <w:sz w:val="28"/>
          <w:szCs w:val="28"/>
        </w:rPr>
        <w:t>10.000.000</w:t>
      </w:r>
    </w:p>
    <w:p w14:paraId="50AD8CBF" w14:textId="77777777" w:rsidR="00B50ED0" w:rsidRDefault="00F53FB0" w:rsidP="00C82D31">
      <w:pPr>
        <w:pBdr>
          <w:top w:val="nil"/>
          <w:left w:val="nil"/>
          <w:bottom w:val="nil"/>
          <w:right w:val="nil"/>
          <w:between w:val="nil"/>
        </w:pBdr>
        <w:tabs>
          <w:tab w:val="left" w:pos="1418"/>
          <w:tab w:val="left" w:pos="3364"/>
        </w:tabs>
        <w:spacing w:before="120"/>
        <w:ind w:left="1843" w:right="478"/>
        <w:jc w:val="both"/>
        <w:rPr>
          <w:color w:val="000000"/>
          <w:sz w:val="28"/>
          <w:szCs w:val="28"/>
        </w:rPr>
      </w:pPr>
      <w:r>
        <w:rPr>
          <w:color w:val="000000"/>
          <w:sz w:val="28"/>
          <w:szCs w:val="28"/>
        </w:rPr>
        <w:t>Lg =</w:t>
      </w:r>
      <w:r>
        <w:rPr>
          <w:color w:val="000000"/>
          <w:sz w:val="28"/>
          <w:szCs w:val="28"/>
        </w:rPr>
        <w:tab/>
        <w:t>——</w:t>
      </w:r>
      <w:r>
        <w:rPr>
          <w:color w:val="000000"/>
          <w:sz w:val="28"/>
          <w:szCs w:val="28"/>
        </w:rPr>
        <w:tab/>
        <w:t>= 25.000đ</w:t>
      </w:r>
    </w:p>
    <w:p w14:paraId="2CFD53BB" w14:textId="77777777" w:rsidR="00B50ED0" w:rsidRDefault="00F53FB0" w:rsidP="00C82D31">
      <w:pPr>
        <w:pBdr>
          <w:top w:val="nil"/>
          <w:left w:val="nil"/>
          <w:bottom w:val="nil"/>
          <w:right w:val="nil"/>
          <w:between w:val="nil"/>
        </w:pBdr>
        <w:spacing w:before="119"/>
        <w:ind w:left="1843" w:right="478"/>
        <w:jc w:val="both"/>
        <w:rPr>
          <w:color w:val="000000"/>
          <w:sz w:val="28"/>
          <w:szCs w:val="28"/>
        </w:rPr>
      </w:pPr>
      <w:r>
        <w:rPr>
          <w:color w:val="000000"/>
          <w:sz w:val="28"/>
          <w:szCs w:val="28"/>
        </w:rPr>
        <w:t>400</w:t>
      </w:r>
    </w:p>
    <w:p w14:paraId="0D81E655" w14:textId="77777777" w:rsidR="00B50ED0" w:rsidRDefault="00F53FB0" w:rsidP="00C82D31">
      <w:pPr>
        <w:spacing w:before="120"/>
        <w:ind w:left="1276" w:right="478"/>
        <w:jc w:val="both"/>
        <w:rPr>
          <w:b/>
          <w:sz w:val="28"/>
          <w:szCs w:val="28"/>
        </w:rPr>
      </w:pPr>
      <w:r>
        <w:rPr>
          <w:b/>
          <w:sz w:val="28"/>
          <w:szCs w:val="28"/>
          <w:u w:val="single"/>
        </w:rPr>
        <w:lastRenderedPageBreak/>
        <w:t>Bài 3</w:t>
      </w:r>
    </w:p>
    <w:p w14:paraId="4B6E0399" w14:textId="77777777" w:rsidR="00B50ED0" w:rsidRDefault="00F53FB0" w:rsidP="00C82D31">
      <w:pPr>
        <w:pBdr>
          <w:top w:val="nil"/>
          <w:left w:val="nil"/>
          <w:bottom w:val="nil"/>
          <w:right w:val="nil"/>
          <w:between w:val="nil"/>
        </w:pBdr>
        <w:spacing w:before="120"/>
        <w:ind w:left="1276" w:right="478"/>
        <w:jc w:val="both"/>
        <w:rPr>
          <w:color w:val="000000"/>
          <w:sz w:val="28"/>
          <w:szCs w:val="28"/>
        </w:rPr>
      </w:pPr>
      <w:r>
        <w:rPr>
          <w:color w:val="000000"/>
          <w:sz w:val="28"/>
          <w:szCs w:val="28"/>
        </w:rPr>
        <w:t>Hoá đơn thanh toán tiền của khách đà có thuế GTGT là: 2.200.OOOđ. Tỷ lệ lài gộp 40%, chi phí hợp lý: 200.000đ, thuế suất 10%. Hãy xác định giá vổn, lài gộp. Biết đơn vị hạch toán theo pp trực tiếp.</w:t>
      </w:r>
    </w:p>
    <w:p w14:paraId="568CF1AD" w14:textId="77777777" w:rsidR="00B50ED0" w:rsidRDefault="00F53FB0" w:rsidP="00C82D31">
      <w:pPr>
        <w:spacing w:before="121"/>
        <w:ind w:left="1276" w:right="478"/>
        <w:jc w:val="both"/>
        <w:rPr>
          <w:i/>
          <w:sz w:val="28"/>
          <w:szCs w:val="28"/>
        </w:rPr>
      </w:pPr>
      <w:r>
        <w:rPr>
          <w:i/>
          <w:sz w:val="28"/>
          <w:szCs w:val="28"/>
        </w:rPr>
        <w:t>Giải</w:t>
      </w:r>
    </w:p>
    <w:p w14:paraId="782065AB" w14:textId="77777777" w:rsidR="00B50ED0" w:rsidRDefault="00F53FB0" w:rsidP="00C82D31">
      <w:pPr>
        <w:pBdr>
          <w:top w:val="nil"/>
          <w:left w:val="nil"/>
          <w:bottom w:val="nil"/>
          <w:right w:val="nil"/>
          <w:between w:val="nil"/>
        </w:pBdr>
        <w:spacing w:before="120"/>
        <w:ind w:left="1276" w:right="478"/>
        <w:jc w:val="both"/>
        <w:rPr>
          <w:color w:val="000000"/>
          <w:sz w:val="28"/>
          <w:szCs w:val="28"/>
        </w:rPr>
      </w:pPr>
      <w:r>
        <w:rPr>
          <w:color w:val="000000"/>
          <w:sz w:val="28"/>
          <w:szCs w:val="28"/>
        </w:rPr>
        <w:t>Tóm tắt</w:t>
      </w:r>
    </w:p>
    <w:p w14:paraId="0DE93993" w14:textId="77777777" w:rsidR="00B50ED0" w:rsidRDefault="00F53FB0" w:rsidP="00C82D31">
      <w:pPr>
        <w:pBdr>
          <w:top w:val="nil"/>
          <w:left w:val="nil"/>
          <w:bottom w:val="nil"/>
          <w:right w:val="nil"/>
          <w:between w:val="nil"/>
        </w:pBdr>
        <w:spacing w:before="120" w:line="328" w:lineRule="auto"/>
        <w:ind w:left="1276" w:right="478" w:firstLine="720"/>
        <w:jc w:val="both"/>
        <w:rPr>
          <w:color w:val="000000"/>
          <w:sz w:val="28"/>
          <w:szCs w:val="28"/>
        </w:rPr>
      </w:pPr>
      <w:r>
        <w:rPr>
          <w:color w:val="000000"/>
          <w:sz w:val="28"/>
          <w:szCs w:val="28"/>
        </w:rPr>
        <w:t>Cho :G</w:t>
      </w:r>
      <w:r>
        <w:rPr>
          <w:color w:val="000000"/>
        </w:rPr>
        <w:t xml:space="preserve">BCT </w:t>
      </w:r>
      <w:r>
        <w:rPr>
          <w:color w:val="000000"/>
          <w:sz w:val="28"/>
          <w:szCs w:val="28"/>
        </w:rPr>
        <w:t>= 2.200.000đ L’g =40%</w:t>
      </w:r>
    </w:p>
    <w:p w14:paraId="475277F8" w14:textId="77777777" w:rsidR="00B50ED0" w:rsidRDefault="00F53FB0" w:rsidP="00C82D31">
      <w:pPr>
        <w:pBdr>
          <w:top w:val="nil"/>
          <w:left w:val="nil"/>
          <w:bottom w:val="nil"/>
          <w:right w:val="nil"/>
          <w:between w:val="nil"/>
        </w:pBdr>
        <w:spacing w:before="1"/>
        <w:ind w:left="1276" w:right="478"/>
        <w:jc w:val="both"/>
        <w:rPr>
          <w:color w:val="000000"/>
          <w:sz w:val="28"/>
          <w:szCs w:val="28"/>
        </w:rPr>
      </w:pPr>
      <w:r>
        <w:rPr>
          <w:color w:val="000000"/>
          <w:sz w:val="28"/>
          <w:szCs w:val="28"/>
        </w:rPr>
        <w:t>TS = 10%</w:t>
      </w:r>
    </w:p>
    <w:p w14:paraId="41D14E71" w14:textId="77777777" w:rsidR="00B50ED0" w:rsidRDefault="00F53FB0" w:rsidP="00C82D31">
      <w:pPr>
        <w:pBdr>
          <w:top w:val="nil"/>
          <w:left w:val="nil"/>
          <w:bottom w:val="nil"/>
          <w:right w:val="nil"/>
          <w:between w:val="nil"/>
        </w:pBdr>
        <w:spacing w:before="119"/>
        <w:ind w:left="1276" w:right="478"/>
        <w:jc w:val="both"/>
        <w:rPr>
          <w:color w:val="000000"/>
          <w:sz w:val="28"/>
          <w:szCs w:val="28"/>
        </w:rPr>
      </w:pPr>
      <w:r>
        <w:rPr>
          <w:color w:val="000000"/>
          <w:sz w:val="28"/>
          <w:szCs w:val="28"/>
        </w:rPr>
        <w:t>Cp=200.000đ</w:t>
      </w:r>
    </w:p>
    <w:p w14:paraId="15BB2DBA" w14:textId="77777777" w:rsidR="00B50ED0" w:rsidRDefault="00F53FB0" w:rsidP="00C82D31">
      <w:pPr>
        <w:pBdr>
          <w:top w:val="nil"/>
          <w:left w:val="nil"/>
          <w:bottom w:val="nil"/>
          <w:right w:val="nil"/>
          <w:between w:val="nil"/>
        </w:pBdr>
        <w:spacing w:before="122"/>
        <w:ind w:left="1276" w:right="478"/>
        <w:jc w:val="both"/>
        <w:rPr>
          <w:color w:val="000000"/>
          <w:sz w:val="28"/>
          <w:szCs w:val="28"/>
        </w:rPr>
      </w:pPr>
      <w:r>
        <w:rPr>
          <w:color w:val="000000"/>
          <w:sz w:val="28"/>
          <w:szCs w:val="28"/>
        </w:rPr>
        <w:t>Tính: Gv, Lg</w:t>
      </w:r>
    </w:p>
    <w:p w14:paraId="48D608E5" w14:textId="77777777" w:rsidR="00B50ED0" w:rsidRDefault="00F53FB0" w:rsidP="00C82D31">
      <w:pPr>
        <w:pBdr>
          <w:top w:val="nil"/>
          <w:left w:val="nil"/>
          <w:bottom w:val="nil"/>
          <w:right w:val="nil"/>
          <w:between w:val="nil"/>
        </w:pBdr>
        <w:spacing w:before="120"/>
        <w:ind w:left="1276" w:right="478"/>
        <w:jc w:val="both"/>
        <w:rPr>
          <w:color w:val="000000"/>
          <w:sz w:val="28"/>
          <w:szCs w:val="28"/>
        </w:rPr>
      </w:pPr>
      <w:r>
        <w:rPr>
          <w:color w:val="000000"/>
          <w:sz w:val="28"/>
          <w:szCs w:val="28"/>
        </w:rPr>
        <w:t>Theo công thức:</w:t>
      </w:r>
    </w:p>
    <w:p w14:paraId="5620083D" w14:textId="77777777" w:rsidR="00B50ED0" w:rsidRDefault="00F53FB0" w:rsidP="00C82D31">
      <w:pPr>
        <w:pBdr>
          <w:top w:val="nil"/>
          <w:left w:val="nil"/>
          <w:bottom w:val="nil"/>
          <w:right w:val="nil"/>
          <w:between w:val="nil"/>
        </w:pBdr>
        <w:tabs>
          <w:tab w:val="left" w:pos="1804"/>
          <w:tab w:val="left" w:pos="3367"/>
        </w:tabs>
        <w:spacing w:before="120" w:line="328" w:lineRule="auto"/>
        <w:ind w:left="1276" w:right="478" w:firstLine="160"/>
        <w:jc w:val="both"/>
        <w:rPr>
          <w:color w:val="000000"/>
        </w:rPr>
      </w:pPr>
      <w:r>
        <w:rPr>
          <w:color w:val="000000"/>
          <w:sz w:val="28"/>
          <w:szCs w:val="28"/>
        </w:rPr>
        <w:t>,</w:t>
      </w:r>
      <w:r>
        <w:rPr>
          <w:color w:val="000000"/>
          <w:sz w:val="28"/>
          <w:szCs w:val="28"/>
        </w:rPr>
        <w:tab/>
        <w:t xml:space="preserve">Lg </w:t>
      </w:r>
      <w:r>
        <w:rPr>
          <w:color w:val="000000"/>
          <w:sz w:val="28"/>
          <w:szCs w:val="28"/>
          <w:u w:val="single"/>
        </w:rPr>
        <w:tab/>
      </w:r>
      <w:r>
        <w:rPr>
          <w:color w:val="000000"/>
          <w:sz w:val="28"/>
          <w:szCs w:val="28"/>
        </w:rPr>
        <w:t xml:space="preserve"> Lg = ------- — X 100% G</w:t>
      </w:r>
      <w:r>
        <w:rPr>
          <w:color w:val="000000"/>
        </w:rPr>
        <w:t>BCT</w:t>
      </w:r>
    </w:p>
    <w:p w14:paraId="25E8FE34" w14:textId="77777777" w:rsidR="00B50ED0" w:rsidRDefault="00F53FB0" w:rsidP="00C82D31">
      <w:pPr>
        <w:spacing w:before="2"/>
        <w:ind w:left="1276" w:right="478"/>
        <w:jc w:val="both"/>
        <w:rPr>
          <w:sz w:val="28"/>
          <w:szCs w:val="28"/>
        </w:rPr>
      </w:pPr>
      <w:r>
        <w:rPr>
          <w:sz w:val="28"/>
          <w:szCs w:val="28"/>
        </w:rPr>
        <w:t>Thay Lg = G</w:t>
      </w:r>
      <w:r>
        <w:t xml:space="preserve">BCT </w:t>
      </w:r>
      <w:r>
        <w:rPr>
          <w:sz w:val="28"/>
          <w:szCs w:val="28"/>
        </w:rPr>
        <w:t>G</w:t>
      </w:r>
      <w:r>
        <w:t xml:space="preserve">V </w:t>
      </w:r>
      <w:r>
        <w:rPr>
          <w:sz w:val="28"/>
          <w:szCs w:val="28"/>
        </w:rPr>
        <w:t>vào ta có:</w:t>
      </w:r>
    </w:p>
    <w:p w14:paraId="4856BD8F" w14:textId="3AE8674F" w:rsidR="00B50ED0" w:rsidRDefault="00F53FB0" w:rsidP="00C82D31">
      <w:pPr>
        <w:pBdr>
          <w:top w:val="nil"/>
          <w:left w:val="nil"/>
          <w:bottom w:val="nil"/>
          <w:right w:val="nil"/>
          <w:between w:val="nil"/>
        </w:pBdr>
        <w:spacing w:before="119"/>
        <w:ind w:left="1276" w:right="478"/>
        <w:jc w:val="both"/>
        <w:rPr>
          <w:color w:val="000000"/>
          <w:sz w:val="28"/>
          <w:szCs w:val="28"/>
        </w:rPr>
      </w:pPr>
      <w:r>
        <w:rPr>
          <w:color w:val="000000"/>
          <w:sz w:val="28"/>
          <w:szCs w:val="28"/>
        </w:rPr>
        <w:t>Gv = G</w:t>
      </w:r>
      <w:r>
        <w:rPr>
          <w:color w:val="000000"/>
        </w:rPr>
        <w:t xml:space="preserve">BCT </w:t>
      </w:r>
      <w:r>
        <w:rPr>
          <w:color w:val="000000"/>
          <w:sz w:val="28"/>
          <w:szCs w:val="28"/>
        </w:rPr>
        <w:t>X (100%- L'g )= 2.200.000 x( 100%- 40%) = 1.320.000đLg = G</w:t>
      </w:r>
      <w:r>
        <w:rPr>
          <w:color w:val="000000"/>
        </w:rPr>
        <w:t>BCT</w:t>
      </w:r>
      <w:r>
        <w:rPr>
          <w:color w:val="000000"/>
          <w:sz w:val="28"/>
          <w:szCs w:val="28"/>
        </w:rPr>
        <w:t xml:space="preserve">- </w:t>
      </w:r>
      <w:r>
        <w:rPr>
          <w:color w:val="000000"/>
          <w:sz w:val="23"/>
          <w:szCs w:val="23"/>
          <w:vertAlign w:val="superscript"/>
        </w:rPr>
        <w:t>G</w:t>
      </w:r>
      <w:r>
        <w:rPr>
          <w:color w:val="000000"/>
        </w:rPr>
        <w:t xml:space="preserve">V </w:t>
      </w:r>
      <w:r>
        <w:rPr>
          <w:color w:val="000000"/>
          <w:sz w:val="28"/>
          <w:szCs w:val="28"/>
        </w:rPr>
        <w:t>= 2.200.000- 1.320.000 = 88O.OOOỐ</w:t>
      </w:r>
    </w:p>
    <w:p w14:paraId="42B2EB18" w14:textId="77777777" w:rsidR="00B50ED0" w:rsidRDefault="00F53FB0">
      <w:pPr>
        <w:spacing w:before="122"/>
        <w:ind w:left="1322" w:right="478"/>
        <w:jc w:val="both"/>
        <w:rPr>
          <w:b/>
          <w:sz w:val="28"/>
          <w:szCs w:val="28"/>
        </w:rPr>
      </w:pPr>
      <w:r>
        <w:rPr>
          <w:b/>
          <w:sz w:val="28"/>
          <w:szCs w:val="28"/>
          <w:u w:val="single"/>
        </w:rPr>
        <w:t>Bài 4:</w:t>
      </w:r>
    </w:p>
    <w:p w14:paraId="64F1D0E2" w14:textId="77777777" w:rsidR="00B50ED0" w:rsidRDefault="00F53FB0">
      <w:pPr>
        <w:pBdr>
          <w:top w:val="nil"/>
          <w:left w:val="nil"/>
          <w:bottom w:val="nil"/>
          <w:right w:val="nil"/>
          <w:between w:val="nil"/>
        </w:pBdr>
        <w:spacing w:before="120"/>
        <w:ind w:left="1322" w:right="478"/>
        <w:jc w:val="both"/>
        <w:rPr>
          <w:color w:val="000000"/>
          <w:sz w:val="28"/>
          <w:szCs w:val="28"/>
        </w:rPr>
      </w:pPr>
      <w:r>
        <w:rPr>
          <w:color w:val="000000"/>
          <w:sz w:val="28"/>
          <w:szCs w:val="28"/>
        </w:rPr>
        <w:t>Một đoàn khách đặt ăn với mức 88.000 đ/1 suất bao gồm cà thuế. Doanh nghiệp hạch toán giá vốn là 50.000 đ. Biết đơn vị hạch toán theo phương pháp khấu trừ Hãy tính G</w:t>
      </w:r>
      <w:r>
        <w:rPr>
          <w:color w:val="000000"/>
        </w:rPr>
        <w:t>BOT</w:t>
      </w:r>
      <w:r>
        <w:rPr>
          <w:color w:val="000000"/>
          <w:sz w:val="28"/>
          <w:szCs w:val="28"/>
        </w:rPr>
        <w:t>, T</w:t>
      </w:r>
      <w:r>
        <w:rPr>
          <w:color w:val="000000"/>
        </w:rPr>
        <w:t>GT</w:t>
      </w:r>
      <w:r>
        <w:rPr>
          <w:color w:val="000000"/>
          <w:sz w:val="28"/>
          <w:szCs w:val="28"/>
        </w:rPr>
        <w:t>, Lg cho 300 suất?</w:t>
      </w:r>
    </w:p>
    <w:p w14:paraId="2BE74DC9" w14:textId="3483D002" w:rsidR="00B50ED0" w:rsidRDefault="00C82D31">
      <w:pPr>
        <w:pStyle w:val="Heading1"/>
        <w:spacing w:before="119"/>
        <w:ind w:left="753" w:right="478"/>
        <w:jc w:val="both"/>
      </w:pPr>
      <w:r>
        <w:rPr>
          <w:lang w:val="en-US"/>
        </w:rPr>
        <w:t xml:space="preserve">          </w:t>
      </w:r>
      <w:r>
        <w:t>Giải</w:t>
      </w:r>
    </w:p>
    <w:p w14:paraId="639FF022" w14:textId="575EF4A0" w:rsidR="00B50ED0" w:rsidRDefault="00C82D31">
      <w:pPr>
        <w:pBdr>
          <w:top w:val="nil"/>
          <w:left w:val="nil"/>
          <w:bottom w:val="nil"/>
          <w:right w:val="nil"/>
          <w:between w:val="nil"/>
        </w:pBdr>
        <w:spacing w:before="119"/>
        <w:ind w:right="478"/>
        <w:jc w:val="both"/>
        <w:rPr>
          <w:color w:val="000000"/>
          <w:sz w:val="28"/>
          <w:szCs w:val="28"/>
        </w:rPr>
      </w:pPr>
      <w:r>
        <w:rPr>
          <w:color w:val="000000"/>
          <w:sz w:val="28"/>
          <w:szCs w:val="28"/>
          <w:lang w:val="en-US"/>
        </w:rPr>
        <w:t xml:space="preserve">                  </w:t>
      </w:r>
      <w:r>
        <w:rPr>
          <w:color w:val="000000"/>
          <w:sz w:val="28"/>
          <w:szCs w:val="28"/>
        </w:rPr>
        <w:t>Từ công thức:</w:t>
      </w:r>
    </w:p>
    <w:p w14:paraId="09CC3992" w14:textId="77777777" w:rsidR="00B50ED0" w:rsidRDefault="00F53FB0">
      <w:pPr>
        <w:pBdr>
          <w:top w:val="nil"/>
          <w:left w:val="nil"/>
          <w:bottom w:val="nil"/>
          <w:right w:val="nil"/>
          <w:between w:val="nil"/>
        </w:pBdr>
        <w:tabs>
          <w:tab w:val="left" w:pos="10700"/>
        </w:tabs>
        <w:spacing w:before="122"/>
        <w:ind w:left="1293" w:right="478"/>
        <w:jc w:val="both"/>
        <w:rPr>
          <w:color w:val="000000"/>
          <w:sz w:val="28"/>
          <w:szCs w:val="28"/>
        </w:rPr>
      </w:pPr>
      <w:r>
        <w:rPr>
          <w:smallCaps/>
          <w:color w:val="000000"/>
          <w:sz w:val="28"/>
          <w:szCs w:val="28"/>
          <w:u w:val="single"/>
        </w:rPr>
        <w:t xml:space="preserve"> Gbct</w:t>
      </w:r>
      <w:r>
        <w:rPr>
          <w:smallCaps/>
          <w:color w:val="000000"/>
          <w:sz w:val="28"/>
          <w:szCs w:val="28"/>
          <w:u w:val="single"/>
        </w:rPr>
        <w:tab/>
      </w:r>
    </w:p>
    <w:p w14:paraId="7AC95B1F" w14:textId="77777777" w:rsidR="00B50ED0" w:rsidRDefault="00F53FB0">
      <w:pPr>
        <w:spacing w:before="130" w:line="328" w:lineRule="auto"/>
        <w:ind w:left="1322" w:right="478"/>
        <w:jc w:val="both"/>
        <w:rPr>
          <w:sz w:val="28"/>
          <w:szCs w:val="28"/>
        </w:rPr>
      </w:pPr>
      <w:r>
        <w:rPr>
          <w:sz w:val="28"/>
          <w:szCs w:val="28"/>
        </w:rPr>
        <w:t>G</w:t>
      </w:r>
      <w:r>
        <w:t xml:space="preserve">BOT </w:t>
      </w:r>
      <w:r>
        <w:rPr>
          <w:sz w:val="28"/>
          <w:szCs w:val="28"/>
        </w:rPr>
        <w:t>= 1+ 10%</w:t>
      </w:r>
    </w:p>
    <w:p w14:paraId="19B9A03C" w14:textId="77777777" w:rsidR="00B50ED0" w:rsidRDefault="00F53FB0">
      <w:pPr>
        <w:pBdr>
          <w:top w:val="nil"/>
          <w:left w:val="nil"/>
          <w:bottom w:val="nil"/>
          <w:right w:val="nil"/>
          <w:between w:val="nil"/>
        </w:pBdr>
        <w:spacing w:before="1"/>
        <w:ind w:left="1322" w:right="478"/>
        <w:jc w:val="both"/>
        <w:rPr>
          <w:color w:val="000000"/>
          <w:sz w:val="28"/>
          <w:szCs w:val="28"/>
        </w:rPr>
      </w:pPr>
      <w:r>
        <w:rPr>
          <w:i/>
          <w:color w:val="424242"/>
          <w:sz w:val="28"/>
          <w:szCs w:val="28"/>
        </w:rPr>
        <w:t xml:space="preserve">* </w:t>
      </w:r>
      <w:r>
        <w:rPr>
          <w:color w:val="000000"/>
          <w:sz w:val="28"/>
          <w:szCs w:val="28"/>
        </w:rPr>
        <w:t>Tính cho 1 suất ăn là:</w:t>
      </w:r>
    </w:p>
    <w:p w14:paraId="0144EDE6" w14:textId="77777777" w:rsidR="00B50ED0" w:rsidRDefault="00F53FB0">
      <w:pPr>
        <w:pBdr>
          <w:top w:val="nil"/>
          <w:left w:val="nil"/>
          <w:bottom w:val="nil"/>
          <w:right w:val="nil"/>
          <w:between w:val="nil"/>
        </w:pBdr>
        <w:tabs>
          <w:tab w:val="left" w:pos="10700"/>
        </w:tabs>
        <w:spacing w:before="120"/>
        <w:ind w:left="1293" w:right="478"/>
        <w:jc w:val="both"/>
        <w:rPr>
          <w:color w:val="000000"/>
          <w:sz w:val="28"/>
          <w:szCs w:val="28"/>
        </w:rPr>
      </w:pPr>
      <w:r>
        <w:rPr>
          <w:color w:val="000000"/>
          <w:sz w:val="28"/>
          <w:szCs w:val="28"/>
          <w:u w:val="single"/>
        </w:rPr>
        <w:t>88.000</w:t>
      </w:r>
      <w:r>
        <w:rPr>
          <w:color w:val="000000"/>
          <w:sz w:val="28"/>
          <w:szCs w:val="28"/>
          <w:u w:val="single"/>
        </w:rPr>
        <w:tab/>
      </w:r>
    </w:p>
    <w:p w14:paraId="4C674AB3" w14:textId="77777777" w:rsidR="00B50ED0" w:rsidRDefault="00F53FB0">
      <w:pPr>
        <w:pBdr>
          <w:top w:val="nil"/>
          <w:left w:val="nil"/>
          <w:bottom w:val="nil"/>
          <w:right w:val="nil"/>
          <w:between w:val="nil"/>
        </w:pBdr>
        <w:spacing w:before="132" w:line="328" w:lineRule="auto"/>
        <w:ind w:left="1322" w:right="478"/>
        <w:jc w:val="both"/>
        <w:rPr>
          <w:color w:val="000000"/>
          <w:sz w:val="28"/>
          <w:szCs w:val="28"/>
        </w:rPr>
      </w:pPr>
      <w:r>
        <w:rPr>
          <w:color w:val="000000"/>
          <w:sz w:val="28"/>
          <w:szCs w:val="28"/>
        </w:rPr>
        <w:t>Gain = 1,1</w:t>
      </w:r>
    </w:p>
    <w:p w14:paraId="31A98D12" w14:textId="77777777" w:rsidR="00B50ED0" w:rsidRDefault="00F53FB0">
      <w:pPr>
        <w:spacing w:before="1"/>
        <w:ind w:left="1322" w:right="478"/>
        <w:jc w:val="both"/>
        <w:rPr>
          <w:sz w:val="28"/>
          <w:szCs w:val="28"/>
        </w:rPr>
      </w:pPr>
      <w:r>
        <w:rPr>
          <w:sz w:val="28"/>
          <w:szCs w:val="28"/>
        </w:rPr>
        <w:t>G</w:t>
      </w:r>
      <w:r>
        <w:t xml:space="preserve">BOT </w:t>
      </w:r>
      <w:r>
        <w:rPr>
          <w:sz w:val="28"/>
          <w:szCs w:val="28"/>
        </w:rPr>
        <w:t>= 80.000đ</w:t>
      </w:r>
    </w:p>
    <w:p w14:paraId="5095BAE3" w14:textId="77777777" w:rsidR="00B50ED0" w:rsidRDefault="00F53FB0">
      <w:pPr>
        <w:pBdr>
          <w:top w:val="nil"/>
          <w:left w:val="nil"/>
          <w:bottom w:val="nil"/>
          <w:right w:val="nil"/>
          <w:between w:val="nil"/>
        </w:pBdr>
        <w:spacing w:before="119"/>
        <w:ind w:left="1322" w:right="478"/>
        <w:jc w:val="both"/>
        <w:rPr>
          <w:color w:val="000000"/>
          <w:sz w:val="28"/>
          <w:szCs w:val="28"/>
        </w:rPr>
      </w:pPr>
      <w:r>
        <w:rPr>
          <w:color w:val="000000"/>
          <w:sz w:val="28"/>
          <w:szCs w:val="28"/>
        </w:rPr>
        <w:t>T</w:t>
      </w:r>
      <w:r>
        <w:rPr>
          <w:color w:val="000000"/>
        </w:rPr>
        <w:t xml:space="preserve">GT </w:t>
      </w:r>
      <w:r>
        <w:rPr>
          <w:color w:val="000000"/>
          <w:sz w:val="28"/>
          <w:szCs w:val="28"/>
        </w:rPr>
        <w:t>= (G</w:t>
      </w:r>
      <w:r>
        <w:rPr>
          <w:color w:val="000000"/>
        </w:rPr>
        <w:t>BOT</w:t>
      </w:r>
      <w:r>
        <w:rPr>
          <w:color w:val="000000"/>
          <w:sz w:val="28"/>
          <w:szCs w:val="28"/>
        </w:rPr>
        <w:t>- G</w:t>
      </w:r>
      <w:r>
        <w:rPr>
          <w:color w:val="000000"/>
        </w:rPr>
        <w:t>V</w:t>
      </w:r>
      <w:r>
        <w:rPr>
          <w:color w:val="000000"/>
          <w:sz w:val="28"/>
          <w:szCs w:val="28"/>
        </w:rPr>
        <w:t>) X 10% = ( 80.000 - 50.000) X 10% = 3.000đ</w:t>
      </w:r>
    </w:p>
    <w:p w14:paraId="1B2F7E05" w14:textId="77777777" w:rsidR="00B50ED0" w:rsidRDefault="00F53FB0">
      <w:pPr>
        <w:pBdr>
          <w:top w:val="nil"/>
          <w:left w:val="nil"/>
          <w:bottom w:val="nil"/>
          <w:right w:val="nil"/>
          <w:between w:val="nil"/>
        </w:pBdr>
        <w:spacing w:before="120"/>
        <w:ind w:left="1322" w:right="478"/>
        <w:jc w:val="both"/>
        <w:rPr>
          <w:color w:val="000000"/>
          <w:sz w:val="28"/>
          <w:szCs w:val="28"/>
        </w:rPr>
      </w:pPr>
      <w:r>
        <w:rPr>
          <w:color w:val="000000"/>
          <w:sz w:val="28"/>
          <w:szCs w:val="28"/>
        </w:rPr>
        <w:t>Lg = G</w:t>
      </w:r>
      <w:r>
        <w:rPr>
          <w:color w:val="000000"/>
        </w:rPr>
        <w:t xml:space="preserve">BOT </w:t>
      </w:r>
      <w:r>
        <w:rPr>
          <w:color w:val="000000"/>
          <w:sz w:val="28"/>
          <w:szCs w:val="28"/>
        </w:rPr>
        <w:t>- Gv = 80.000 - 50.000 = 30.000đ</w:t>
      </w:r>
    </w:p>
    <w:p w14:paraId="08023A58" w14:textId="77777777" w:rsidR="00B50ED0" w:rsidRDefault="00F53FB0">
      <w:pPr>
        <w:pBdr>
          <w:top w:val="nil"/>
          <w:left w:val="nil"/>
          <w:bottom w:val="nil"/>
          <w:right w:val="nil"/>
          <w:between w:val="nil"/>
        </w:pBdr>
        <w:spacing w:before="119"/>
        <w:ind w:left="1322" w:right="478"/>
        <w:jc w:val="both"/>
        <w:rPr>
          <w:color w:val="000000"/>
          <w:sz w:val="28"/>
          <w:szCs w:val="28"/>
        </w:rPr>
      </w:pPr>
      <w:r>
        <w:rPr>
          <w:color w:val="000000"/>
          <w:sz w:val="28"/>
          <w:szCs w:val="28"/>
        </w:rPr>
        <w:t>*Tính cho 300 suất ăn là:</w:t>
      </w:r>
    </w:p>
    <w:p w14:paraId="5885021B" w14:textId="77777777" w:rsidR="00B50ED0" w:rsidRDefault="00F53FB0">
      <w:pPr>
        <w:pBdr>
          <w:top w:val="nil"/>
          <w:left w:val="nil"/>
          <w:bottom w:val="nil"/>
          <w:right w:val="nil"/>
          <w:between w:val="nil"/>
        </w:pBdr>
        <w:spacing w:before="122"/>
        <w:ind w:left="1322" w:right="478"/>
        <w:jc w:val="both"/>
        <w:rPr>
          <w:color w:val="000000"/>
          <w:sz w:val="28"/>
          <w:szCs w:val="28"/>
        </w:rPr>
      </w:pPr>
      <w:r>
        <w:rPr>
          <w:color w:val="000000"/>
          <w:sz w:val="28"/>
          <w:szCs w:val="28"/>
        </w:rPr>
        <w:t>G</w:t>
      </w:r>
      <w:r>
        <w:rPr>
          <w:color w:val="000000"/>
        </w:rPr>
        <w:t>BOT</w:t>
      </w:r>
      <w:r>
        <w:rPr>
          <w:color w:val="000000"/>
          <w:sz w:val="28"/>
          <w:szCs w:val="28"/>
        </w:rPr>
        <w:t>= 80.000 X 300 = 24.000.000đ</w:t>
      </w:r>
    </w:p>
    <w:p w14:paraId="01AEB23C" w14:textId="77777777" w:rsidR="00B50ED0" w:rsidRDefault="00F53FB0">
      <w:pPr>
        <w:pBdr>
          <w:top w:val="nil"/>
          <w:left w:val="nil"/>
          <w:bottom w:val="nil"/>
          <w:right w:val="nil"/>
          <w:between w:val="nil"/>
        </w:pBdr>
        <w:spacing w:before="120" w:line="328" w:lineRule="auto"/>
        <w:ind w:left="1322" w:right="478"/>
        <w:jc w:val="both"/>
        <w:rPr>
          <w:color w:val="000000"/>
          <w:sz w:val="28"/>
          <w:szCs w:val="28"/>
        </w:rPr>
      </w:pPr>
      <w:r>
        <w:rPr>
          <w:color w:val="000000"/>
          <w:sz w:val="28"/>
          <w:szCs w:val="28"/>
        </w:rPr>
        <w:t>T</w:t>
      </w:r>
      <w:r>
        <w:rPr>
          <w:color w:val="000000"/>
        </w:rPr>
        <w:t xml:space="preserve">GT </w:t>
      </w:r>
      <w:r>
        <w:rPr>
          <w:color w:val="000000"/>
          <w:sz w:val="28"/>
          <w:szCs w:val="28"/>
        </w:rPr>
        <w:t>=3.000 X 300 = 900.000đ Lg = 30.000 X 300 = 9.000.000đ</w:t>
      </w:r>
    </w:p>
    <w:p w14:paraId="25F854E8" w14:textId="77777777" w:rsidR="00B50ED0" w:rsidRDefault="00F53FB0">
      <w:pPr>
        <w:pBdr>
          <w:top w:val="nil"/>
          <w:left w:val="nil"/>
          <w:bottom w:val="nil"/>
          <w:right w:val="nil"/>
          <w:between w:val="nil"/>
        </w:pBdr>
        <w:spacing w:before="1"/>
        <w:ind w:left="1322" w:right="478"/>
        <w:jc w:val="both"/>
        <w:rPr>
          <w:color w:val="000000"/>
          <w:sz w:val="28"/>
          <w:szCs w:val="28"/>
        </w:rPr>
      </w:pPr>
      <w:r>
        <w:rPr>
          <w:b/>
          <w:color w:val="000000"/>
          <w:sz w:val="28"/>
          <w:szCs w:val="28"/>
          <w:u w:val="single"/>
        </w:rPr>
        <w:t>Bài 3:</w:t>
      </w:r>
      <w:r>
        <w:rPr>
          <w:b/>
          <w:color w:val="000000"/>
          <w:sz w:val="28"/>
          <w:szCs w:val="28"/>
        </w:rPr>
        <w:t xml:space="preserve"> </w:t>
      </w:r>
      <w:r>
        <w:rPr>
          <w:color w:val="000000"/>
          <w:sz w:val="28"/>
          <w:szCs w:val="28"/>
        </w:rPr>
        <w:t>Một cừa hàng trong ngày hạch toán:</w:t>
      </w:r>
    </w:p>
    <w:p w14:paraId="42DE0919" w14:textId="77777777" w:rsidR="00B50ED0" w:rsidRDefault="00F53FB0">
      <w:pPr>
        <w:pBdr>
          <w:top w:val="nil"/>
          <w:left w:val="nil"/>
          <w:bottom w:val="nil"/>
          <w:right w:val="nil"/>
          <w:between w:val="nil"/>
        </w:pBdr>
        <w:spacing w:before="120"/>
        <w:ind w:left="1322" w:right="478"/>
        <w:jc w:val="both"/>
        <w:rPr>
          <w:color w:val="000000"/>
          <w:sz w:val="28"/>
          <w:szCs w:val="28"/>
        </w:rPr>
      </w:pPr>
      <w:r>
        <w:rPr>
          <w:color w:val="000000"/>
          <w:sz w:val="28"/>
          <w:szCs w:val="28"/>
        </w:rPr>
        <w:t>Thực đơn 1 chi sổ tiền mua nguyên liệu là Gv = 2.640.000đ đà chịu thuế GTGT, cùng các chi phí kèm theo là 600.000đ.</w:t>
      </w:r>
    </w:p>
    <w:p w14:paraId="5B0FD321" w14:textId="77777777" w:rsidR="00B50ED0" w:rsidRDefault="00F53FB0">
      <w:pPr>
        <w:pBdr>
          <w:top w:val="nil"/>
          <w:left w:val="nil"/>
          <w:bottom w:val="nil"/>
          <w:right w:val="nil"/>
          <w:between w:val="nil"/>
        </w:pBdr>
        <w:spacing w:before="122"/>
        <w:ind w:left="1322" w:right="478"/>
        <w:jc w:val="both"/>
        <w:rPr>
          <w:color w:val="000000"/>
          <w:sz w:val="28"/>
          <w:szCs w:val="28"/>
        </w:rPr>
      </w:pPr>
      <w:r>
        <w:rPr>
          <w:color w:val="000000"/>
          <w:sz w:val="28"/>
          <w:szCs w:val="28"/>
        </w:rPr>
        <w:lastRenderedPageBreak/>
        <w:t>Thực đơn 2 chi số tiền mua nguyên liệu làGv = 1 .óOO.OOOđ đã chịu thuế GTGT,cùng các chi phí kèm theo là 400.000đ</w:t>
      </w:r>
    </w:p>
    <w:p w14:paraId="09238B08" w14:textId="77777777" w:rsidR="00B50ED0" w:rsidRDefault="00F53FB0">
      <w:pPr>
        <w:pBdr>
          <w:top w:val="nil"/>
          <w:left w:val="nil"/>
          <w:bottom w:val="nil"/>
          <w:right w:val="nil"/>
          <w:between w:val="nil"/>
        </w:pBdr>
        <w:spacing w:before="119"/>
        <w:ind w:left="1322" w:right="478"/>
        <w:jc w:val="both"/>
        <w:rPr>
          <w:color w:val="000000"/>
          <w:sz w:val="28"/>
          <w:szCs w:val="28"/>
        </w:rPr>
      </w:pPr>
      <w:r>
        <w:rPr>
          <w:color w:val="000000"/>
          <w:sz w:val="28"/>
          <w:szCs w:val="28"/>
        </w:rPr>
        <w:t>Qui định tỷ lệ lài gộp là 40%</w:t>
      </w:r>
    </w:p>
    <w:p w14:paraId="339976EB" w14:textId="77777777" w:rsidR="00B50ED0" w:rsidRDefault="00F53FB0">
      <w:pPr>
        <w:pBdr>
          <w:top w:val="nil"/>
          <w:left w:val="nil"/>
          <w:bottom w:val="nil"/>
          <w:right w:val="nil"/>
          <w:between w:val="nil"/>
        </w:pBdr>
        <w:spacing w:before="120"/>
        <w:ind w:left="1322" w:right="478"/>
        <w:jc w:val="both"/>
        <w:rPr>
          <w:color w:val="000000"/>
          <w:sz w:val="28"/>
          <w:szCs w:val="28"/>
        </w:rPr>
      </w:pPr>
      <w:r>
        <w:rPr>
          <w:color w:val="000000"/>
          <w:sz w:val="28"/>
          <w:szCs w:val="28"/>
        </w:rPr>
        <w:t>Yêu cầu tìm : G</w:t>
      </w:r>
      <w:r>
        <w:rPr>
          <w:color w:val="000000"/>
        </w:rPr>
        <w:t>BCT</w:t>
      </w:r>
      <w:r>
        <w:rPr>
          <w:color w:val="000000"/>
          <w:sz w:val="28"/>
          <w:szCs w:val="28"/>
        </w:rPr>
        <w:t>, T</w:t>
      </w:r>
      <w:r>
        <w:rPr>
          <w:color w:val="000000"/>
        </w:rPr>
        <w:t>GT</w:t>
      </w:r>
      <w:r>
        <w:rPr>
          <w:color w:val="000000"/>
          <w:sz w:val="28"/>
          <w:szCs w:val="28"/>
        </w:rPr>
        <w:t>, Ig, Lt của 2 thực đơn và rút ra so sánh thực đơn nào có hiệu quả kinh tế cao hơn. Biết đơn vị hạch toán theo phương pháp trực tiếp</w:t>
      </w:r>
    </w:p>
    <w:p w14:paraId="2173D403" w14:textId="77777777" w:rsidR="00B50ED0" w:rsidRDefault="00F53FB0">
      <w:pPr>
        <w:pBdr>
          <w:top w:val="nil"/>
          <w:left w:val="nil"/>
          <w:bottom w:val="nil"/>
          <w:right w:val="nil"/>
          <w:between w:val="nil"/>
        </w:pBdr>
        <w:spacing w:before="119"/>
        <w:ind w:left="5755" w:right="478"/>
        <w:jc w:val="both"/>
        <w:rPr>
          <w:color w:val="000000"/>
          <w:sz w:val="28"/>
          <w:szCs w:val="28"/>
        </w:rPr>
      </w:pPr>
      <w:r>
        <w:rPr>
          <w:color w:val="000000"/>
          <w:sz w:val="28"/>
          <w:szCs w:val="28"/>
        </w:rPr>
        <w:t>Giải</w:t>
      </w:r>
    </w:p>
    <w:p w14:paraId="73994B3B" w14:textId="77777777" w:rsidR="00B50ED0" w:rsidRDefault="00F53FB0">
      <w:pPr>
        <w:pBdr>
          <w:top w:val="nil"/>
          <w:left w:val="nil"/>
          <w:bottom w:val="nil"/>
          <w:right w:val="nil"/>
          <w:between w:val="nil"/>
        </w:pBdr>
        <w:spacing w:before="120"/>
        <w:ind w:left="1322" w:right="478"/>
        <w:jc w:val="both"/>
        <w:rPr>
          <w:color w:val="000000"/>
          <w:sz w:val="28"/>
          <w:szCs w:val="28"/>
        </w:rPr>
      </w:pPr>
      <w:r>
        <w:rPr>
          <w:color w:val="000000"/>
          <w:sz w:val="28"/>
          <w:szCs w:val="28"/>
        </w:rPr>
        <w:t>Tóm tắt</w:t>
      </w:r>
    </w:p>
    <w:p w14:paraId="5AE815F6" w14:textId="77777777" w:rsidR="00B50ED0" w:rsidRDefault="00F53FB0">
      <w:pPr>
        <w:pBdr>
          <w:top w:val="nil"/>
          <w:left w:val="nil"/>
          <w:bottom w:val="nil"/>
          <w:right w:val="nil"/>
          <w:between w:val="nil"/>
        </w:pBdr>
        <w:spacing w:before="122" w:line="328" w:lineRule="auto"/>
        <w:ind w:left="1322" w:right="478"/>
        <w:jc w:val="both"/>
        <w:rPr>
          <w:color w:val="000000"/>
          <w:sz w:val="28"/>
          <w:szCs w:val="28"/>
        </w:rPr>
      </w:pPr>
      <w:r>
        <w:rPr>
          <w:color w:val="000000"/>
          <w:sz w:val="28"/>
          <w:szCs w:val="28"/>
        </w:rPr>
        <w:t>cho: Thực đơn 1: G</w:t>
      </w:r>
      <w:r>
        <w:rPr>
          <w:color w:val="000000"/>
          <w:sz w:val="28"/>
          <w:szCs w:val="28"/>
          <w:vertAlign w:val="subscript"/>
        </w:rPr>
        <w:t>v</w:t>
      </w:r>
      <w:r>
        <w:rPr>
          <w:color w:val="000000"/>
          <w:sz w:val="28"/>
          <w:szCs w:val="28"/>
        </w:rPr>
        <w:t xml:space="preserve"> = 2.640.000đ Cp = óOO.OOOđ</w:t>
      </w:r>
    </w:p>
    <w:p w14:paraId="18951C58" w14:textId="77777777" w:rsidR="00C82D31" w:rsidRDefault="00F53FB0" w:rsidP="00C82D31">
      <w:pPr>
        <w:pBdr>
          <w:top w:val="nil"/>
          <w:left w:val="nil"/>
          <w:bottom w:val="nil"/>
          <w:right w:val="nil"/>
          <w:between w:val="nil"/>
        </w:pBdr>
        <w:spacing w:before="1"/>
        <w:ind w:left="2041" w:right="478"/>
        <w:jc w:val="both"/>
        <w:rPr>
          <w:color w:val="000000"/>
          <w:sz w:val="28"/>
          <w:szCs w:val="28"/>
          <w:lang w:val="en-US"/>
        </w:rPr>
      </w:pPr>
      <w:r>
        <w:rPr>
          <w:color w:val="000000"/>
          <w:sz w:val="28"/>
          <w:szCs w:val="28"/>
        </w:rPr>
        <w:t>Thực đơn 2: Gv = 1.320.000đ</w:t>
      </w:r>
    </w:p>
    <w:p w14:paraId="40EDB094" w14:textId="30145F34" w:rsidR="00B50ED0" w:rsidRDefault="00F53FB0" w:rsidP="00C82D31">
      <w:pPr>
        <w:pBdr>
          <w:top w:val="nil"/>
          <w:left w:val="nil"/>
          <w:bottom w:val="nil"/>
          <w:right w:val="nil"/>
          <w:between w:val="nil"/>
        </w:pBdr>
        <w:spacing w:before="1"/>
        <w:ind w:left="2041" w:right="478"/>
        <w:jc w:val="both"/>
        <w:rPr>
          <w:color w:val="000000"/>
          <w:sz w:val="28"/>
          <w:szCs w:val="28"/>
        </w:rPr>
      </w:pPr>
      <w:r>
        <w:rPr>
          <w:color w:val="000000"/>
          <w:sz w:val="28"/>
          <w:szCs w:val="28"/>
        </w:rPr>
        <w:t>Cp = 400.000đ</w:t>
      </w:r>
    </w:p>
    <w:p w14:paraId="799C06BD" w14:textId="77777777" w:rsidR="00B50ED0" w:rsidRDefault="00F53FB0" w:rsidP="00C82D31">
      <w:pPr>
        <w:pBdr>
          <w:top w:val="nil"/>
          <w:left w:val="nil"/>
          <w:bottom w:val="nil"/>
          <w:right w:val="nil"/>
          <w:between w:val="nil"/>
        </w:pBdr>
        <w:spacing w:before="122"/>
        <w:ind w:left="426" w:right="478"/>
        <w:jc w:val="both"/>
        <w:rPr>
          <w:color w:val="000000"/>
          <w:sz w:val="28"/>
          <w:szCs w:val="28"/>
        </w:rPr>
      </w:pPr>
      <w:r>
        <w:rPr>
          <w:color w:val="000000"/>
          <w:sz w:val="28"/>
          <w:szCs w:val="28"/>
        </w:rPr>
        <w:t>L’g=40%</w:t>
      </w:r>
    </w:p>
    <w:p w14:paraId="71BB6CDB" w14:textId="77777777" w:rsidR="00B50ED0" w:rsidRDefault="00F53FB0" w:rsidP="00C82D31">
      <w:pPr>
        <w:pBdr>
          <w:top w:val="nil"/>
          <w:left w:val="nil"/>
          <w:bottom w:val="nil"/>
          <w:right w:val="nil"/>
          <w:between w:val="nil"/>
        </w:pBdr>
        <w:spacing w:before="120"/>
        <w:ind w:left="426" w:right="478"/>
        <w:jc w:val="both"/>
        <w:rPr>
          <w:color w:val="000000"/>
          <w:sz w:val="28"/>
          <w:szCs w:val="28"/>
        </w:rPr>
      </w:pPr>
      <w:r>
        <w:rPr>
          <w:color w:val="000000"/>
          <w:sz w:val="28"/>
          <w:szCs w:val="28"/>
        </w:rPr>
        <w:t>Tìm : G</w:t>
      </w:r>
      <w:r>
        <w:rPr>
          <w:color w:val="000000"/>
        </w:rPr>
        <w:t>BCT</w:t>
      </w:r>
      <w:r>
        <w:rPr>
          <w:color w:val="000000"/>
          <w:sz w:val="28"/>
          <w:szCs w:val="28"/>
        </w:rPr>
        <w:t>, T</w:t>
      </w:r>
      <w:r>
        <w:rPr>
          <w:color w:val="000000"/>
        </w:rPr>
        <w:t>GT</w:t>
      </w:r>
      <w:r>
        <w:rPr>
          <w:color w:val="000000"/>
          <w:sz w:val="28"/>
          <w:szCs w:val="28"/>
        </w:rPr>
        <w:t>, Ig, Lt ?</w:t>
      </w:r>
    </w:p>
    <w:p w14:paraId="3E4BF27D" w14:textId="77777777" w:rsidR="00B50ED0" w:rsidRDefault="00F53FB0" w:rsidP="00C82D31">
      <w:pPr>
        <w:spacing w:before="120"/>
        <w:ind w:left="426" w:right="478"/>
        <w:jc w:val="both"/>
        <w:rPr>
          <w:i/>
          <w:sz w:val="28"/>
          <w:szCs w:val="28"/>
        </w:rPr>
      </w:pPr>
      <w:r>
        <w:rPr>
          <w:i/>
          <w:color w:val="424242"/>
          <w:sz w:val="28"/>
          <w:szCs w:val="28"/>
        </w:rPr>
        <w:t xml:space="preserve">* </w:t>
      </w:r>
      <w:r>
        <w:rPr>
          <w:i/>
          <w:sz w:val="28"/>
          <w:szCs w:val="28"/>
        </w:rPr>
        <w:t>Thực đưn 1:</w:t>
      </w:r>
    </w:p>
    <w:p w14:paraId="02A272AA" w14:textId="77777777" w:rsidR="00B50ED0" w:rsidRDefault="00F53FB0" w:rsidP="00C82D31">
      <w:pPr>
        <w:pBdr>
          <w:top w:val="nil"/>
          <w:left w:val="nil"/>
          <w:bottom w:val="nil"/>
          <w:right w:val="nil"/>
          <w:between w:val="nil"/>
        </w:pBdr>
        <w:tabs>
          <w:tab w:val="left" w:pos="3542"/>
        </w:tabs>
        <w:spacing w:before="119"/>
        <w:ind w:left="426" w:right="478"/>
        <w:jc w:val="both"/>
        <w:rPr>
          <w:color w:val="000000"/>
          <w:sz w:val="28"/>
          <w:szCs w:val="28"/>
        </w:rPr>
      </w:pPr>
      <w:r>
        <w:rPr>
          <w:color w:val="000000"/>
          <w:sz w:val="28"/>
          <w:szCs w:val="28"/>
        </w:rPr>
        <w:t>Gv</w:t>
      </w:r>
      <w:r>
        <w:rPr>
          <w:color w:val="000000"/>
          <w:sz w:val="28"/>
          <w:szCs w:val="28"/>
        </w:rPr>
        <w:tab/>
        <w:t>2.640.000</w:t>
      </w:r>
    </w:p>
    <w:p w14:paraId="2D15A1A6" w14:textId="77777777" w:rsidR="00B50ED0" w:rsidRDefault="00F53FB0" w:rsidP="00C82D31">
      <w:pPr>
        <w:pBdr>
          <w:top w:val="nil"/>
          <w:left w:val="nil"/>
          <w:bottom w:val="nil"/>
          <w:right w:val="nil"/>
          <w:between w:val="nil"/>
        </w:pBdr>
        <w:tabs>
          <w:tab w:val="left" w:pos="3069"/>
          <w:tab w:val="left" w:pos="4504"/>
          <w:tab w:val="left" w:pos="6074"/>
        </w:tabs>
        <w:spacing w:before="120"/>
        <w:ind w:left="426" w:right="478"/>
        <w:jc w:val="both"/>
        <w:rPr>
          <w:color w:val="000000"/>
          <w:sz w:val="28"/>
          <w:szCs w:val="28"/>
        </w:rPr>
      </w:pPr>
      <w:r>
        <w:rPr>
          <w:color w:val="000000"/>
          <w:sz w:val="28"/>
          <w:szCs w:val="28"/>
        </w:rPr>
        <w:t>G</w:t>
      </w:r>
      <w:r>
        <w:rPr>
          <w:color w:val="000000"/>
        </w:rPr>
        <w:t xml:space="preserve">BCT </w:t>
      </w:r>
      <w:r>
        <w:rPr>
          <w:color w:val="000000"/>
          <w:sz w:val="28"/>
          <w:szCs w:val="28"/>
        </w:rPr>
        <w:t>=</w:t>
      </w:r>
      <w:r>
        <w:rPr>
          <w:color w:val="000000"/>
          <w:sz w:val="28"/>
          <w:szCs w:val="28"/>
        </w:rPr>
        <w:tab/>
        <w:t>=</w:t>
      </w:r>
      <w:r>
        <w:rPr>
          <w:color w:val="000000"/>
          <w:sz w:val="28"/>
          <w:szCs w:val="28"/>
        </w:rPr>
        <w:tab/>
        <w:t>—</w:t>
      </w:r>
      <w:r>
        <w:rPr>
          <w:color w:val="000000"/>
          <w:sz w:val="28"/>
          <w:szCs w:val="28"/>
        </w:rPr>
        <w:tab/>
        <w:t>= 4.400.OOOđ</w:t>
      </w:r>
      <w:r>
        <w:rPr>
          <w:noProof/>
          <w:lang w:val="en-US" w:eastAsia="en-US"/>
        </w:rPr>
        <mc:AlternateContent>
          <mc:Choice Requires="wpg">
            <w:drawing>
              <wp:anchor distT="0" distB="0" distL="0" distR="0" simplePos="0" relativeHeight="251682816" behindDoc="1" locked="0" layoutInCell="1" hidden="0" allowOverlap="1" wp14:anchorId="619AEE3C" wp14:editId="0FB25774">
                <wp:simplePos x="0" y="0"/>
                <wp:positionH relativeFrom="column">
                  <wp:posOffset>876300</wp:posOffset>
                </wp:positionH>
                <wp:positionV relativeFrom="paragraph">
                  <wp:posOffset>190500</wp:posOffset>
                </wp:positionV>
                <wp:extent cx="1010919" cy="12700"/>
                <wp:effectExtent l="0" t="0" r="0" b="0"/>
                <wp:wrapNone/>
                <wp:docPr id="21" name="Hình tự do: Hình 21"/>
                <wp:cNvGraphicFramePr/>
                <a:graphic xmlns:a="http://schemas.openxmlformats.org/drawingml/2006/main">
                  <a:graphicData uri="http://schemas.microsoft.com/office/word/2010/wordprocessingShape">
                    <wps:wsp>
                      <wps:cNvSpPr/>
                      <wps:spPr>
                        <a:xfrm>
                          <a:off x="4840541" y="3779365"/>
                          <a:ext cx="1010919" cy="1270"/>
                        </a:xfrm>
                        <a:custGeom>
                          <a:avLst/>
                          <a:gdLst/>
                          <a:ahLst/>
                          <a:cxnLst/>
                          <a:rect l="l" t="t" r="r" b="b"/>
                          <a:pathLst>
                            <a:path w="1010919" h="120000" extrusionOk="0">
                              <a:moveTo>
                                <a:pt x="0" y="0"/>
                              </a:moveTo>
                              <a:lnTo>
                                <a:pt x="1010411" y="0"/>
                              </a:lnTo>
                            </a:path>
                          </a:pathLst>
                        </a:custGeom>
                        <a:noFill/>
                        <a:ln w="11225" cap="flat" cmpd="sng">
                          <a:solidFill>
                            <a:srgbClr val="000000"/>
                          </a:solidFill>
                          <a:prstDash val="dash"/>
                          <a:round/>
                          <a:headEnd type="none" w="sm" len="sm"/>
                          <a:tailEnd type="none" w="sm" len="sm"/>
                        </a:ln>
                      </wps:spPr>
                      <wps:bodyPr spcFirstLastPara="1" wrap="square" lIns="91425" tIns="91425" rIns="91425" bIns="91425" anchor="ctr"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876300</wp:posOffset>
                </wp:positionH>
                <wp:positionV relativeFrom="paragraph">
                  <wp:posOffset>190500</wp:posOffset>
                </wp:positionV>
                <wp:extent cx="1010919" cy="12700"/>
                <wp:effectExtent b="0" l="0" r="0" t="0"/>
                <wp:wrapNone/>
                <wp:docPr id="21" name="image28.png"/>
                <a:graphic>
                  <a:graphicData uri="http://schemas.openxmlformats.org/drawingml/2006/picture">
                    <pic:pic>
                      <pic:nvPicPr>
                        <pic:cNvPr id="0" name="image28.png"/>
                        <pic:cNvPicPr preferRelativeResize="0"/>
                      </pic:nvPicPr>
                      <pic:blipFill>
                        <a:blip r:embed="rId42"/>
                        <a:srcRect/>
                        <a:stretch>
                          <a:fillRect/>
                        </a:stretch>
                      </pic:blipFill>
                      <pic:spPr>
                        <a:xfrm>
                          <a:off x="0" y="0"/>
                          <a:ext cx="1010919" cy="12700"/>
                        </a:xfrm>
                        <a:prstGeom prst="rect"/>
                        <a:ln/>
                      </pic:spPr>
                    </pic:pic>
                  </a:graphicData>
                </a:graphic>
              </wp:anchor>
            </w:drawing>
          </mc:Fallback>
        </mc:AlternateContent>
      </w:r>
      <w:r>
        <w:rPr>
          <w:noProof/>
          <w:lang w:val="en-US" w:eastAsia="en-US"/>
        </w:rPr>
        <mc:AlternateContent>
          <mc:Choice Requires="wpg">
            <w:drawing>
              <wp:anchor distT="0" distB="0" distL="0" distR="0" simplePos="0" relativeHeight="251683840" behindDoc="1" locked="0" layoutInCell="1" hidden="0" allowOverlap="1" wp14:anchorId="47D1C6F2" wp14:editId="55CA0888">
                <wp:simplePos x="0" y="0"/>
                <wp:positionH relativeFrom="column">
                  <wp:posOffset>2133600</wp:posOffset>
                </wp:positionH>
                <wp:positionV relativeFrom="paragraph">
                  <wp:posOffset>190500</wp:posOffset>
                </wp:positionV>
                <wp:extent cx="713740" cy="12700"/>
                <wp:effectExtent l="0" t="0" r="0" b="0"/>
                <wp:wrapNone/>
                <wp:docPr id="13" name="Hình tự do: Hình 13"/>
                <wp:cNvGraphicFramePr/>
                <a:graphic xmlns:a="http://schemas.openxmlformats.org/drawingml/2006/main">
                  <a:graphicData uri="http://schemas.microsoft.com/office/word/2010/wordprocessingShape">
                    <wps:wsp>
                      <wps:cNvSpPr/>
                      <wps:spPr>
                        <a:xfrm>
                          <a:off x="4989130" y="3779365"/>
                          <a:ext cx="713740" cy="1270"/>
                        </a:xfrm>
                        <a:custGeom>
                          <a:avLst/>
                          <a:gdLst/>
                          <a:ahLst/>
                          <a:cxnLst/>
                          <a:rect l="l" t="t" r="r" b="b"/>
                          <a:pathLst>
                            <a:path w="713740" h="120000" extrusionOk="0">
                              <a:moveTo>
                                <a:pt x="0" y="0"/>
                              </a:moveTo>
                              <a:lnTo>
                                <a:pt x="713231" y="0"/>
                              </a:lnTo>
                            </a:path>
                          </a:pathLst>
                        </a:custGeom>
                        <a:noFill/>
                        <a:ln w="11225" cap="flat" cmpd="sng">
                          <a:solidFill>
                            <a:srgbClr val="000000"/>
                          </a:solidFill>
                          <a:prstDash val="dash"/>
                          <a:round/>
                          <a:headEnd type="none" w="sm" len="sm"/>
                          <a:tailEnd type="none" w="sm" len="sm"/>
                        </a:ln>
                      </wps:spPr>
                      <wps:bodyPr spcFirstLastPara="1" wrap="square" lIns="91425" tIns="91425" rIns="91425" bIns="91425" anchor="ctr"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2133600</wp:posOffset>
                </wp:positionH>
                <wp:positionV relativeFrom="paragraph">
                  <wp:posOffset>190500</wp:posOffset>
                </wp:positionV>
                <wp:extent cx="713740" cy="12700"/>
                <wp:effectExtent b="0" l="0" r="0" t="0"/>
                <wp:wrapNone/>
                <wp:docPr id="13" name="image18.png"/>
                <a:graphic>
                  <a:graphicData uri="http://schemas.openxmlformats.org/drawingml/2006/picture">
                    <pic:pic>
                      <pic:nvPicPr>
                        <pic:cNvPr id="0" name="image18.png"/>
                        <pic:cNvPicPr preferRelativeResize="0"/>
                      </pic:nvPicPr>
                      <pic:blipFill>
                        <a:blip r:embed="rId43"/>
                        <a:srcRect/>
                        <a:stretch>
                          <a:fillRect/>
                        </a:stretch>
                      </pic:blipFill>
                      <pic:spPr>
                        <a:xfrm>
                          <a:off x="0" y="0"/>
                          <a:ext cx="713740" cy="12700"/>
                        </a:xfrm>
                        <a:prstGeom prst="rect"/>
                        <a:ln/>
                      </pic:spPr>
                    </pic:pic>
                  </a:graphicData>
                </a:graphic>
              </wp:anchor>
            </w:drawing>
          </mc:Fallback>
        </mc:AlternateContent>
      </w:r>
      <w:r>
        <w:rPr>
          <w:noProof/>
          <w:lang w:val="en-US" w:eastAsia="en-US"/>
        </w:rPr>
        <mc:AlternateContent>
          <mc:Choice Requires="wpg">
            <w:drawing>
              <wp:anchor distT="0" distB="0" distL="0" distR="0" simplePos="0" relativeHeight="251684864" behindDoc="1" locked="0" layoutInCell="1" hidden="0" allowOverlap="1" wp14:anchorId="42B62259" wp14:editId="60507B1C">
                <wp:simplePos x="0" y="0"/>
                <wp:positionH relativeFrom="column">
                  <wp:posOffset>3086100</wp:posOffset>
                </wp:positionH>
                <wp:positionV relativeFrom="paragraph">
                  <wp:posOffset>190500</wp:posOffset>
                </wp:positionV>
                <wp:extent cx="713740" cy="12700"/>
                <wp:effectExtent l="0" t="0" r="0" b="0"/>
                <wp:wrapNone/>
                <wp:docPr id="37" name="Hình tự do: Hình 37"/>
                <wp:cNvGraphicFramePr/>
                <a:graphic xmlns:a="http://schemas.openxmlformats.org/drawingml/2006/main">
                  <a:graphicData uri="http://schemas.microsoft.com/office/word/2010/wordprocessingShape">
                    <wps:wsp>
                      <wps:cNvSpPr/>
                      <wps:spPr>
                        <a:xfrm>
                          <a:off x="4989130" y="3779365"/>
                          <a:ext cx="713740" cy="1270"/>
                        </a:xfrm>
                        <a:custGeom>
                          <a:avLst/>
                          <a:gdLst/>
                          <a:ahLst/>
                          <a:cxnLst/>
                          <a:rect l="l" t="t" r="r" b="b"/>
                          <a:pathLst>
                            <a:path w="713740" h="120000" extrusionOk="0">
                              <a:moveTo>
                                <a:pt x="0" y="0"/>
                              </a:moveTo>
                              <a:lnTo>
                                <a:pt x="713231" y="0"/>
                              </a:lnTo>
                            </a:path>
                          </a:pathLst>
                        </a:custGeom>
                        <a:noFill/>
                        <a:ln w="11225" cap="flat" cmpd="sng">
                          <a:solidFill>
                            <a:srgbClr val="000000"/>
                          </a:solidFill>
                          <a:prstDash val="dash"/>
                          <a:round/>
                          <a:headEnd type="none" w="sm" len="sm"/>
                          <a:tailEnd type="none" w="sm" len="sm"/>
                        </a:ln>
                      </wps:spPr>
                      <wps:bodyPr spcFirstLastPara="1" wrap="square" lIns="91425" tIns="91425" rIns="91425" bIns="91425" anchor="ctr"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3086100</wp:posOffset>
                </wp:positionH>
                <wp:positionV relativeFrom="paragraph">
                  <wp:posOffset>190500</wp:posOffset>
                </wp:positionV>
                <wp:extent cx="713740" cy="12700"/>
                <wp:effectExtent b="0" l="0" r="0" t="0"/>
                <wp:wrapNone/>
                <wp:docPr id="37" name="image44.png"/>
                <a:graphic>
                  <a:graphicData uri="http://schemas.openxmlformats.org/drawingml/2006/picture">
                    <pic:pic>
                      <pic:nvPicPr>
                        <pic:cNvPr id="0" name="image44.png"/>
                        <pic:cNvPicPr preferRelativeResize="0"/>
                      </pic:nvPicPr>
                      <pic:blipFill>
                        <a:blip r:embed="rId44"/>
                        <a:srcRect/>
                        <a:stretch>
                          <a:fillRect/>
                        </a:stretch>
                      </pic:blipFill>
                      <pic:spPr>
                        <a:xfrm>
                          <a:off x="0" y="0"/>
                          <a:ext cx="713740" cy="12700"/>
                        </a:xfrm>
                        <a:prstGeom prst="rect"/>
                        <a:ln/>
                      </pic:spPr>
                    </pic:pic>
                  </a:graphicData>
                </a:graphic>
              </wp:anchor>
            </w:drawing>
          </mc:Fallback>
        </mc:AlternateContent>
      </w:r>
    </w:p>
    <w:p w14:paraId="31E7387F" w14:textId="77777777" w:rsidR="00B50ED0" w:rsidRDefault="00F53FB0" w:rsidP="00C82D31">
      <w:pPr>
        <w:pBdr>
          <w:top w:val="nil"/>
          <w:left w:val="nil"/>
          <w:bottom w:val="nil"/>
          <w:right w:val="nil"/>
          <w:between w:val="nil"/>
        </w:pBdr>
        <w:tabs>
          <w:tab w:val="left" w:pos="3542"/>
        </w:tabs>
        <w:spacing w:before="119"/>
        <w:ind w:left="426" w:right="478"/>
        <w:jc w:val="both"/>
        <w:rPr>
          <w:color w:val="000000"/>
          <w:sz w:val="28"/>
          <w:szCs w:val="28"/>
        </w:rPr>
      </w:pPr>
      <w:r>
        <w:rPr>
          <w:color w:val="000000"/>
          <w:sz w:val="28"/>
          <w:szCs w:val="28"/>
        </w:rPr>
        <w:t>100%- L’g</w:t>
      </w:r>
      <w:r>
        <w:rPr>
          <w:color w:val="000000"/>
          <w:sz w:val="28"/>
          <w:szCs w:val="28"/>
        </w:rPr>
        <w:tab/>
        <w:t>100%-40%</w:t>
      </w:r>
    </w:p>
    <w:p w14:paraId="0E6F2CCB" w14:textId="77777777" w:rsidR="00B50ED0" w:rsidRDefault="00F53FB0" w:rsidP="00C82D31">
      <w:pPr>
        <w:tabs>
          <w:tab w:val="left" w:pos="4068"/>
        </w:tabs>
        <w:spacing w:before="123"/>
        <w:ind w:left="426" w:right="478"/>
        <w:jc w:val="both"/>
        <w:rPr>
          <w:sz w:val="28"/>
          <w:szCs w:val="28"/>
        </w:rPr>
      </w:pPr>
      <w:r>
        <w:rPr>
          <w:sz w:val="28"/>
          <w:szCs w:val="28"/>
        </w:rPr>
        <w:t>G</w:t>
      </w:r>
      <w:r>
        <w:t>BCT</w:t>
      </w:r>
      <w:r>
        <w:tab/>
      </w:r>
      <w:r>
        <w:rPr>
          <w:sz w:val="28"/>
          <w:szCs w:val="28"/>
        </w:rPr>
        <w:t>4.400.000</w:t>
      </w:r>
    </w:p>
    <w:p w14:paraId="5A161441" w14:textId="77777777" w:rsidR="00B50ED0" w:rsidRDefault="00F53FB0" w:rsidP="00C82D31">
      <w:pPr>
        <w:pBdr>
          <w:top w:val="nil"/>
          <w:left w:val="nil"/>
          <w:bottom w:val="nil"/>
          <w:right w:val="nil"/>
          <w:between w:val="nil"/>
        </w:pBdr>
        <w:tabs>
          <w:tab w:val="left" w:pos="3314"/>
          <w:tab w:val="left" w:pos="5666"/>
        </w:tabs>
        <w:spacing w:before="119"/>
        <w:ind w:left="426" w:right="478"/>
        <w:jc w:val="both"/>
        <w:rPr>
          <w:color w:val="000000"/>
          <w:sz w:val="28"/>
          <w:szCs w:val="28"/>
        </w:rPr>
      </w:pPr>
      <w:r>
        <w:rPr>
          <w:color w:val="000000"/>
          <w:sz w:val="28"/>
          <w:szCs w:val="28"/>
        </w:rPr>
        <w:t>G</w:t>
      </w:r>
      <w:r>
        <w:rPr>
          <w:color w:val="000000"/>
        </w:rPr>
        <w:t xml:space="preserve">BÍTT </w:t>
      </w:r>
      <w:r>
        <w:rPr>
          <w:color w:val="000000"/>
          <w:sz w:val="28"/>
          <w:szCs w:val="28"/>
        </w:rPr>
        <w:t>=</w:t>
      </w:r>
      <w:r>
        <w:rPr>
          <w:color w:val="000000"/>
          <w:sz w:val="28"/>
          <w:szCs w:val="28"/>
        </w:rPr>
        <w:tab/>
        <w:t>- =</w:t>
      </w:r>
      <w:r>
        <w:rPr>
          <w:color w:val="000000"/>
          <w:sz w:val="28"/>
          <w:szCs w:val="28"/>
        </w:rPr>
        <w:tab/>
        <w:t>- = 4.000.000Ú</w:t>
      </w:r>
    </w:p>
    <w:p w14:paraId="1C13D769" w14:textId="77777777" w:rsidR="00B50ED0" w:rsidRDefault="00F53FB0" w:rsidP="00C82D31">
      <w:pPr>
        <w:pBdr>
          <w:top w:val="nil"/>
          <w:left w:val="nil"/>
          <w:bottom w:val="nil"/>
          <w:right w:val="nil"/>
          <w:between w:val="nil"/>
        </w:pBdr>
        <w:tabs>
          <w:tab w:val="left" w:pos="4068"/>
        </w:tabs>
        <w:spacing w:before="120"/>
        <w:ind w:left="426" w:right="478"/>
        <w:jc w:val="both"/>
        <w:rPr>
          <w:color w:val="000000"/>
          <w:sz w:val="28"/>
          <w:szCs w:val="28"/>
        </w:rPr>
      </w:pPr>
      <w:r>
        <w:rPr>
          <w:color w:val="000000"/>
          <w:sz w:val="28"/>
          <w:szCs w:val="28"/>
        </w:rPr>
        <w:t>1 +% thuế suất</w:t>
      </w:r>
      <w:r>
        <w:rPr>
          <w:color w:val="000000"/>
          <w:sz w:val="28"/>
          <w:szCs w:val="28"/>
        </w:rPr>
        <w:tab/>
        <w:t>1 +10%</w:t>
      </w:r>
    </w:p>
    <w:p w14:paraId="403B89CC" w14:textId="77777777" w:rsidR="00B50ED0" w:rsidRDefault="00F53FB0" w:rsidP="00C82D31">
      <w:pPr>
        <w:pBdr>
          <w:top w:val="nil"/>
          <w:left w:val="nil"/>
          <w:bottom w:val="nil"/>
          <w:right w:val="nil"/>
          <w:between w:val="nil"/>
        </w:pBdr>
        <w:spacing w:before="120"/>
        <w:ind w:left="426" w:right="478"/>
        <w:jc w:val="both"/>
        <w:rPr>
          <w:color w:val="000000"/>
          <w:sz w:val="28"/>
          <w:szCs w:val="28"/>
        </w:rPr>
      </w:pPr>
      <w:r>
        <w:rPr>
          <w:color w:val="000000"/>
          <w:sz w:val="28"/>
          <w:szCs w:val="28"/>
        </w:rPr>
        <w:t>T</w:t>
      </w:r>
      <w:r>
        <w:rPr>
          <w:color w:val="000000"/>
        </w:rPr>
        <w:t xml:space="preserve">GT </w:t>
      </w:r>
      <w:r>
        <w:rPr>
          <w:color w:val="000000"/>
          <w:sz w:val="28"/>
          <w:szCs w:val="28"/>
        </w:rPr>
        <w:t>=( G</w:t>
      </w:r>
      <w:r>
        <w:rPr>
          <w:color w:val="000000"/>
        </w:rPr>
        <w:t xml:space="preserve">BCT </w:t>
      </w:r>
      <w:r>
        <w:rPr>
          <w:color w:val="000000"/>
          <w:sz w:val="28"/>
          <w:szCs w:val="28"/>
        </w:rPr>
        <w:t>- Gv) X 10% = (4.400.000- 2.640.000) X 10% = 176.000đ</w:t>
      </w:r>
    </w:p>
    <w:p w14:paraId="472228DB" w14:textId="77777777" w:rsidR="00B50ED0" w:rsidRDefault="00F53FB0" w:rsidP="00C82D31">
      <w:pPr>
        <w:pBdr>
          <w:top w:val="nil"/>
          <w:left w:val="nil"/>
          <w:bottom w:val="nil"/>
          <w:right w:val="nil"/>
          <w:between w:val="nil"/>
        </w:pBdr>
        <w:spacing w:before="120"/>
        <w:ind w:left="426" w:right="478"/>
        <w:jc w:val="both"/>
        <w:rPr>
          <w:color w:val="000000"/>
          <w:sz w:val="28"/>
          <w:szCs w:val="28"/>
        </w:rPr>
      </w:pPr>
      <w:r>
        <w:rPr>
          <w:color w:val="000000"/>
          <w:sz w:val="28"/>
          <w:szCs w:val="28"/>
        </w:rPr>
        <w:t>Lg = G</w:t>
      </w:r>
      <w:r>
        <w:rPr>
          <w:color w:val="000000"/>
        </w:rPr>
        <w:t xml:space="preserve">BCT </w:t>
      </w:r>
      <w:r>
        <w:rPr>
          <w:color w:val="000000"/>
          <w:sz w:val="28"/>
          <w:szCs w:val="28"/>
        </w:rPr>
        <w:t>- Gv= 4.400.000-2 640.000 = 1.760.000</w:t>
      </w:r>
    </w:p>
    <w:p w14:paraId="048639EC" w14:textId="77777777" w:rsidR="00B50ED0" w:rsidRDefault="00F53FB0" w:rsidP="00C82D31">
      <w:pPr>
        <w:pBdr>
          <w:top w:val="nil"/>
          <w:left w:val="nil"/>
          <w:bottom w:val="nil"/>
          <w:right w:val="nil"/>
          <w:between w:val="nil"/>
        </w:pBdr>
        <w:spacing w:before="119"/>
        <w:ind w:left="426" w:right="478"/>
        <w:jc w:val="both"/>
        <w:rPr>
          <w:color w:val="000000"/>
          <w:sz w:val="28"/>
          <w:szCs w:val="28"/>
        </w:rPr>
      </w:pPr>
      <w:r>
        <w:rPr>
          <w:color w:val="000000"/>
          <w:sz w:val="28"/>
          <w:szCs w:val="28"/>
        </w:rPr>
        <w:t>Lt= Lg- Cp = 1.760.000 - 600.000= 1.160.000Ú</w:t>
      </w:r>
    </w:p>
    <w:p w14:paraId="2C68B67A" w14:textId="77777777" w:rsidR="00B50ED0" w:rsidRDefault="00F53FB0" w:rsidP="00C82D31">
      <w:pPr>
        <w:spacing w:before="122"/>
        <w:ind w:left="426" w:right="478"/>
        <w:jc w:val="both"/>
        <w:rPr>
          <w:i/>
          <w:sz w:val="28"/>
          <w:szCs w:val="28"/>
        </w:rPr>
      </w:pPr>
      <w:r>
        <w:rPr>
          <w:i/>
          <w:sz w:val="28"/>
          <w:szCs w:val="28"/>
        </w:rPr>
        <w:t>* Thực đưn 2:</w:t>
      </w:r>
    </w:p>
    <w:p w14:paraId="482D3273" w14:textId="77777777" w:rsidR="00B50ED0" w:rsidRDefault="00B50ED0" w:rsidP="00C82D31">
      <w:pPr>
        <w:pBdr>
          <w:top w:val="nil"/>
          <w:left w:val="nil"/>
          <w:bottom w:val="nil"/>
          <w:right w:val="nil"/>
          <w:between w:val="nil"/>
        </w:pBdr>
        <w:spacing w:before="1"/>
        <w:ind w:left="426" w:right="478"/>
        <w:jc w:val="both"/>
        <w:rPr>
          <w:i/>
          <w:color w:val="000000"/>
          <w:sz w:val="7"/>
          <w:szCs w:val="7"/>
        </w:rPr>
      </w:pPr>
    </w:p>
    <w:tbl>
      <w:tblPr>
        <w:tblStyle w:val="aff6"/>
        <w:tblW w:w="7196" w:type="dxa"/>
        <w:tblInd w:w="429" w:type="dxa"/>
        <w:tblBorders>
          <w:top w:val="nil"/>
          <w:left w:val="nil"/>
          <w:bottom w:val="nil"/>
          <w:right w:val="nil"/>
          <w:insideH w:val="nil"/>
          <w:insideV w:val="nil"/>
        </w:tblBorders>
        <w:tblLayout w:type="fixed"/>
        <w:tblLook w:val="0000" w:firstRow="0" w:lastRow="0" w:firstColumn="0" w:lastColumn="0" w:noHBand="0" w:noVBand="0"/>
      </w:tblPr>
      <w:tblGrid>
        <w:gridCol w:w="2083"/>
        <w:gridCol w:w="1049"/>
        <w:gridCol w:w="2321"/>
        <w:gridCol w:w="1743"/>
      </w:tblGrid>
      <w:tr w:rsidR="00B50ED0" w14:paraId="2E22A316" w14:textId="77777777">
        <w:trPr>
          <w:trHeight w:val="426"/>
        </w:trPr>
        <w:tc>
          <w:tcPr>
            <w:tcW w:w="2083" w:type="dxa"/>
          </w:tcPr>
          <w:p w14:paraId="08F52E3D" w14:textId="77777777" w:rsidR="00B50ED0" w:rsidRDefault="00F53FB0" w:rsidP="00C82D31">
            <w:pPr>
              <w:pBdr>
                <w:top w:val="nil"/>
                <w:left w:val="nil"/>
                <w:bottom w:val="nil"/>
                <w:right w:val="nil"/>
                <w:between w:val="nil"/>
              </w:pBdr>
              <w:spacing w:before="38"/>
              <w:ind w:left="426" w:right="478"/>
              <w:jc w:val="both"/>
              <w:rPr>
                <w:color w:val="000000"/>
                <w:sz w:val="28"/>
                <w:szCs w:val="28"/>
              </w:rPr>
            </w:pPr>
            <w:r>
              <w:rPr>
                <w:color w:val="000000"/>
                <w:sz w:val="28"/>
                <w:szCs w:val="28"/>
              </w:rPr>
              <w:t>Gv</w:t>
            </w:r>
          </w:p>
        </w:tc>
        <w:tc>
          <w:tcPr>
            <w:tcW w:w="1049" w:type="dxa"/>
          </w:tcPr>
          <w:p w14:paraId="40FB8013" w14:textId="77777777" w:rsidR="00B50ED0" w:rsidRDefault="00B50ED0" w:rsidP="00C82D31">
            <w:pPr>
              <w:pBdr>
                <w:top w:val="nil"/>
                <w:left w:val="nil"/>
                <w:bottom w:val="nil"/>
                <w:right w:val="nil"/>
                <w:between w:val="nil"/>
              </w:pBdr>
              <w:ind w:left="426" w:right="478"/>
              <w:jc w:val="both"/>
              <w:rPr>
                <w:color w:val="000000"/>
                <w:sz w:val="26"/>
                <w:szCs w:val="26"/>
              </w:rPr>
            </w:pPr>
          </w:p>
        </w:tc>
        <w:tc>
          <w:tcPr>
            <w:tcW w:w="2321" w:type="dxa"/>
          </w:tcPr>
          <w:p w14:paraId="0B6D2F4C" w14:textId="77777777" w:rsidR="00B50ED0" w:rsidRDefault="00F53FB0" w:rsidP="00C82D31">
            <w:pPr>
              <w:pBdr>
                <w:top w:val="nil"/>
                <w:left w:val="nil"/>
                <w:bottom w:val="nil"/>
                <w:right w:val="nil"/>
                <w:between w:val="nil"/>
              </w:pBdr>
              <w:spacing w:before="38"/>
              <w:ind w:left="426" w:right="478"/>
              <w:jc w:val="both"/>
              <w:rPr>
                <w:color w:val="000000"/>
                <w:sz w:val="28"/>
                <w:szCs w:val="28"/>
              </w:rPr>
            </w:pPr>
            <w:r>
              <w:rPr>
                <w:color w:val="000000"/>
                <w:sz w:val="28"/>
                <w:szCs w:val="28"/>
              </w:rPr>
              <w:t>1.320.000</w:t>
            </w:r>
          </w:p>
        </w:tc>
        <w:tc>
          <w:tcPr>
            <w:tcW w:w="1743" w:type="dxa"/>
          </w:tcPr>
          <w:p w14:paraId="76BC3AA4" w14:textId="77777777" w:rsidR="00B50ED0" w:rsidRDefault="00B50ED0" w:rsidP="00C82D31">
            <w:pPr>
              <w:pBdr>
                <w:top w:val="nil"/>
                <w:left w:val="nil"/>
                <w:bottom w:val="nil"/>
                <w:right w:val="nil"/>
                <w:between w:val="nil"/>
              </w:pBdr>
              <w:ind w:left="426" w:right="478"/>
              <w:jc w:val="both"/>
              <w:rPr>
                <w:color w:val="000000"/>
                <w:sz w:val="26"/>
                <w:szCs w:val="26"/>
              </w:rPr>
            </w:pPr>
          </w:p>
        </w:tc>
      </w:tr>
      <w:tr w:rsidR="00B50ED0" w14:paraId="56D03632" w14:textId="77777777">
        <w:trPr>
          <w:trHeight w:val="441"/>
        </w:trPr>
        <w:tc>
          <w:tcPr>
            <w:tcW w:w="2083" w:type="dxa"/>
          </w:tcPr>
          <w:p w14:paraId="01D74010" w14:textId="77777777" w:rsidR="00B50ED0" w:rsidRDefault="00F53FB0" w:rsidP="00C82D31">
            <w:pPr>
              <w:pBdr>
                <w:top w:val="nil"/>
                <w:left w:val="nil"/>
                <w:bottom w:val="nil"/>
                <w:right w:val="nil"/>
                <w:between w:val="nil"/>
              </w:pBdr>
              <w:spacing w:before="54"/>
              <w:ind w:left="426" w:right="478"/>
              <w:jc w:val="both"/>
              <w:rPr>
                <w:color w:val="000000"/>
                <w:sz w:val="28"/>
                <w:szCs w:val="28"/>
              </w:rPr>
            </w:pPr>
            <w:r>
              <w:rPr>
                <w:smallCaps/>
                <w:color w:val="000000"/>
                <w:sz w:val="28"/>
                <w:szCs w:val="28"/>
              </w:rPr>
              <w:t>Gbct=</w:t>
            </w:r>
          </w:p>
        </w:tc>
        <w:tc>
          <w:tcPr>
            <w:tcW w:w="1049" w:type="dxa"/>
          </w:tcPr>
          <w:p w14:paraId="39C15AB6" w14:textId="77777777" w:rsidR="00B50ED0" w:rsidRDefault="00F53FB0" w:rsidP="00C82D31">
            <w:pPr>
              <w:pBdr>
                <w:top w:val="nil"/>
                <w:left w:val="nil"/>
                <w:bottom w:val="nil"/>
                <w:right w:val="nil"/>
                <w:between w:val="nil"/>
              </w:pBdr>
              <w:spacing w:before="54"/>
              <w:ind w:left="426" w:right="478"/>
              <w:jc w:val="both"/>
              <w:rPr>
                <w:color w:val="000000"/>
                <w:sz w:val="28"/>
                <w:szCs w:val="28"/>
              </w:rPr>
            </w:pPr>
            <w:r>
              <w:rPr>
                <w:color w:val="000000"/>
                <w:sz w:val="28"/>
                <w:szCs w:val="28"/>
              </w:rPr>
              <w:t>=</w:t>
            </w:r>
          </w:p>
        </w:tc>
        <w:tc>
          <w:tcPr>
            <w:tcW w:w="2321" w:type="dxa"/>
          </w:tcPr>
          <w:p w14:paraId="49C1DB19" w14:textId="77777777" w:rsidR="00B50ED0" w:rsidRDefault="00B50ED0" w:rsidP="00C82D31">
            <w:pPr>
              <w:pBdr>
                <w:top w:val="nil"/>
                <w:left w:val="nil"/>
                <w:bottom w:val="nil"/>
                <w:right w:val="nil"/>
                <w:between w:val="nil"/>
              </w:pBdr>
              <w:ind w:left="426" w:right="478"/>
              <w:jc w:val="both"/>
              <w:rPr>
                <w:color w:val="000000"/>
                <w:sz w:val="26"/>
                <w:szCs w:val="26"/>
              </w:rPr>
            </w:pPr>
          </w:p>
        </w:tc>
        <w:tc>
          <w:tcPr>
            <w:tcW w:w="1743" w:type="dxa"/>
          </w:tcPr>
          <w:p w14:paraId="2CFF3CE7" w14:textId="77777777" w:rsidR="00B50ED0" w:rsidRDefault="00F53FB0" w:rsidP="00C82D31">
            <w:pPr>
              <w:pBdr>
                <w:top w:val="nil"/>
                <w:left w:val="nil"/>
                <w:bottom w:val="nil"/>
                <w:right w:val="nil"/>
                <w:between w:val="nil"/>
              </w:pBdr>
              <w:spacing w:before="54"/>
              <w:ind w:left="426" w:right="478"/>
              <w:jc w:val="both"/>
              <w:rPr>
                <w:color w:val="000000"/>
                <w:sz w:val="28"/>
                <w:szCs w:val="28"/>
              </w:rPr>
            </w:pPr>
            <w:r>
              <w:rPr>
                <w:color w:val="000000"/>
                <w:sz w:val="28"/>
                <w:szCs w:val="28"/>
              </w:rPr>
              <w:t>-=2.200.000đ</w:t>
            </w:r>
          </w:p>
        </w:tc>
      </w:tr>
      <w:tr w:rsidR="00B50ED0" w14:paraId="4D7BD98A" w14:textId="77777777">
        <w:trPr>
          <w:trHeight w:val="441"/>
        </w:trPr>
        <w:tc>
          <w:tcPr>
            <w:tcW w:w="2083" w:type="dxa"/>
          </w:tcPr>
          <w:p w14:paraId="0CBBF28F" w14:textId="77777777" w:rsidR="00B50ED0" w:rsidRDefault="00F53FB0" w:rsidP="00C82D31">
            <w:pPr>
              <w:pBdr>
                <w:top w:val="nil"/>
                <w:left w:val="nil"/>
                <w:bottom w:val="nil"/>
                <w:right w:val="nil"/>
                <w:between w:val="nil"/>
              </w:pBdr>
              <w:spacing w:before="54"/>
              <w:ind w:left="426" w:right="478"/>
              <w:jc w:val="both"/>
              <w:rPr>
                <w:color w:val="000000"/>
                <w:sz w:val="28"/>
                <w:szCs w:val="28"/>
              </w:rPr>
            </w:pPr>
            <w:r>
              <w:rPr>
                <w:color w:val="000000"/>
                <w:sz w:val="28"/>
                <w:szCs w:val="28"/>
              </w:rPr>
              <w:t>100%- L’g</w:t>
            </w:r>
          </w:p>
        </w:tc>
        <w:tc>
          <w:tcPr>
            <w:tcW w:w="1049" w:type="dxa"/>
          </w:tcPr>
          <w:p w14:paraId="21551BFC" w14:textId="77777777" w:rsidR="00B50ED0" w:rsidRDefault="00B50ED0" w:rsidP="00C82D31">
            <w:pPr>
              <w:pBdr>
                <w:top w:val="nil"/>
                <w:left w:val="nil"/>
                <w:bottom w:val="nil"/>
                <w:right w:val="nil"/>
                <w:between w:val="nil"/>
              </w:pBdr>
              <w:ind w:left="426" w:right="478"/>
              <w:jc w:val="both"/>
              <w:rPr>
                <w:color w:val="000000"/>
                <w:sz w:val="26"/>
                <w:szCs w:val="26"/>
              </w:rPr>
            </w:pPr>
          </w:p>
        </w:tc>
        <w:tc>
          <w:tcPr>
            <w:tcW w:w="2321" w:type="dxa"/>
          </w:tcPr>
          <w:p w14:paraId="591F69B0" w14:textId="77777777" w:rsidR="00B50ED0" w:rsidRDefault="00F53FB0" w:rsidP="00C82D31">
            <w:pPr>
              <w:pBdr>
                <w:top w:val="nil"/>
                <w:left w:val="nil"/>
                <w:bottom w:val="nil"/>
                <w:right w:val="nil"/>
                <w:between w:val="nil"/>
              </w:pBdr>
              <w:spacing w:before="54"/>
              <w:ind w:left="426" w:right="478"/>
              <w:jc w:val="both"/>
              <w:rPr>
                <w:color w:val="000000"/>
                <w:sz w:val="28"/>
                <w:szCs w:val="28"/>
              </w:rPr>
            </w:pPr>
            <w:r>
              <w:rPr>
                <w:color w:val="000000"/>
                <w:sz w:val="28"/>
                <w:szCs w:val="28"/>
              </w:rPr>
              <w:t>100% - 40%</w:t>
            </w:r>
          </w:p>
        </w:tc>
        <w:tc>
          <w:tcPr>
            <w:tcW w:w="1743" w:type="dxa"/>
          </w:tcPr>
          <w:p w14:paraId="2526684B" w14:textId="77777777" w:rsidR="00B50ED0" w:rsidRDefault="00B50ED0" w:rsidP="00C82D31">
            <w:pPr>
              <w:pBdr>
                <w:top w:val="nil"/>
                <w:left w:val="nil"/>
                <w:bottom w:val="nil"/>
                <w:right w:val="nil"/>
                <w:between w:val="nil"/>
              </w:pBdr>
              <w:ind w:left="426" w:right="478"/>
              <w:jc w:val="both"/>
              <w:rPr>
                <w:color w:val="000000"/>
                <w:sz w:val="26"/>
                <w:szCs w:val="26"/>
              </w:rPr>
            </w:pPr>
          </w:p>
        </w:tc>
      </w:tr>
      <w:tr w:rsidR="00B50ED0" w14:paraId="5A424D4B" w14:textId="77777777">
        <w:trPr>
          <w:trHeight w:val="426"/>
        </w:trPr>
        <w:tc>
          <w:tcPr>
            <w:tcW w:w="2083" w:type="dxa"/>
          </w:tcPr>
          <w:p w14:paraId="23556A3C" w14:textId="77777777" w:rsidR="00B50ED0" w:rsidRDefault="00F53FB0" w:rsidP="00C82D31">
            <w:pPr>
              <w:pBdr>
                <w:top w:val="nil"/>
                <w:left w:val="nil"/>
                <w:bottom w:val="nil"/>
                <w:right w:val="nil"/>
                <w:between w:val="nil"/>
              </w:pBdr>
              <w:spacing w:before="53"/>
              <w:ind w:left="426" w:right="478"/>
              <w:jc w:val="both"/>
              <w:rPr>
                <w:color w:val="000000"/>
                <w:sz w:val="28"/>
                <w:szCs w:val="28"/>
              </w:rPr>
            </w:pPr>
            <w:r>
              <w:rPr>
                <w:smallCaps/>
                <w:color w:val="000000"/>
                <w:sz w:val="28"/>
                <w:szCs w:val="28"/>
              </w:rPr>
              <w:t>Gbct</w:t>
            </w:r>
          </w:p>
        </w:tc>
        <w:tc>
          <w:tcPr>
            <w:tcW w:w="1049" w:type="dxa"/>
          </w:tcPr>
          <w:p w14:paraId="1ED9573E" w14:textId="77777777" w:rsidR="00B50ED0" w:rsidRDefault="00B50ED0" w:rsidP="00C82D31">
            <w:pPr>
              <w:pBdr>
                <w:top w:val="nil"/>
                <w:left w:val="nil"/>
                <w:bottom w:val="nil"/>
                <w:right w:val="nil"/>
                <w:between w:val="nil"/>
              </w:pBdr>
              <w:ind w:left="426" w:right="478"/>
              <w:jc w:val="both"/>
              <w:rPr>
                <w:color w:val="000000"/>
                <w:sz w:val="26"/>
                <w:szCs w:val="26"/>
              </w:rPr>
            </w:pPr>
          </w:p>
        </w:tc>
        <w:tc>
          <w:tcPr>
            <w:tcW w:w="2321" w:type="dxa"/>
          </w:tcPr>
          <w:p w14:paraId="12F49807" w14:textId="77777777" w:rsidR="00B50ED0" w:rsidRDefault="00F53FB0" w:rsidP="00C82D31">
            <w:pPr>
              <w:pBdr>
                <w:top w:val="nil"/>
                <w:left w:val="nil"/>
                <w:bottom w:val="nil"/>
                <w:right w:val="nil"/>
                <w:between w:val="nil"/>
              </w:pBdr>
              <w:spacing w:before="53"/>
              <w:ind w:left="426" w:right="478"/>
              <w:jc w:val="both"/>
              <w:rPr>
                <w:color w:val="000000"/>
                <w:sz w:val="28"/>
                <w:szCs w:val="28"/>
              </w:rPr>
            </w:pPr>
            <w:r>
              <w:rPr>
                <w:color w:val="000000"/>
                <w:sz w:val="28"/>
                <w:szCs w:val="28"/>
              </w:rPr>
              <w:t>2.200.000</w:t>
            </w:r>
          </w:p>
        </w:tc>
        <w:tc>
          <w:tcPr>
            <w:tcW w:w="1743" w:type="dxa"/>
          </w:tcPr>
          <w:p w14:paraId="4C79085A" w14:textId="77777777" w:rsidR="00B50ED0" w:rsidRDefault="00B50ED0" w:rsidP="00C82D31">
            <w:pPr>
              <w:pBdr>
                <w:top w:val="nil"/>
                <w:left w:val="nil"/>
                <w:bottom w:val="nil"/>
                <w:right w:val="nil"/>
                <w:between w:val="nil"/>
              </w:pBdr>
              <w:ind w:left="426" w:right="478"/>
              <w:jc w:val="both"/>
              <w:rPr>
                <w:color w:val="000000"/>
                <w:sz w:val="26"/>
                <w:szCs w:val="26"/>
              </w:rPr>
            </w:pPr>
          </w:p>
        </w:tc>
      </w:tr>
    </w:tbl>
    <w:p w14:paraId="3C9C25F7" w14:textId="77777777" w:rsidR="00B50ED0" w:rsidRDefault="00F53FB0" w:rsidP="00C82D31">
      <w:pPr>
        <w:pBdr>
          <w:top w:val="nil"/>
          <w:left w:val="nil"/>
          <w:bottom w:val="nil"/>
          <w:right w:val="nil"/>
          <w:between w:val="nil"/>
        </w:pBdr>
        <w:tabs>
          <w:tab w:val="left" w:pos="2733"/>
          <w:tab w:val="left" w:pos="4068"/>
          <w:tab w:val="left" w:pos="6420"/>
        </w:tabs>
        <w:spacing w:before="71"/>
        <w:ind w:left="426" w:right="478"/>
        <w:jc w:val="both"/>
        <w:rPr>
          <w:color w:val="000000"/>
          <w:sz w:val="28"/>
          <w:szCs w:val="28"/>
        </w:rPr>
      </w:pPr>
      <w:r>
        <w:rPr>
          <w:color w:val="000000"/>
          <w:sz w:val="28"/>
          <w:szCs w:val="28"/>
          <w:vertAlign w:val="superscript"/>
        </w:rPr>
        <w:t>=</w:t>
      </w:r>
      <w:r>
        <w:rPr>
          <w:color w:val="000000"/>
          <w:sz w:val="28"/>
          <w:szCs w:val="28"/>
        </w:rPr>
        <w:tab/>
        <w:t>■ ~</w:t>
      </w:r>
      <w:r>
        <w:rPr>
          <w:color w:val="000000"/>
          <w:sz w:val="28"/>
          <w:szCs w:val="28"/>
        </w:rPr>
        <w:tab/>
      </w:r>
      <w:r>
        <w:rPr>
          <w:color w:val="000000"/>
          <w:sz w:val="28"/>
          <w:szCs w:val="28"/>
          <w:vertAlign w:val="superscript"/>
        </w:rPr>
        <w:t>=</w:t>
      </w:r>
      <w:r>
        <w:rPr>
          <w:color w:val="000000"/>
          <w:sz w:val="28"/>
          <w:szCs w:val="28"/>
        </w:rPr>
        <w:tab/>
      </w:r>
      <w:r>
        <w:rPr>
          <w:color w:val="000000"/>
          <w:sz w:val="28"/>
          <w:szCs w:val="28"/>
          <w:vertAlign w:val="superscript"/>
        </w:rPr>
        <w:t>=</w:t>
      </w:r>
      <w:r>
        <w:rPr>
          <w:color w:val="000000"/>
          <w:sz w:val="28"/>
          <w:szCs w:val="28"/>
        </w:rPr>
        <w:t xml:space="preserve"> 2.000.00Ođ</w:t>
      </w:r>
    </w:p>
    <w:p w14:paraId="4D6947E6" w14:textId="77777777" w:rsidR="00B50ED0" w:rsidRDefault="00F53FB0" w:rsidP="00C82D31">
      <w:pPr>
        <w:pBdr>
          <w:top w:val="nil"/>
          <w:left w:val="nil"/>
          <w:bottom w:val="nil"/>
          <w:right w:val="nil"/>
          <w:between w:val="nil"/>
        </w:pBdr>
        <w:tabs>
          <w:tab w:val="left" w:pos="4572"/>
        </w:tabs>
        <w:spacing w:before="120"/>
        <w:ind w:left="426" w:right="478"/>
        <w:jc w:val="both"/>
        <w:rPr>
          <w:color w:val="000000"/>
          <w:sz w:val="28"/>
          <w:szCs w:val="28"/>
        </w:rPr>
      </w:pPr>
      <w:r>
        <w:rPr>
          <w:color w:val="000000"/>
          <w:sz w:val="28"/>
          <w:szCs w:val="28"/>
        </w:rPr>
        <w:t>1 +% thuế suất</w:t>
      </w:r>
      <w:r>
        <w:rPr>
          <w:color w:val="000000"/>
          <w:sz w:val="28"/>
          <w:szCs w:val="28"/>
        </w:rPr>
        <w:tab/>
        <w:t>1+10%</w:t>
      </w:r>
    </w:p>
    <w:p w14:paraId="5AF83438" w14:textId="77777777" w:rsidR="00B50ED0" w:rsidRDefault="00F53FB0" w:rsidP="00C82D31">
      <w:pPr>
        <w:pBdr>
          <w:top w:val="nil"/>
          <w:left w:val="nil"/>
          <w:bottom w:val="nil"/>
          <w:right w:val="nil"/>
          <w:between w:val="nil"/>
        </w:pBdr>
        <w:spacing w:before="122"/>
        <w:ind w:left="426" w:right="478"/>
        <w:jc w:val="both"/>
        <w:rPr>
          <w:color w:val="000000"/>
          <w:sz w:val="28"/>
          <w:szCs w:val="28"/>
        </w:rPr>
      </w:pPr>
      <w:r>
        <w:rPr>
          <w:color w:val="000000"/>
          <w:sz w:val="28"/>
          <w:szCs w:val="28"/>
        </w:rPr>
        <w:t>T</w:t>
      </w:r>
      <w:r>
        <w:rPr>
          <w:color w:val="000000"/>
        </w:rPr>
        <w:t xml:space="preserve">GT </w:t>
      </w:r>
      <w:r>
        <w:rPr>
          <w:color w:val="000000"/>
          <w:sz w:val="28"/>
          <w:szCs w:val="28"/>
        </w:rPr>
        <w:t>=( G</w:t>
      </w:r>
      <w:r>
        <w:rPr>
          <w:color w:val="000000"/>
        </w:rPr>
        <w:t xml:space="preserve">BCT </w:t>
      </w:r>
      <w:r>
        <w:rPr>
          <w:color w:val="000000"/>
          <w:sz w:val="28"/>
          <w:szCs w:val="28"/>
        </w:rPr>
        <w:t>- Gv) X 10% = (2.200- 1.320.000) X 10% = 88.000đ</w:t>
      </w:r>
    </w:p>
    <w:p w14:paraId="7EF8373C" w14:textId="77777777" w:rsidR="00B50ED0" w:rsidRDefault="00F53FB0" w:rsidP="00C82D31">
      <w:pPr>
        <w:pBdr>
          <w:top w:val="nil"/>
          <w:left w:val="nil"/>
          <w:bottom w:val="nil"/>
          <w:right w:val="nil"/>
          <w:between w:val="nil"/>
        </w:pBdr>
        <w:spacing w:before="120"/>
        <w:ind w:left="426" w:right="478"/>
        <w:jc w:val="both"/>
        <w:rPr>
          <w:color w:val="000000"/>
          <w:sz w:val="28"/>
          <w:szCs w:val="28"/>
        </w:rPr>
      </w:pPr>
      <w:r>
        <w:rPr>
          <w:color w:val="000000"/>
          <w:sz w:val="28"/>
          <w:szCs w:val="28"/>
        </w:rPr>
        <w:t>Lg = G</w:t>
      </w:r>
      <w:r>
        <w:rPr>
          <w:color w:val="000000"/>
        </w:rPr>
        <w:t xml:space="preserve">BCT </w:t>
      </w:r>
      <w:r>
        <w:rPr>
          <w:color w:val="000000"/>
          <w:sz w:val="28"/>
          <w:szCs w:val="28"/>
        </w:rPr>
        <w:t>- Gv= 2.200- 1.320.000= 880.000đ</w:t>
      </w:r>
    </w:p>
    <w:p w14:paraId="136BF269" w14:textId="77777777" w:rsidR="00B50ED0" w:rsidRDefault="00F53FB0" w:rsidP="00C82D31">
      <w:pPr>
        <w:pBdr>
          <w:top w:val="nil"/>
          <w:left w:val="nil"/>
          <w:bottom w:val="nil"/>
          <w:right w:val="nil"/>
          <w:between w:val="nil"/>
        </w:pBdr>
        <w:spacing w:before="119"/>
        <w:ind w:left="426" w:right="478"/>
        <w:jc w:val="both"/>
        <w:rPr>
          <w:color w:val="000000"/>
          <w:sz w:val="28"/>
          <w:szCs w:val="28"/>
        </w:rPr>
      </w:pPr>
      <w:r>
        <w:rPr>
          <w:color w:val="000000"/>
          <w:sz w:val="28"/>
          <w:szCs w:val="28"/>
        </w:rPr>
        <w:t>Lt= Lg- Cp = 1.360.000 - 400.000= 960.000đ</w:t>
      </w:r>
    </w:p>
    <w:p w14:paraId="2F3F5221" w14:textId="77777777" w:rsidR="00B50ED0" w:rsidRDefault="00F53FB0">
      <w:pPr>
        <w:pBdr>
          <w:top w:val="nil"/>
          <w:left w:val="nil"/>
          <w:bottom w:val="nil"/>
          <w:right w:val="nil"/>
          <w:between w:val="nil"/>
        </w:pBdr>
        <w:spacing w:before="120"/>
        <w:ind w:left="471" w:right="478"/>
        <w:jc w:val="both"/>
        <w:rPr>
          <w:color w:val="000000"/>
          <w:sz w:val="28"/>
          <w:szCs w:val="28"/>
        </w:rPr>
      </w:pPr>
      <w:r>
        <w:rPr>
          <w:color w:val="000000"/>
          <w:sz w:val="28"/>
          <w:szCs w:val="28"/>
        </w:rPr>
        <w:lastRenderedPageBreak/>
        <w:t>Vậy khi phục vụ thực đơn 1 thu được lợi nhuận cao hơn.</w:t>
      </w:r>
    </w:p>
    <w:p w14:paraId="2B3E875E" w14:textId="77777777" w:rsidR="00B50ED0" w:rsidRDefault="00F53FB0">
      <w:pPr>
        <w:spacing w:before="119"/>
        <w:ind w:left="471" w:right="478"/>
        <w:jc w:val="both"/>
        <w:rPr>
          <w:b/>
          <w:sz w:val="28"/>
          <w:szCs w:val="28"/>
        </w:rPr>
      </w:pPr>
      <w:r>
        <w:rPr>
          <w:b/>
          <w:sz w:val="28"/>
          <w:szCs w:val="28"/>
          <w:u w:val="single"/>
        </w:rPr>
        <w:t>Bài 4</w:t>
      </w:r>
    </w:p>
    <w:p w14:paraId="18DBF0A6" w14:textId="77777777" w:rsidR="00B50ED0" w:rsidRDefault="00F53FB0">
      <w:pPr>
        <w:pBdr>
          <w:top w:val="nil"/>
          <w:left w:val="nil"/>
          <w:bottom w:val="nil"/>
          <w:right w:val="nil"/>
          <w:between w:val="nil"/>
        </w:pBdr>
        <w:spacing w:before="120" w:line="331" w:lineRule="auto"/>
        <w:ind w:left="471" w:right="478"/>
        <w:jc w:val="both"/>
        <w:rPr>
          <w:color w:val="000000"/>
          <w:sz w:val="28"/>
          <w:szCs w:val="28"/>
        </w:rPr>
      </w:pPr>
      <w:r>
        <w:rPr>
          <w:color w:val="000000"/>
          <w:sz w:val="28"/>
          <w:szCs w:val="28"/>
        </w:rPr>
        <w:t>Nguyên liệu nhập tính bàng tiền là: 5.800.000 đ Tồn đầu nhập số tiền là: 2.100.000đ</w:t>
      </w:r>
    </w:p>
    <w:p w14:paraId="48ABDF6E" w14:textId="77777777" w:rsidR="00B50ED0" w:rsidRDefault="00F53FB0">
      <w:pPr>
        <w:pBdr>
          <w:top w:val="nil"/>
          <w:left w:val="nil"/>
          <w:bottom w:val="nil"/>
          <w:right w:val="nil"/>
          <w:between w:val="nil"/>
        </w:pBdr>
        <w:spacing w:line="328" w:lineRule="auto"/>
        <w:ind w:left="471" w:right="478"/>
        <w:jc w:val="both"/>
        <w:rPr>
          <w:color w:val="000000"/>
          <w:sz w:val="28"/>
          <w:szCs w:val="28"/>
        </w:rPr>
      </w:pPr>
      <w:r>
        <w:rPr>
          <w:color w:val="000000"/>
          <w:sz w:val="28"/>
          <w:szCs w:val="28"/>
        </w:rPr>
        <w:t>Tồn cuối nhập tính số tiền là: 1.900.000đ Với l’g = 40%</w:t>
      </w:r>
    </w:p>
    <w:p w14:paraId="04A7519C" w14:textId="77777777" w:rsidR="00B50ED0" w:rsidRDefault="00F53FB0">
      <w:pPr>
        <w:pBdr>
          <w:top w:val="nil"/>
          <w:left w:val="nil"/>
          <w:bottom w:val="nil"/>
          <w:right w:val="nil"/>
          <w:between w:val="nil"/>
        </w:pBdr>
        <w:ind w:left="471" w:right="478"/>
        <w:jc w:val="both"/>
        <w:rPr>
          <w:color w:val="000000"/>
          <w:sz w:val="28"/>
          <w:szCs w:val="28"/>
        </w:rPr>
      </w:pPr>
      <w:r>
        <w:rPr>
          <w:color w:val="000000"/>
          <w:sz w:val="28"/>
          <w:szCs w:val="28"/>
        </w:rPr>
        <w:t>Tính G</w:t>
      </w:r>
      <w:r>
        <w:rPr>
          <w:color w:val="000000"/>
        </w:rPr>
        <w:t>BCT</w:t>
      </w:r>
      <w:r>
        <w:rPr>
          <w:color w:val="000000"/>
          <w:sz w:val="28"/>
          <w:szCs w:val="28"/>
        </w:rPr>
        <w:t>, G</w:t>
      </w:r>
      <w:r>
        <w:rPr>
          <w:color w:val="000000"/>
        </w:rPr>
        <w:t>BOT</w:t>
      </w:r>
      <w:r>
        <w:rPr>
          <w:color w:val="000000"/>
          <w:sz w:val="28"/>
          <w:szCs w:val="28"/>
        </w:rPr>
        <w:t>, Lg? đơn vị hạch toán theo pp khấu trừ</w:t>
      </w:r>
    </w:p>
    <w:p w14:paraId="21F28E90" w14:textId="77777777" w:rsidR="00B50ED0" w:rsidRDefault="00F53FB0">
      <w:pPr>
        <w:pBdr>
          <w:top w:val="nil"/>
          <w:left w:val="nil"/>
          <w:bottom w:val="nil"/>
          <w:right w:val="nil"/>
          <w:between w:val="nil"/>
        </w:pBdr>
        <w:spacing w:before="118"/>
        <w:ind w:left="471" w:right="478"/>
        <w:jc w:val="both"/>
        <w:rPr>
          <w:color w:val="000000"/>
          <w:sz w:val="28"/>
          <w:szCs w:val="28"/>
        </w:rPr>
      </w:pPr>
      <w:r>
        <w:rPr>
          <w:color w:val="000000"/>
          <w:sz w:val="28"/>
          <w:szCs w:val="28"/>
        </w:rPr>
        <w:t>Bài làm</w:t>
      </w:r>
    </w:p>
    <w:p w14:paraId="2533AE94" w14:textId="77777777" w:rsidR="00C82D31" w:rsidRDefault="00F53FB0" w:rsidP="00C82D31">
      <w:pPr>
        <w:pBdr>
          <w:top w:val="nil"/>
          <w:left w:val="nil"/>
          <w:bottom w:val="nil"/>
          <w:right w:val="nil"/>
          <w:between w:val="nil"/>
        </w:pBdr>
        <w:spacing w:before="120" w:line="328" w:lineRule="auto"/>
        <w:ind w:left="471" w:right="478"/>
        <w:jc w:val="both"/>
        <w:rPr>
          <w:color w:val="000000"/>
          <w:sz w:val="28"/>
          <w:szCs w:val="28"/>
          <w:lang w:val="en-US"/>
        </w:rPr>
      </w:pPr>
      <w:r>
        <w:rPr>
          <w:color w:val="000000"/>
          <w:sz w:val="28"/>
          <w:szCs w:val="28"/>
        </w:rPr>
        <w:t>Số hàng sử dụng trong ngày của cừa hàng là: Xuất = Nhập + tồn đầu kỳ - tồn cuối kỳ.</w:t>
      </w:r>
    </w:p>
    <w:p w14:paraId="3B2B0C24" w14:textId="4FA5C2EC" w:rsidR="00B50ED0" w:rsidRDefault="00F53FB0" w:rsidP="00C82D31">
      <w:pPr>
        <w:pBdr>
          <w:top w:val="nil"/>
          <w:left w:val="nil"/>
          <w:bottom w:val="nil"/>
          <w:right w:val="nil"/>
          <w:between w:val="nil"/>
        </w:pBdr>
        <w:spacing w:before="120" w:line="328" w:lineRule="auto"/>
        <w:ind w:left="471" w:right="478"/>
        <w:jc w:val="both"/>
        <w:rPr>
          <w:color w:val="000000"/>
          <w:sz w:val="28"/>
          <w:szCs w:val="28"/>
        </w:rPr>
      </w:pPr>
      <w:r>
        <w:rPr>
          <w:color w:val="000000"/>
          <w:sz w:val="28"/>
          <w:szCs w:val="28"/>
        </w:rPr>
        <w:t>Mà Gv = xuất</w:t>
      </w:r>
    </w:p>
    <w:p w14:paraId="7D7D85A2" w14:textId="77777777" w:rsidR="00B50ED0" w:rsidRDefault="00F53FB0">
      <w:pPr>
        <w:pBdr>
          <w:top w:val="nil"/>
          <w:left w:val="nil"/>
          <w:bottom w:val="nil"/>
          <w:right w:val="nil"/>
          <w:between w:val="nil"/>
        </w:pBdr>
        <w:spacing w:before="42"/>
        <w:ind w:left="1058" w:right="478"/>
        <w:jc w:val="both"/>
        <w:rPr>
          <w:color w:val="000000"/>
          <w:sz w:val="28"/>
          <w:szCs w:val="28"/>
        </w:rPr>
      </w:pPr>
      <w:r>
        <w:rPr>
          <w:color w:val="313131"/>
          <w:sz w:val="36"/>
          <w:szCs w:val="36"/>
          <w:vertAlign w:val="superscript"/>
        </w:rPr>
        <w:t>Gv</w:t>
      </w:r>
      <w:r>
        <w:rPr>
          <w:color w:val="000000"/>
          <w:sz w:val="28"/>
          <w:szCs w:val="28"/>
        </w:rPr>
        <w:t>= 5.800.000 + 2.100.000 - 1.900.000 = 6.000.000đ</w:t>
      </w:r>
    </w:p>
    <w:p w14:paraId="537C9FC5" w14:textId="77777777" w:rsidR="00B50ED0" w:rsidRDefault="00F53FB0">
      <w:pPr>
        <w:pBdr>
          <w:top w:val="nil"/>
          <w:left w:val="nil"/>
          <w:bottom w:val="nil"/>
          <w:right w:val="nil"/>
          <w:between w:val="nil"/>
        </w:pBdr>
        <w:spacing w:before="120"/>
        <w:ind w:left="1322" w:right="478"/>
        <w:jc w:val="both"/>
        <w:rPr>
          <w:color w:val="000000"/>
          <w:sz w:val="28"/>
          <w:szCs w:val="28"/>
        </w:rPr>
      </w:pPr>
      <w:r>
        <w:rPr>
          <w:color w:val="000000"/>
          <w:sz w:val="28"/>
          <w:szCs w:val="28"/>
        </w:rPr>
        <w:t>Theo công thức:</w:t>
      </w:r>
    </w:p>
    <w:p w14:paraId="6F0A3596" w14:textId="77777777" w:rsidR="00B50ED0" w:rsidRDefault="00F53FB0">
      <w:pPr>
        <w:pBdr>
          <w:top w:val="nil"/>
          <w:left w:val="nil"/>
          <w:bottom w:val="nil"/>
          <w:right w:val="nil"/>
          <w:between w:val="nil"/>
        </w:pBdr>
        <w:tabs>
          <w:tab w:val="left" w:pos="10700"/>
        </w:tabs>
        <w:spacing w:before="120" w:line="336" w:lineRule="auto"/>
        <w:ind w:left="1322" w:right="478" w:hanging="29"/>
        <w:jc w:val="both"/>
        <w:rPr>
          <w:color w:val="000000"/>
          <w:sz w:val="28"/>
          <w:szCs w:val="28"/>
        </w:rPr>
      </w:pPr>
      <w:r>
        <w:rPr>
          <w:color w:val="000000"/>
          <w:sz w:val="28"/>
          <w:szCs w:val="28"/>
          <w:u w:val="single"/>
        </w:rPr>
        <w:t xml:space="preserve"> L g = Lg X 100%Gbot</w:t>
      </w:r>
      <w:r>
        <w:rPr>
          <w:color w:val="000000"/>
          <w:sz w:val="28"/>
          <w:szCs w:val="28"/>
          <w:u w:val="single"/>
        </w:rPr>
        <w:tab/>
      </w:r>
      <w:r>
        <w:rPr>
          <w:color w:val="000000"/>
          <w:sz w:val="28"/>
          <w:szCs w:val="28"/>
        </w:rPr>
        <w:t xml:space="preserve"> Thay Lg = G</w:t>
      </w:r>
      <w:r>
        <w:rPr>
          <w:color w:val="000000"/>
        </w:rPr>
        <w:t>BOT</w:t>
      </w:r>
      <w:r>
        <w:rPr>
          <w:color w:val="000000"/>
          <w:sz w:val="28"/>
          <w:szCs w:val="28"/>
        </w:rPr>
        <w:t>- G</w:t>
      </w:r>
      <w:r>
        <w:rPr>
          <w:color w:val="000000"/>
        </w:rPr>
        <w:t xml:space="preserve">V </w:t>
      </w:r>
      <w:r>
        <w:rPr>
          <w:color w:val="000000"/>
          <w:sz w:val="28"/>
          <w:szCs w:val="28"/>
        </w:rPr>
        <w:t>vào ta có:</w:t>
      </w:r>
    </w:p>
    <w:p w14:paraId="75B6A058" w14:textId="77777777" w:rsidR="00B50ED0" w:rsidRDefault="00F53FB0">
      <w:pPr>
        <w:pBdr>
          <w:top w:val="nil"/>
          <w:left w:val="nil"/>
          <w:bottom w:val="nil"/>
          <w:right w:val="nil"/>
          <w:between w:val="nil"/>
        </w:pBdr>
        <w:tabs>
          <w:tab w:val="left" w:pos="4406"/>
        </w:tabs>
        <w:spacing w:line="313" w:lineRule="auto"/>
        <w:ind w:left="2301" w:right="478"/>
        <w:jc w:val="both"/>
        <w:rPr>
          <w:color w:val="000000"/>
          <w:sz w:val="28"/>
          <w:szCs w:val="28"/>
        </w:rPr>
      </w:pPr>
      <w:r>
        <w:rPr>
          <w:color w:val="000000"/>
          <w:sz w:val="28"/>
          <w:szCs w:val="28"/>
        </w:rPr>
        <w:t>Gv</w:t>
      </w:r>
      <w:r>
        <w:rPr>
          <w:color w:val="000000"/>
          <w:sz w:val="28"/>
          <w:szCs w:val="28"/>
        </w:rPr>
        <w:tab/>
        <w:t>6.000.000</w:t>
      </w:r>
    </w:p>
    <w:p w14:paraId="7A323CB0" w14:textId="77777777" w:rsidR="00B50ED0" w:rsidRDefault="00F53FB0">
      <w:pPr>
        <w:pBdr>
          <w:top w:val="nil"/>
          <w:left w:val="nil"/>
          <w:bottom w:val="nil"/>
          <w:right w:val="nil"/>
          <w:between w:val="nil"/>
        </w:pBdr>
        <w:spacing w:before="122"/>
        <w:ind w:left="1322" w:right="478"/>
        <w:jc w:val="both"/>
        <w:rPr>
          <w:color w:val="000000"/>
          <w:sz w:val="28"/>
          <w:szCs w:val="28"/>
        </w:rPr>
      </w:pPr>
      <w:r>
        <w:rPr>
          <w:smallCaps/>
          <w:color w:val="000000"/>
          <w:sz w:val="28"/>
          <w:szCs w:val="28"/>
        </w:rPr>
        <w:t>Gbot =</w:t>
      </w:r>
    </w:p>
    <w:p w14:paraId="744F1B5A" w14:textId="77777777" w:rsidR="00B50ED0" w:rsidRDefault="00F53FB0">
      <w:pPr>
        <w:pBdr>
          <w:top w:val="nil"/>
          <w:left w:val="nil"/>
          <w:bottom w:val="nil"/>
          <w:right w:val="nil"/>
          <w:between w:val="nil"/>
        </w:pBdr>
        <w:tabs>
          <w:tab w:val="left" w:pos="4406"/>
        </w:tabs>
        <w:spacing w:before="119"/>
        <w:ind w:left="2301" w:right="478"/>
        <w:jc w:val="both"/>
        <w:rPr>
          <w:color w:val="000000"/>
          <w:sz w:val="28"/>
          <w:szCs w:val="28"/>
        </w:rPr>
      </w:pPr>
      <w:r>
        <w:rPr>
          <w:color w:val="000000"/>
          <w:sz w:val="28"/>
          <w:szCs w:val="28"/>
        </w:rPr>
        <w:t>100% - L’g</w:t>
      </w:r>
      <w:r>
        <w:rPr>
          <w:color w:val="000000"/>
          <w:sz w:val="28"/>
          <w:szCs w:val="28"/>
        </w:rPr>
        <w:tab/>
        <w:t>100%-40%</w:t>
      </w:r>
    </w:p>
    <w:p w14:paraId="19D94FCC" w14:textId="77777777" w:rsidR="00B50ED0" w:rsidRDefault="00F53FB0">
      <w:pPr>
        <w:pBdr>
          <w:top w:val="nil"/>
          <w:left w:val="nil"/>
          <w:bottom w:val="nil"/>
          <w:right w:val="nil"/>
          <w:between w:val="nil"/>
        </w:pBdr>
        <w:spacing w:line="20" w:lineRule="auto"/>
        <w:ind w:left="1293" w:right="478"/>
        <w:jc w:val="both"/>
        <w:rPr>
          <w:color w:val="000000"/>
          <w:sz w:val="2"/>
          <w:szCs w:val="2"/>
        </w:rPr>
      </w:pPr>
      <w:r>
        <w:rPr>
          <w:noProof/>
          <w:color w:val="000000"/>
          <w:sz w:val="2"/>
          <w:szCs w:val="2"/>
          <w:lang w:val="en-US" w:eastAsia="en-US"/>
        </w:rPr>
        <mc:AlternateContent>
          <mc:Choice Requires="wpg">
            <w:drawing>
              <wp:inline distT="0" distB="0" distL="0" distR="0" wp14:anchorId="0A8FC5A8" wp14:editId="489E6166">
                <wp:extent cx="5974080" cy="6350"/>
                <wp:effectExtent l="0" t="0" r="0" b="0"/>
                <wp:docPr id="30" name="Nhóm 30"/>
                <wp:cNvGraphicFramePr/>
                <a:graphic xmlns:a="http://schemas.openxmlformats.org/drawingml/2006/main">
                  <a:graphicData uri="http://schemas.microsoft.com/office/word/2010/wordprocessingGroup">
                    <wpg:wgp>
                      <wpg:cNvGrpSpPr/>
                      <wpg:grpSpPr>
                        <a:xfrm>
                          <a:off x="0" y="0"/>
                          <a:ext cx="5974080" cy="6350"/>
                          <a:chOff x="2358950" y="3776825"/>
                          <a:chExt cx="5974100" cy="6350"/>
                        </a:xfrm>
                      </wpg:grpSpPr>
                      <wpg:grpSp>
                        <wpg:cNvPr id="401088932" name="Nhóm 401088932"/>
                        <wpg:cNvGrpSpPr/>
                        <wpg:grpSpPr>
                          <a:xfrm>
                            <a:off x="2358960" y="3776825"/>
                            <a:ext cx="5974080" cy="6350"/>
                            <a:chOff x="0" y="0"/>
                            <a:chExt cx="5974080" cy="6350"/>
                          </a:xfrm>
                        </wpg:grpSpPr>
                        <wps:wsp>
                          <wps:cNvPr id="1379978117" name="Hình chữ nhật 1379978117"/>
                          <wps:cNvSpPr/>
                          <wps:spPr>
                            <a:xfrm>
                              <a:off x="0" y="0"/>
                              <a:ext cx="5974075" cy="6350"/>
                            </a:xfrm>
                            <a:prstGeom prst="rect">
                              <a:avLst/>
                            </a:prstGeom>
                            <a:noFill/>
                            <a:ln>
                              <a:noFill/>
                            </a:ln>
                          </wps:spPr>
                          <wps:txbx>
                            <w:txbxContent>
                              <w:p w14:paraId="51BF1A72" w14:textId="77777777" w:rsidR="00B50ED0" w:rsidRDefault="00B50ED0">
                                <w:pPr>
                                  <w:textDirection w:val="btLr"/>
                                </w:pPr>
                              </w:p>
                            </w:txbxContent>
                          </wps:txbx>
                          <wps:bodyPr spcFirstLastPara="1" wrap="square" lIns="91425" tIns="91425" rIns="91425" bIns="91425" anchor="ctr" anchorCtr="0">
                            <a:noAutofit/>
                          </wps:bodyPr>
                        </wps:wsp>
                        <wps:wsp>
                          <wps:cNvPr id="1051956660" name="Hình tự do: Hình 1051956660"/>
                          <wps:cNvSpPr/>
                          <wps:spPr>
                            <a:xfrm>
                              <a:off x="0" y="0"/>
                              <a:ext cx="5974080" cy="6350"/>
                            </a:xfrm>
                            <a:custGeom>
                              <a:avLst/>
                              <a:gdLst/>
                              <a:ahLst/>
                              <a:cxnLst/>
                              <a:rect l="l" t="t" r="r" b="b"/>
                              <a:pathLst>
                                <a:path w="5974080" h="6350" extrusionOk="0">
                                  <a:moveTo>
                                    <a:pt x="5973832" y="0"/>
                                  </a:moveTo>
                                  <a:lnTo>
                                    <a:pt x="0" y="0"/>
                                  </a:lnTo>
                                  <a:lnTo>
                                    <a:pt x="0" y="6116"/>
                                  </a:lnTo>
                                  <a:lnTo>
                                    <a:pt x="5973832" y="6116"/>
                                  </a:lnTo>
                                  <a:lnTo>
                                    <a:pt x="5973832" y="0"/>
                                  </a:lnTo>
                                  <a:close/>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0A8FC5A8" id="Nhóm 30" o:spid="_x0000_s1045" style="width:470.4pt;height:.5pt;mso-position-horizontal-relative:char;mso-position-vertical-relative:line" coordorigin="23589,37768" coordsize="5974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">
                <v:group id="Nhóm 401088932" o:spid="_x0000_s1046" style="position:absolute;left:23589;top:37768;width:59741;height:63" coordsize="5974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">
                  <v:rect id="Hình chữ nhật 1379978117" o:spid="_x0000_s1047" style="position:absolute;width:59740;height: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" filled="f" stroked="f">
                    <v:textbox inset="2.53958mm,2.53958mm,2.53958mm,2.53958mm">
                      <w:txbxContent>
                        <w:p w14:paraId="51BF1A72" w14:textId="77777777" w:rsidR="00B50ED0" w:rsidRDefault="00B50ED0">
                          <w:pPr>
                            <w:textDirection w:val="btLr"/>
                          </w:pPr>
                        </w:p>
                      </w:txbxContent>
                    </v:textbox>
                  </v:rect>
                  <v:shape id="Hình tự do: Hình 1051956660" o:spid="_x0000_s1048" style="position:absolute;width:59740;height:63;visibility:visible;mso-wrap-style:square;v-text-anchor:middle" coordsize="59740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" path="m5973832,l,,,6116r5973832,l5973832,xe" fillcolor="black" stroked="f">
                    <v:path arrowok="t" o:extrusionok="f"/>
                  </v:shape>
                </v:group>
                <w10:anchorlock/>
              </v:group>
            </w:pict>
          </mc:Fallback>
        </mc:AlternateContent>
      </w:r>
    </w:p>
    <w:p w14:paraId="40D70194" w14:textId="77777777" w:rsidR="00B50ED0" w:rsidRDefault="00F53FB0">
      <w:pPr>
        <w:pBdr>
          <w:top w:val="nil"/>
          <w:left w:val="nil"/>
          <w:bottom w:val="nil"/>
          <w:right w:val="nil"/>
          <w:between w:val="nil"/>
        </w:pBdr>
        <w:spacing w:before="109"/>
        <w:ind w:left="1322" w:right="478"/>
        <w:jc w:val="both"/>
        <w:rPr>
          <w:color w:val="000000"/>
          <w:sz w:val="28"/>
          <w:szCs w:val="28"/>
        </w:rPr>
      </w:pPr>
      <w:r>
        <w:rPr>
          <w:color w:val="000000"/>
          <w:sz w:val="28"/>
          <w:szCs w:val="28"/>
        </w:rPr>
        <w:t>= 10.000.000d</w:t>
      </w:r>
    </w:p>
    <w:p w14:paraId="136454A6" w14:textId="77777777" w:rsidR="00B50ED0" w:rsidRDefault="00F53FB0">
      <w:pPr>
        <w:pBdr>
          <w:top w:val="nil"/>
          <w:left w:val="nil"/>
          <w:bottom w:val="nil"/>
          <w:right w:val="nil"/>
          <w:between w:val="nil"/>
        </w:pBdr>
        <w:spacing w:before="120"/>
        <w:ind w:left="1322" w:right="478"/>
        <w:jc w:val="both"/>
        <w:rPr>
          <w:color w:val="000000"/>
          <w:sz w:val="28"/>
          <w:szCs w:val="28"/>
        </w:rPr>
      </w:pPr>
      <w:r>
        <w:rPr>
          <w:color w:val="000000"/>
          <w:sz w:val="28"/>
          <w:szCs w:val="28"/>
        </w:rPr>
        <w:t>G</w:t>
      </w:r>
      <w:r>
        <w:rPr>
          <w:color w:val="000000"/>
        </w:rPr>
        <w:t xml:space="preserve">BCT </w:t>
      </w:r>
      <w:r>
        <w:rPr>
          <w:color w:val="000000"/>
          <w:sz w:val="28"/>
          <w:szCs w:val="28"/>
        </w:rPr>
        <w:t>= G</w:t>
      </w:r>
      <w:r>
        <w:rPr>
          <w:color w:val="000000"/>
        </w:rPr>
        <w:t xml:space="preserve">BOT </w:t>
      </w:r>
      <w:r>
        <w:rPr>
          <w:color w:val="000000"/>
          <w:sz w:val="28"/>
          <w:szCs w:val="28"/>
        </w:rPr>
        <w:t>X (1 + % TS) = 10.000.000 X 1.1 = 11 .OO.OOOđ</w:t>
      </w:r>
    </w:p>
    <w:p w14:paraId="0B101B88" w14:textId="77777777" w:rsidR="00B50ED0" w:rsidRDefault="00F53FB0">
      <w:pPr>
        <w:pBdr>
          <w:top w:val="nil"/>
          <w:left w:val="nil"/>
          <w:bottom w:val="nil"/>
          <w:right w:val="nil"/>
          <w:between w:val="nil"/>
        </w:pBdr>
        <w:spacing w:before="120"/>
        <w:ind w:left="1322" w:right="478"/>
        <w:jc w:val="both"/>
        <w:rPr>
          <w:color w:val="000000"/>
          <w:sz w:val="28"/>
          <w:szCs w:val="28"/>
        </w:rPr>
      </w:pPr>
      <w:r>
        <w:rPr>
          <w:color w:val="000000"/>
          <w:sz w:val="28"/>
          <w:szCs w:val="28"/>
        </w:rPr>
        <w:t>Lg = G</w:t>
      </w:r>
      <w:r>
        <w:rPr>
          <w:color w:val="000000"/>
        </w:rPr>
        <w:t xml:space="preserve">BOT </w:t>
      </w:r>
      <w:r>
        <w:rPr>
          <w:color w:val="000000"/>
          <w:sz w:val="28"/>
          <w:szCs w:val="28"/>
        </w:rPr>
        <w:t>- Gv = 1O.tXX).(XX) - 6.000.000 = 4.000.000Ú</w:t>
      </w:r>
    </w:p>
    <w:p w14:paraId="03FCDEDE" w14:textId="77777777" w:rsidR="00B50ED0" w:rsidRDefault="00F53FB0">
      <w:pPr>
        <w:spacing w:before="122"/>
        <w:ind w:left="1322" w:right="478"/>
        <w:jc w:val="both"/>
        <w:rPr>
          <w:b/>
          <w:sz w:val="28"/>
          <w:szCs w:val="28"/>
        </w:rPr>
      </w:pPr>
      <w:r>
        <w:rPr>
          <w:b/>
          <w:sz w:val="28"/>
          <w:szCs w:val="28"/>
          <w:u w:val="single"/>
        </w:rPr>
        <w:t>Bài 5</w:t>
      </w:r>
    </w:p>
    <w:p w14:paraId="16FE8F71" w14:textId="77777777" w:rsidR="00B50ED0" w:rsidRDefault="00F53FB0">
      <w:pPr>
        <w:pBdr>
          <w:top w:val="nil"/>
          <w:left w:val="nil"/>
          <w:bottom w:val="nil"/>
          <w:right w:val="nil"/>
          <w:between w:val="nil"/>
        </w:pBdr>
        <w:spacing w:before="120"/>
        <w:ind w:left="1322" w:right="478"/>
        <w:jc w:val="both"/>
        <w:rPr>
          <w:color w:val="000000"/>
          <w:sz w:val="28"/>
          <w:szCs w:val="28"/>
        </w:rPr>
        <w:sectPr w:rsidR="00B50ED0">
          <w:pgSz w:w="11900" w:h="16850"/>
          <w:pgMar w:top="1060" w:right="280" w:bottom="1000" w:left="380" w:header="0" w:footer="801" w:gutter="0"/>
          <w:cols w:space="720"/>
        </w:sectPr>
      </w:pPr>
      <w:r>
        <w:rPr>
          <w:color w:val="000000"/>
          <w:sz w:val="28"/>
          <w:szCs w:val="28"/>
        </w:rPr>
        <w:t>Một doanh nghiệp kinh doanh ăn uống hạch toán thuế theo pp khấu trừ biết:</w:t>
      </w:r>
    </w:p>
    <w:p w14:paraId="3ED19CA5" w14:textId="77777777" w:rsidR="00B50ED0" w:rsidRDefault="00F53FB0">
      <w:pPr>
        <w:pBdr>
          <w:top w:val="nil"/>
          <w:left w:val="nil"/>
          <w:bottom w:val="nil"/>
          <w:right w:val="nil"/>
          <w:between w:val="nil"/>
        </w:pBdr>
        <w:spacing w:before="120" w:line="328" w:lineRule="auto"/>
        <w:ind w:left="1322" w:right="478"/>
        <w:jc w:val="both"/>
        <w:rPr>
          <w:color w:val="000000"/>
          <w:sz w:val="28"/>
          <w:szCs w:val="28"/>
        </w:rPr>
      </w:pPr>
      <w:r>
        <w:rPr>
          <w:color w:val="000000"/>
          <w:sz w:val="28"/>
          <w:szCs w:val="28"/>
        </w:rPr>
        <w:lastRenderedPageBreak/>
        <w:t>G</w:t>
      </w:r>
      <w:r>
        <w:rPr>
          <w:color w:val="000000"/>
        </w:rPr>
        <w:t xml:space="preserve">BCT </w:t>
      </w:r>
      <w:r>
        <w:rPr>
          <w:color w:val="000000"/>
          <w:sz w:val="28"/>
          <w:szCs w:val="28"/>
        </w:rPr>
        <w:t>= 69.300.000đ L’g = 50%</w:t>
      </w:r>
    </w:p>
    <w:p w14:paraId="0A73416F" w14:textId="77777777" w:rsidR="00B50ED0" w:rsidRDefault="00F53FB0">
      <w:pPr>
        <w:pBdr>
          <w:top w:val="nil"/>
          <w:left w:val="nil"/>
          <w:bottom w:val="nil"/>
          <w:right w:val="nil"/>
          <w:between w:val="nil"/>
        </w:pBdr>
        <w:spacing w:before="1"/>
        <w:ind w:left="1322" w:right="478"/>
        <w:jc w:val="both"/>
        <w:rPr>
          <w:color w:val="000000"/>
          <w:sz w:val="28"/>
          <w:szCs w:val="28"/>
        </w:rPr>
      </w:pPr>
      <w:r>
        <w:rPr>
          <w:color w:val="000000"/>
          <w:sz w:val="28"/>
          <w:szCs w:val="28"/>
        </w:rPr>
        <w:t>Cp = 8.400.000đ</w:t>
      </w:r>
    </w:p>
    <w:p w14:paraId="02A1EA7D" w14:textId="77777777" w:rsidR="00B50ED0" w:rsidRDefault="00F53FB0">
      <w:pPr>
        <w:pBdr>
          <w:top w:val="nil"/>
          <w:left w:val="nil"/>
          <w:bottom w:val="nil"/>
          <w:right w:val="nil"/>
          <w:between w:val="nil"/>
        </w:pBdr>
        <w:spacing w:before="60"/>
        <w:ind w:left="527" w:right="478"/>
        <w:jc w:val="both"/>
        <w:rPr>
          <w:color w:val="000000"/>
          <w:sz w:val="28"/>
          <w:szCs w:val="28"/>
        </w:rPr>
        <w:sectPr w:rsidR="00B50ED0">
          <w:type w:val="continuous"/>
          <w:pgSz w:w="11900" w:h="16850"/>
          <w:pgMar w:top="1120" w:right="280" w:bottom="1000" w:left="380" w:header="0" w:footer="801" w:gutter="0"/>
          <w:cols w:num="2" w:space="720" w:equalWidth="0">
            <w:col w:w="5600" w:space="40"/>
            <w:col w:w="5600" w:space="0"/>
          </w:cols>
        </w:sectPr>
      </w:pPr>
      <w:r>
        <w:br w:type="column"/>
      </w:r>
      <w:r>
        <w:rPr>
          <w:color w:val="313131"/>
          <w:sz w:val="28"/>
          <w:szCs w:val="28"/>
        </w:rPr>
        <w:lastRenderedPageBreak/>
        <w:t>70 suất</w:t>
      </w:r>
    </w:p>
    <w:p w14:paraId="18AD6281" w14:textId="77777777" w:rsidR="00B50ED0" w:rsidRDefault="00F53FB0">
      <w:pPr>
        <w:spacing w:before="119"/>
        <w:ind w:left="1322" w:right="478"/>
        <w:jc w:val="both"/>
        <w:rPr>
          <w:sz w:val="28"/>
          <w:szCs w:val="28"/>
        </w:rPr>
      </w:pPr>
      <w:r>
        <w:rPr>
          <w:sz w:val="28"/>
          <w:szCs w:val="28"/>
        </w:rPr>
        <w:lastRenderedPageBreak/>
        <w:t>Tính: G</w:t>
      </w:r>
      <w:r>
        <w:t>BOT</w:t>
      </w:r>
      <w:r>
        <w:rPr>
          <w:sz w:val="28"/>
          <w:szCs w:val="28"/>
        </w:rPr>
        <w:t>, G</w:t>
      </w:r>
      <w:r>
        <w:t>V</w:t>
      </w:r>
      <w:r>
        <w:rPr>
          <w:sz w:val="28"/>
          <w:szCs w:val="28"/>
        </w:rPr>
        <w:t>, T</w:t>
      </w:r>
      <w:r>
        <w:t>GT</w:t>
      </w:r>
      <w:r>
        <w:rPr>
          <w:sz w:val="28"/>
          <w:szCs w:val="28"/>
        </w:rPr>
        <w:t>, Lg. L</w:t>
      </w:r>
      <w:r>
        <w:t xml:space="preserve">T </w:t>
      </w:r>
      <w:r>
        <w:rPr>
          <w:sz w:val="28"/>
          <w:szCs w:val="28"/>
        </w:rPr>
        <w:t>cúa 1 suât</w:t>
      </w:r>
    </w:p>
    <w:p w14:paraId="4EA89EF8" w14:textId="77777777" w:rsidR="00B50ED0" w:rsidRDefault="00F53FB0">
      <w:pPr>
        <w:pBdr>
          <w:top w:val="nil"/>
          <w:left w:val="nil"/>
          <w:bottom w:val="nil"/>
          <w:right w:val="nil"/>
          <w:between w:val="nil"/>
        </w:pBdr>
        <w:spacing w:before="120"/>
        <w:ind w:left="755" w:right="478"/>
        <w:jc w:val="both"/>
        <w:rPr>
          <w:color w:val="000000"/>
          <w:sz w:val="28"/>
          <w:szCs w:val="28"/>
        </w:rPr>
      </w:pPr>
      <w:r>
        <w:rPr>
          <w:color w:val="000000"/>
          <w:sz w:val="28"/>
          <w:szCs w:val="28"/>
        </w:rPr>
        <w:t>Giải</w:t>
      </w:r>
    </w:p>
    <w:p w14:paraId="35E7721A" w14:textId="77777777" w:rsidR="00B50ED0" w:rsidRDefault="00F53FB0">
      <w:pPr>
        <w:pBdr>
          <w:top w:val="nil"/>
          <w:left w:val="nil"/>
          <w:bottom w:val="nil"/>
          <w:right w:val="nil"/>
          <w:between w:val="nil"/>
        </w:pBdr>
        <w:spacing w:before="122"/>
        <w:ind w:left="1322" w:right="478"/>
        <w:jc w:val="both"/>
        <w:rPr>
          <w:color w:val="000000"/>
          <w:sz w:val="28"/>
          <w:szCs w:val="28"/>
        </w:rPr>
      </w:pPr>
      <w:r>
        <w:rPr>
          <w:color w:val="000000"/>
          <w:sz w:val="28"/>
          <w:szCs w:val="28"/>
        </w:rPr>
        <w:t>*Tính cho 1 suất:</w:t>
      </w:r>
    </w:p>
    <w:p w14:paraId="0B111967" w14:textId="77777777" w:rsidR="00B50ED0" w:rsidRDefault="00F53FB0">
      <w:pPr>
        <w:pBdr>
          <w:top w:val="nil"/>
          <w:left w:val="nil"/>
          <w:bottom w:val="nil"/>
          <w:right w:val="nil"/>
          <w:between w:val="nil"/>
        </w:pBdr>
        <w:spacing w:before="120" w:line="328" w:lineRule="auto"/>
        <w:ind w:left="1322" w:right="478"/>
        <w:jc w:val="both"/>
        <w:rPr>
          <w:color w:val="000000"/>
          <w:sz w:val="28"/>
          <w:szCs w:val="28"/>
        </w:rPr>
      </w:pPr>
      <w:r>
        <w:rPr>
          <w:color w:val="000000"/>
          <w:sz w:val="28"/>
          <w:szCs w:val="28"/>
        </w:rPr>
        <w:t>G</w:t>
      </w:r>
      <w:r>
        <w:rPr>
          <w:color w:val="000000"/>
        </w:rPr>
        <w:t xml:space="preserve">BCT </w:t>
      </w:r>
      <w:r>
        <w:rPr>
          <w:color w:val="000000"/>
          <w:sz w:val="28"/>
          <w:szCs w:val="28"/>
        </w:rPr>
        <w:t>= 69.300.0tX): 70 = 99.000đ Cp = 8.400.000 :70 = 12.000đ</w:t>
      </w:r>
    </w:p>
    <w:p w14:paraId="2A08429C" w14:textId="77777777" w:rsidR="00B50ED0" w:rsidRDefault="00F53FB0">
      <w:pPr>
        <w:pBdr>
          <w:top w:val="nil"/>
          <w:left w:val="nil"/>
          <w:bottom w:val="nil"/>
          <w:right w:val="nil"/>
          <w:between w:val="nil"/>
        </w:pBdr>
        <w:spacing w:before="1"/>
        <w:ind w:left="1322" w:right="478"/>
        <w:jc w:val="both"/>
        <w:rPr>
          <w:color w:val="000000"/>
          <w:sz w:val="28"/>
          <w:szCs w:val="28"/>
        </w:rPr>
      </w:pPr>
      <w:r>
        <w:rPr>
          <w:color w:val="000000"/>
          <w:sz w:val="28"/>
          <w:szCs w:val="28"/>
        </w:rPr>
        <w:t>+ Giá bán chưa thuế cũa Isuất là:</w:t>
      </w:r>
    </w:p>
    <w:p w14:paraId="19F02B5F" w14:textId="77777777" w:rsidR="00B50ED0" w:rsidRDefault="00F53FB0">
      <w:pPr>
        <w:tabs>
          <w:tab w:val="left" w:pos="4346"/>
        </w:tabs>
        <w:spacing w:before="140"/>
        <w:ind w:left="2665" w:right="478"/>
        <w:jc w:val="both"/>
        <w:sectPr w:rsidR="00B50ED0">
          <w:type w:val="continuous"/>
          <w:pgSz w:w="11900" w:h="16850"/>
          <w:pgMar w:top="1120" w:right="280" w:bottom="1000" w:left="380" w:header="0" w:footer="801" w:gutter="0"/>
          <w:cols w:space="720"/>
        </w:sectPr>
      </w:pPr>
      <w:r>
        <w:rPr>
          <w:smallCaps/>
          <w:color w:val="313131"/>
          <w:u w:val="single"/>
        </w:rPr>
        <w:t>Gbct</w:t>
      </w:r>
      <w:r>
        <w:rPr>
          <w:smallCaps/>
          <w:color w:val="313131"/>
          <w:u w:val="single"/>
        </w:rPr>
        <w:tab/>
      </w:r>
    </w:p>
    <w:p w14:paraId="2DBCA70A" w14:textId="77777777" w:rsidR="00B50ED0" w:rsidRDefault="00F53FB0">
      <w:pPr>
        <w:spacing w:before="42"/>
        <w:ind w:left="1288" w:right="478"/>
        <w:jc w:val="both"/>
      </w:pPr>
      <w:r>
        <w:rPr>
          <w:smallCaps/>
          <w:color w:val="424242"/>
        </w:rPr>
        <w:lastRenderedPageBreak/>
        <w:t>Gbot —</w:t>
      </w:r>
    </w:p>
    <w:p w14:paraId="39610812" w14:textId="77777777" w:rsidR="00B50ED0" w:rsidRDefault="00F53FB0">
      <w:pPr>
        <w:pBdr>
          <w:top w:val="nil"/>
          <w:left w:val="nil"/>
          <w:bottom w:val="nil"/>
          <w:right w:val="nil"/>
          <w:between w:val="nil"/>
        </w:pBdr>
        <w:spacing w:before="231"/>
        <w:ind w:left="552" w:right="478"/>
        <w:jc w:val="both"/>
        <w:rPr>
          <w:color w:val="000000"/>
          <w:sz w:val="28"/>
          <w:szCs w:val="28"/>
        </w:rPr>
        <w:sectPr w:rsidR="00B50ED0">
          <w:type w:val="continuous"/>
          <w:pgSz w:w="11900" w:h="16850"/>
          <w:pgMar w:top="1120" w:right="280" w:bottom="1000" w:left="380" w:header="0" w:footer="801" w:gutter="0"/>
          <w:cols w:num="2" w:space="720" w:equalWidth="0">
            <w:col w:w="5600" w:space="40"/>
            <w:col w:w="5600" w:space="0"/>
          </w:cols>
        </w:sectPr>
      </w:pPr>
      <w:r>
        <w:br w:type="column"/>
      </w:r>
      <w:r>
        <w:rPr>
          <w:color w:val="313131"/>
          <w:sz w:val="28"/>
          <w:szCs w:val="28"/>
        </w:rPr>
        <w:lastRenderedPageBreak/>
        <w:t xml:space="preserve">1 </w:t>
      </w:r>
      <w:r>
        <w:rPr>
          <w:color w:val="767676"/>
          <w:sz w:val="28"/>
          <w:szCs w:val="28"/>
        </w:rPr>
        <w:t xml:space="preserve">+% </w:t>
      </w:r>
      <w:r>
        <w:rPr>
          <w:color w:val="313131"/>
          <w:sz w:val="28"/>
          <w:szCs w:val="28"/>
        </w:rPr>
        <w:t>thuế suất</w:t>
      </w:r>
    </w:p>
    <w:p w14:paraId="5A7F616C" w14:textId="77777777" w:rsidR="00B50ED0" w:rsidRDefault="00B50ED0">
      <w:pPr>
        <w:pBdr>
          <w:top w:val="nil"/>
          <w:left w:val="nil"/>
          <w:bottom w:val="nil"/>
          <w:right w:val="nil"/>
          <w:between w:val="nil"/>
        </w:pBdr>
        <w:spacing w:before="313"/>
        <w:ind w:right="478"/>
        <w:jc w:val="both"/>
        <w:rPr>
          <w:color w:val="000000"/>
          <w:sz w:val="28"/>
          <w:szCs w:val="28"/>
        </w:rPr>
      </w:pPr>
    </w:p>
    <w:p w14:paraId="63C93FA1" w14:textId="77777777" w:rsidR="00B50ED0" w:rsidRDefault="00F53FB0">
      <w:pPr>
        <w:pBdr>
          <w:top w:val="nil"/>
          <w:left w:val="nil"/>
          <w:bottom w:val="nil"/>
          <w:right w:val="nil"/>
          <w:between w:val="nil"/>
        </w:pBdr>
        <w:tabs>
          <w:tab w:val="left" w:pos="10700"/>
        </w:tabs>
        <w:ind w:left="1293" w:right="478"/>
        <w:jc w:val="both"/>
        <w:rPr>
          <w:color w:val="000000"/>
          <w:sz w:val="28"/>
          <w:szCs w:val="28"/>
        </w:rPr>
      </w:pPr>
      <w:r>
        <w:rPr>
          <w:color w:val="000000"/>
          <w:sz w:val="28"/>
          <w:szCs w:val="28"/>
          <w:u w:val="single"/>
        </w:rPr>
        <w:t>99.000</w:t>
      </w:r>
      <w:r>
        <w:rPr>
          <w:color w:val="000000"/>
          <w:sz w:val="28"/>
          <w:szCs w:val="28"/>
          <w:u w:val="single"/>
        </w:rPr>
        <w:tab/>
      </w:r>
    </w:p>
    <w:p w14:paraId="3A9AE3B2" w14:textId="77777777" w:rsidR="00B50ED0" w:rsidRDefault="00F53FB0">
      <w:pPr>
        <w:pBdr>
          <w:top w:val="nil"/>
          <w:left w:val="nil"/>
          <w:bottom w:val="nil"/>
          <w:right w:val="nil"/>
          <w:between w:val="nil"/>
        </w:pBdr>
        <w:spacing w:before="129"/>
        <w:ind w:left="1322" w:right="478"/>
        <w:jc w:val="both"/>
        <w:rPr>
          <w:color w:val="000000"/>
          <w:sz w:val="28"/>
          <w:szCs w:val="28"/>
        </w:rPr>
      </w:pPr>
      <w:r>
        <w:rPr>
          <w:color w:val="000000"/>
          <w:sz w:val="28"/>
          <w:szCs w:val="28"/>
        </w:rPr>
        <w:t>1 + 10%</w:t>
      </w:r>
    </w:p>
    <w:p w14:paraId="631E0631" w14:textId="77777777" w:rsidR="00B50ED0" w:rsidRDefault="00F53FB0">
      <w:pPr>
        <w:pBdr>
          <w:top w:val="nil"/>
          <w:left w:val="nil"/>
          <w:bottom w:val="nil"/>
          <w:right w:val="nil"/>
          <w:between w:val="nil"/>
        </w:pBdr>
        <w:spacing w:before="121"/>
        <w:ind w:left="1322" w:right="478"/>
        <w:jc w:val="both"/>
        <w:rPr>
          <w:color w:val="000000"/>
          <w:sz w:val="28"/>
          <w:szCs w:val="28"/>
        </w:rPr>
      </w:pPr>
      <w:r>
        <w:rPr>
          <w:color w:val="000000"/>
          <w:sz w:val="28"/>
          <w:szCs w:val="28"/>
        </w:rPr>
        <w:t>= 90.000đ</w:t>
      </w:r>
    </w:p>
    <w:p w14:paraId="11E08089" w14:textId="77777777" w:rsidR="00B50ED0" w:rsidRDefault="00F53FB0">
      <w:pPr>
        <w:pBdr>
          <w:top w:val="nil"/>
          <w:left w:val="nil"/>
          <w:bottom w:val="nil"/>
          <w:right w:val="nil"/>
          <w:between w:val="nil"/>
        </w:pBdr>
        <w:spacing w:before="119"/>
        <w:ind w:left="1322" w:right="478"/>
        <w:jc w:val="both"/>
        <w:rPr>
          <w:color w:val="000000"/>
          <w:sz w:val="28"/>
          <w:szCs w:val="28"/>
        </w:rPr>
      </w:pPr>
      <w:r>
        <w:rPr>
          <w:color w:val="000000"/>
          <w:sz w:val="28"/>
          <w:szCs w:val="28"/>
        </w:rPr>
        <w:t>+ Tính lài gộp cùa 1 suất là:</w:t>
      </w:r>
    </w:p>
    <w:p w14:paraId="6CAFCF79" w14:textId="77777777" w:rsidR="00B50ED0" w:rsidRDefault="00F53FB0">
      <w:pPr>
        <w:pBdr>
          <w:top w:val="nil"/>
          <w:left w:val="nil"/>
          <w:bottom w:val="nil"/>
          <w:right w:val="nil"/>
          <w:between w:val="nil"/>
        </w:pBdr>
        <w:tabs>
          <w:tab w:val="left" w:pos="4358"/>
        </w:tabs>
        <w:spacing w:before="120"/>
        <w:ind w:left="1322" w:right="478"/>
        <w:jc w:val="both"/>
        <w:rPr>
          <w:color w:val="000000"/>
          <w:sz w:val="28"/>
          <w:szCs w:val="28"/>
        </w:rPr>
      </w:pPr>
      <w:r>
        <w:rPr>
          <w:color w:val="000000"/>
          <w:sz w:val="28"/>
          <w:szCs w:val="28"/>
        </w:rPr>
        <w:t xml:space="preserve">_ Lg </w:t>
      </w:r>
      <w:r>
        <w:rPr>
          <w:color w:val="000000"/>
          <w:sz w:val="28"/>
          <w:szCs w:val="28"/>
          <w:u w:val="single"/>
        </w:rPr>
        <w:tab/>
      </w:r>
    </w:p>
    <w:p w14:paraId="2F27035D" w14:textId="77777777" w:rsidR="00C82D31" w:rsidRDefault="00F53FB0" w:rsidP="00C82D31">
      <w:pPr>
        <w:pBdr>
          <w:top w:val="nil"/>
          <w:left w:val="nil"/>
          <w:bottom w:val="nil"/>
          <w:right w:val="nil"/>
          <w:between w:val="nil"/>
        </w:pBdr>
        <w:tabs>
          <w:tab w:val="left" w:pos="3552"/>
        </w:tabs>
        <w:spacing w:before="122" w:line="328" w:lineRule="auto"/>
        <w:ind w:left="1322" w:right="478"/>
        <w:jc w:val="both"/>
        <w:rPr>
          <w:color w:val="000000"/>
          <w:lang w:val="en-US"/>
        </w:rPr>
      </w:pPr>
      <w:r>
        <w:rPr>
          <w:color w:val="000000"/>
          <w:sz w:val="28"/>
          <w:szCs w:val="28"/>
        </w:rPr>
        <w:t>L’g =</w:t>
      </w:r>
      <w:r>
        <w:rPr>
          <w:color w:val="000000"/>
          <w:sz w:val="28"/>
          <w:szCs w:val="28"/>
        </w:rPr>
        <w:tab/>
        <w:t>X 100% G</w:t>
      </w:r>
      <w:r>
        <w:rPr>
          <w:color w:val="000000"/>
        </w:rPr>
        <w:t>BOT</w:t>
      </w:r>
    </w:p>
    <w:p w14:paraId="2650C2D2" w14:textId="5630F4AA" w:rsidR="00B50ED0" w:rsidRDefault="00F53FB0" w:rsidP="00C82D31">
      <w:pPr>
        <w:pBdr>
          <w:top w:val="nil"/>
          <w:left w:val="nil"/>
          <w:bottom w:val="nil"/>
          <w:right w:val="nil"/>
          <w:between w:val="nil"/>
        </w:pBdr>
        <w:tabs>
          <w:tab w:val="left" w:pos="3552"/>
        </w:tabs>
        <w:spacing w:before="122" w:line="328" w:lineRule="auto"/>
        <w:ind w:left="1322" w:right="478"/>
        <w:jc w:val="both"/>
      </w:pPr>
      <w:r>
        <w:rPr>
          <w:sz w:val="28"/>
          <w:szCs w:val="28"/>
          <w:u w:val="single"/>
        </w:rPr>
        <w:t xml:space="preserve"> Lg X G</w:t>
      </w:r>
      <w:r>
        <w:rPr>
          <w:u w:val="single"/>
        </w:rPr>
        <w:t>BOT</w:t>
      </w:r>
      <w:r>
        <w:rPr>
          <w:u w:val="single"/>
        </w:rPr>
        <w:tab/>
      </w:r>
    </w:p>
    <w:p w14:paraId="034EB295" w14:textId="77777777" w:rsidR="00B50ED0" w:rsidRDefault="00F53FB0">
      <w:pPr>
        <w:pBdr>
          <w:top w:val="nil"/>
          <w:left w:val="nil"/>
          <w:bottom w:val="nil"/>
          <w:right w:val="nil"/>
          <w:between w:val="nil"/>
        </w:pBdr>
        <w:spacing w:before="132"/>
        <w:ind w:left="611" w:right="478"/>
        <w:jc w:val="both"/>
        <w:rPr>
          <w:color w:val="000000"/>
          <w:sz w:val="28"/>
          <w:szCs w:val="28"/>
        </w:rPr>
      </w:pPr>
      <w:r>
        <w:rPr>
          <w:color w:val="000000"/>
          <w:sz w:val="28"/>
          <w:szCs w:val="28"/>
        </w:rPr>
        <w:t>Lg =</w:t>
      </w:r>
    </w:p>
    <w:p w14:paraId="7D25ABC2" w14:textId="77777777" w:rsidR="00B50ED0" w:rsidRDefault="00F53FB0">
      <w:pPr>
        <w:pBdr>
          <w:top w:val="nil"/>
          <w:left w:val="nil"/>
          <w:bottom w:val="nil"/>
          <w:right w:val="nil"/>
          <w:between w:val="nil"/>
        </w:pBdr>
        <w:tabs>
          <w:tab w:val="left" w:pos="9851"/>
        </w:tabs>
        <w:spacing w:before="120" w:line="336" w:lineRule="auto"/>
        <w:ind w:left="471" w:right="478" w:hanging="28"/>
        <w:jc w:val="both"/>
        <w:rPr>
          <w:color w:val="000000"/>
          <w:sz w:val="28"/>
          <w:szCs w:val="28"/>
        </w:rPr>
      </w:pPr>
      <w:r>
        <w:rPr>
          <w:color w:val="000000"/>
          <w:sz w:val="28"/>
          <w:szCs w:val="28"/>
          <w:u w:val="single"/>
        </w:rPr>
        <w:t xml:space="preserve"> 100%</w:t>
      </w:r>
      <w:r>
        <w:rPr>
          <w:color w:val="000000"/>
          <w:sz w:val="28"/>
          <w:szCs w:val="28"/>
          <w:u w:val="single"/>
        </w:rPr>
        <w:tab/>
      </w:r>
      <w:r>
        <w:rPr>
          <w:color w:val="000000"/>
          <w:sz w:val="28"/>
          <w:szCs w:val="28"/>
        </w:rPr>
        <w:t xml:space="preserve"> 50% X 90.000</w:t>
      </w:r>
    </w:p>
    <w:p w14:paraId="293B2312" w14:textId="77777777" w:rsidR="00B50ED0" w:rsidRDefault="00F53FB0">
      <w:pPr>
        <w:pBdr>
          <w:top w:val="nil"/>
          <w:left w:val="nil"/>
          <w:bottom w:val="nil"/>
          <w:right w:val="nil"/>
          <w:between w:val="nil"/>
        </w:pBdr>
        <w:tabs>
          <w:tab w:val="left" w:pos="2303"/>
        </w:tabs>
        <w:spacing w:line="313" w:lineRule="auto"/>
        <w:ind w:left="611" w:right="478"/>
        <w:jc w:val="both"/>
        <w:rPr>
          <w:color w:val="000000"/>
          <w:sz w:val="28"/>
          <w:szCs w:val="28"/>
        </w:rPr>
      </w:pPr>
      <w:r>
        <w:rPr>
          <w:color w:val="000000"/>
          <w:sz w:val="28"/>
          <w:szCs w:val="28"/>
        </w:rPr>
        <w:t>Lg =</w:t>
      </w:r>
      <w:r>
        <w:rPr>
          <w:color w:val="000000"/>
          <w:sz w:val="28"/>
          <w:szCs w:val="28"/>
        </w:rPr>
        <w:tab/>
        <w:t>——</w:t>
      </w:r>
      <w:r>
        <w:rPr>
          <w:noProof/>
          <w:lang w:val="en-US" w:eastAsia="en-US"/>
        </w:rPr>
        <mc:AlternateContent>
          <mc:Choice Requires="wpg">
            <w:drawing>
              <wp:anchor distT="0" distB="0" distL="0" distR="0" simplePos="0" relativeHeight="251685888" behindDoc="1" locked="0" layoutInCell="1" hidden="0" allowOverlap="1" wp14:anchorId="7F0B55B3" wp14:editId="70E3B773">
                <wp:simplePos x="0" y="0"/>
                <wp:positionH relativeFrom="column">
                  <wp:posOffset>825500</wp:posOffset>
                </wp:positionH>
                <wp:positionV relativeFrom="paragraph">
                  <wp:posOffset>101600</wp:posOffset>
                </wp:positionV>
                <wp:extent cx="594360" cy="12700"/>
                <wp:effectExtent l="0" t="0" r="0" b="0"/>
                <wp:wrapNone/>
                <wp:docPr id="9" name="Hình tự do: Hình 9"/>
                <wp:cNvGraphicFramePr/>
                <a:graphic xmlns:a="http://schemas.openxmlformats.org/drawingml/2006/main">
                  <a:graphicData uri="http://schemas.microsoft.com/office/word/2010/wordprocessingShape">
                    <wps:wsp>
                      <wps:cNvSpPr/>
                      <wps:spPr>
                        <a:xfrm>
                          <a:off x="5048820" y="3779365"/>
                          <a:ext cx="594360" cy="1270"/>
                        </a:xfrm>
                        <a:custGeom>
                          <a:avLst/>
                          <a:gdLst/>
                          <a:ahLst/>
                          <a:cxnLst/>
                          <a:rect l="l" t="t" r="r" b="b"/>
                          <a:pathLst>
                            <a:path w="594360" h="120000" extrusionOk="0">
                              <a:moveTo>
                                <a:pt x="0" y="0"/>
                              </a:moveTo>
                              <a:lnTo>
                                <a:pt x="594359" y="0"/>
                              </a:lnTo>
                            </a:path>
                          </a:pathLst>
                        </a:custGeom>
                        <a:noFill/>
                        <a:ln w="11225" cap="flat" cmpd="sng">
                          <a:solidFill>
                            <a:srgbClr val="000000"/>
                          </a:solidFill>
                          <a:prstDash val="dash"/>
                          <a:round/>
                          <a:headEnd type="none" w="sm" len="sm"/>
                          <a:tailEnd type="none" w="sm" len="sm"/>
                        </a:ln>
                      </wps:spPr>
                      <wps:bodyPr spcFirstLastPara="1" wrap="square" lIns="91425" tIns="91425" rIns="91425" bIns="91425" anchor="ctr"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825500</wp:posOffset>
                </wp:positionH>
                <wp:positionV relativeFrom="paragraph">
                  <wp:posOffset>101600</wp:posOffset>
                </wp:positionV>
                <wp:extent cx="594360" cy="12700"/>
                <wp:effectExtent b="0" l="0" r="0" t="0"/>
                <wp:wrapNone/>
                <wp:docPr id="9" name="image14.png"/>
                <a:graphic>
                  <a:graphicData uri="http://schemas.openxmlformats.org/drawingml/2006/picture">
                    <pic:pic>
                      <pic:nvPicPr>
                        <pic:cNvPr id="0" name="image14.png"/>
                        <pic:cNvPicPr preferRelativeResize="0"/>
                      </pic:nvPicPr>
                      <pic:blipFill>
                        <a:blip r:embed="rId46"/>
                        <a:srcRect/>
                        <a:stretch>
                          <a:fillRect/>
                        </a:stretch>
                      </pic:blipFill>
                      <pic:spPr>
                        <a:xfrm>
                          <a:off x="0" y="0"/>
                          <a:ext cx="594360" cy="12700"/>
                        </a:xfrm>
                        <a:prstGeom prst="rect"/>
                        <a:ln/>
                      </pic:spPr>
                    </pic:pic>
                  </a:graphicData>
                </a:graphic>
              </wp:anchor>
            </w:drawing>
          </mc:Fallback>
        </mc:AlternateContent>
      </w:r>
      <w:r>
        <w:rPr>
          <w:noProof/>
          <w:lang w:val="en-US" w:eastAsia="en-US"/>
        </w:rPr>
        <mc:AlternateContent>
          <mc:Choice Requires="wpg">
            <w:drawing>
              <wp:anchor distT="0" distB="0" distL="0" distR="0" simplePos="0" relativeHeight="251686912" behindDoc="1" locked="0" layoutInCell="1" hidden="0" allowOverlap="1" wp14:anchorId="6B01A7B1" wp14:editId="398B2750">
                <wp:simplePos x="0" y="0"/>
                <wp:positionH relativeFrom="column">
                  <wp:posOffset>1828800</wp:posOffset>
                </wp:positionH>
                <wp:positionV relativeFrom="paragraph">
                  <wp:posOffset>101600</wp:posOffset>
                </wp:positionV>
                <wp:extent cx="594360" cy="12700"/>
                <wp:effectExtent l="0" t="0" r="0" b="0"/>
                <wp:wrapNone/>
                <wp:docPr id="11" name="Hình tự do: Hình 11"/>
                <wp:cNvGraphicFramePr/>
                <a:graphic xmlns:a="http://schemas.openxmlformats.org/drawingml/2006/main">
                  <a:graphicData uri="http://schemas.microsoft.com/office/word/2010/wordprocessingShape">
                    <wps:wsp>
                      <wps:cNvSpPr/>
                      <wps:spPr>
                        <a:xfrm>
                          <a:off x="5048820" y="3779365"/>
                          <a:ext cx="594360" cy="1270"/>
                        </a:xfrm>
                        <a:custGeom>
                          <a:avLst/>
                          <a:gdLst/>
                          <a:ahLst/>
                          <a:cxnLst/>
                          <a:rect l="l" t="t" r="r" b="b"/>
                          <a:pathLst>
                            <a:path w="594360" h="120000" extrusionOk="0">
                              <a:moveTo>
                                <a:pt x="0" y="0"/>
                              </a:moveTo>
                              <a:lnTo>
                                <a:pt x="594359" y="0"/>
                              </a:lnTo>
                            </a:path>
                          </a:pathLst>
                        </a:custGeom>
                        <a:noFill/>
                        <a:ln w="11225" cap="flat" cmpd="sng">
                          <a:solidFill>
                            <a:srgbClr val="000000"/>
                          </a:solidFill>
                          <a:prstDash val="dash"/>
                          <a:round/>
                          <a:headEnd type="none" w="sm" len="sm"/>
                          <a:tailEnd type="none" w="sm" len="sm"/>
                        </a:ln>
                      </wps:spPr>
                      <wps:bodyPr spcFirstLastPara="1" wrap="square" lIns="91425" tIns="91425" rIns="91425" bIns="91425" anchor="ctr"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1828800</wp:posOffset>
                </wp:positionH>
                <wp:positionV relativeFrom="paragraph">
                  <wp:posOffset>101600</wp:posOffset>
                </wp:positionV>
                <wp:extent cx="594360" cy="12700"/>
                <wp:effectExtent b="0" l="0" r="0" t="0"/>
                <wp:wrapNone/>
                <wp:docPr id="11" name="image16.png"/>
                <a:graphic>
                  <a:graphicData uri="http://schemas.openxmlformats.org/drawingml/2006/picture">
                    <pic:pic>
                      <pic:nvPicPr>
                        <pic:cNvPr id="0" name="image16.png"/>
                        <pic:cNvPicPr preferRelativeResize="0"/>
                      </pic:nvPicPr>
                      <pic:blipFill>
                        <a:blip r:embed="rId47"/>
                        <a:srcRect/>
                        <a:stretch>
                          <a:fillRect/>
                        </a:stretch>
                      </pic:blipFill>
                      <pic:spPr>
                        <a:xfrm>
                          <a:off x="0" y="0"/>
                          <a:ext cx="594360" cy="12700"/>
                        </a:xfrm>
                        <a:prstGeom prst="rect"/>
                        <a:ln/>
                      </pic:spPr>
                    </pic:pic>
                  </a:graphicData>
                </a:graphic>
              </wp:anchor>
            </w:drawing>
          </mc:Fallback>
        </mc:AlternateContent>
      </w:r>
    </w:p>
    <w:p w14:paraId="5CBD422E" w14:textId="77777777" w:rsidR="00B50ED0" w:rsidRDefault="00F53FB0">
      <w:pPr>
        <w:pBdr>
          <w:top w:val="nil"/>
          <w:left w:val="nil"/>
          <w:bottom w:val="nil"/>
          <w:right w:val="nil"/>
          <w:between w:val="nil"/>
        </w:pBdr>
        <w:spacing w:before="122"/>
        <w:ind w:left="471" w:right="478"/>
        <w:jc w:val="both"/>
        <w:rPr>
          <w:color w:val="000000"/>
          <w:sz w:val="28"/>
          <w:szCs w:val="28"/>
        </w:rPr>
      </w:pPr>
      <w:r>
        <w:rPr>
          <w:color w:val="000000"/>
          <w:sz w:val="28"/>
          <w:szCs w:val="28"/>
        </w:rPr>
        <w:t>100%</w:t>
      </w:r>
    </w:p>
    <w:p w14:paraId="63A0B3FA" w14:textId="77777777" w:rsidR="00B50ED0" w:rsidRDefault="00F53FB0">
      <w:pPr>
        <w:pBdr>
          <w:top w:val="nil"/>
          <w:left w:val="nil"/>
          <w:bottom w:val="nil"/>
          <w:right w:val="nil"/>
          <w:between w:val="nil"/>
        </w:pBdr>
        <w:spacing w:before="119"/>
        <w:ind w:left="471" w:right="478"/>
        <w:jc w:val="both"/>
        <w:rPr>
          <w:color w:val="000000"/>
          <w:sz w:val="28"/>
          <w:szCs w:val="28"/>
        </w:rPr>
      </w:pPr>
      <w:r>
        <w:rPr>
          <w:color w:val="000000"/>
          <w:sz w:val="28"/>
          <w:szCs w:val="28"/>
        </w:rPr>
        <w:t>= 45.000d</w:t>
      </w:r>
    </w:p>
    <w:p w14:paraId="272572C9" w14:textId="77777777" w:rsidR="00B50ED0" w:rsidRDefault="00F53FB0">
      <w:pPr>
        <w:pBdr>
          <w:top w:val="nil"/>
          <w:left w:val="nil"/>
          <w:bottom w:val="nil"/>
          <w:right w:val="nil"/>
          <w:between w:val="nil"/>
        </w:pBdr>
        <w:spacing w:before="120"/>
        <w:ind w:left="471" w:right="478"/>
        <w:jc w:val="both"/>
        <w:rPr>
          <w:color w:val="000000"/>
          <w:sz w:val="28"/>
          <w:szCs w:val="28"/>
        </w:rPr>
      </w:pPr>
      <w:r>
        <w:rPr>
          <w:color w:val="000000"/>
          <w:sz w:val="28"/>
          <w:szCs w:val="28"/>
        </w:rPr>
        <w:t>+ Tính lãi thực của 1 suất là:</w:t>
      </w:r>
    </w:p>
    <w:p w14:paraId="62B15140" w14:textId="77777777" w:rsidR="00B50ED0" w:rsidRDefault="00F53FB0">
      <w:pPr>
        <w:pBdr>
          <w:top w:val="nil"/>
          <w:left w:val="nil"/>
          <w:bottom w:val="nil"/>
          <w:right w:val="nil"/>
          <w:between w:val="nil"/>
        </w:pBdr>
        <w:spacing w:before="119"/>
        <w:ind w:left="471" w:right="478"/>
        <w:jc w:val="both"/>
        <w:rPr>
          <w:color w:val="000000"/>
          <w:sz w:val="28"/>
          <w:szCs w:val="28"/>
        </w:rPr>
      </w:pPr>
      <w:r>
        <w:rPr>
          <w:color w:val="000000"/>
          <w:sz w:val="28"/>
          <w:szCs w:val="28"/>
        </w:rPr>
        <w:t>L</w:t>
      </w:r>
      <w:r>
        <w:rPr>
          <w:color w:val="000000"/>
        </w:rPr>
        <w:t>T</w:t>
      </w:r>
      <w:r>
        <w:rPr>
          <w:color w:val="000000"/>
          <w:sz w:val="28"/>
          <w:szCs w:val="28"/>
        </w:rPr>
        <w:t>= Lg - Cp= 45.000 - 12.000 = 33.000đ</w:t>
      </w:r>
    </w:p>
    <w:p w14:paraId="4786E1FC" w14:textId="77777777" w:rsidR="00B50ED0" w:rsidRDefault="00F53FB0">
      <w:pPr>
        <w:pBdr>
          <w:top w:val="nil"/>
          <w:left w:val="nil"/>
          <w:bottom w:val="nil"/>
          <w:right w:val="nil"/>
          <w:between w:val="nil"/>
        </w:pBdr>
        <w:spacing w:before="120"/>
        <w:ind w:left="471" w:right="478"/>
        <w:jc w:val="both"/>
        <w:rPr>
          <w:color w:val="000000"/>
          <w:sz w:val="28"/>
          <w:szCs w:val="28"/>
        </w:rPr>
      </w:pPr>
      <w:r>
        <w:rPr>
          <w:color w:val="000000"/>
          <w:sz w:val="28"/>
          <w:szCs w:val="28"/>
        </w:rPr>
        <w:t>+ Tính giá vốn của 1 suất là:</w:t>
      </w:r>
    </w:p>
    <w:p w14:paraId="1C98634E" w14:textId="77777777" w:rsidR="00B50ED0" w:rsidRDefault="00F53FB0">
      <w:pPr>
        <w:pBdr>
          <w:top w:val="nil"/>
          <w:left w:val="nil"/>
          <w:bottom w:val="nil"/>
          <w:right w:val="nil"/>
          <w:between w:val="nil"/>
        </w:pBdr>
        <w:spacing w:before="120"/>
        <w:ind w:left="471" w:right="478"/>
        <w:jc w:val="both"/>
        <w:rPr>
          <w:color w:val="000000"/>
          <w:sz w:val="28"/>
          <w:szCs w:val="28"/>
        </w:rPr>
      </w:pPr>
      <w:r>
        <w:rPr>
          <w:color w:val="000000"/>
          <w:sz w:val="28"/>
          <w:szCs w:val="28"/>
        </w:rPr>
        <w:t>Theo công thức:</w:t>
      </w:r>
    </w:p>
    <w:p w14:paraId="1D266A40" w14:textId="77777777" w:rsidR="00B50ED0" w:rsidRDefault="00F53FB0">
      <w:pPr>
        <w:spacing w:before="122"/>
        <w:ind w:left="471" w:right="478"/>
        <w:jc w:val="both"/>
        <w:rPr>
          <w:sz w:val="28"/>
          <w:szCs w:val="28"/>
        </w:rPr>
      </w:pPr>
      <w:r>
        <w:rPr>
          <w:sz w:val="28"/>
          <w:szCs w:val="28"/>
        </w:rPr>
        <w:t>Lg = G</w:t>
      </w:r>
      <w:r>
        <w:t xml:space="preserve">BOT </w:t>
      </w:r>
      <w:r>
        <w:rPr>
          <w:sz w:val="28"/>
          <w:szCs w:val="28"/>
        </w:rPr>
        <w:t>- Gy</w:t>
      </w:r>
    </w:p>
    <w:p w14:paraId="65C6D497" w14:textId="77777777" w:rsidR="00B50ED0" w:rsidRDefault="00F53FB0">
      <w:pPr>
        <w:pBdr>
          <w:top w:val="nil"/>
          <w:left w:val="nil"/>
          <w:bottom w:val="nil"/>
          <w:right w:val="nil"/>
          <w:between w:val="nil"/>
        </w:pBdr>
        <w:spacing w:before="120"/>
        <w:ind w:left="1211" w:right="478"/>
        <w:jc w:val="both"/>
        <w:rPr>
          <w:color w:val="000000"/>
          <w:sz w:val="28"/>
          <w:szCs w:val="28"/>
        </w:rPr>
      </w:pPr>
      <w:r>
        <w:rPr>
          <w:color w:val="000000"/>
          <w:sz w:val="28"/>
          <w:szCs w:val="28"/>
        </w:rPr>
        <w:t>Gv = G</w:t>
      </w:r>
      <w:r>
        <w:rPr>
          <w:color w:val="000000"/>
        </w:rPr>
        <w:t>BOT</w:t>
      </w:r>
      <w:r>
        <w:rPr>
          <w:color w:val="000000"/>
          <w:sz w:val="28"/>
          <w:szCs w:val="28"/>
        </w:rPr>
        <w:t>- Lg = 9O.(X)O - 45.000 = 45.000đ</w:t>
      </w:r>
    </w:p>
    <w:p w14:paraId="17D69FAA" w14:textId="77777777" w:rsidR="00B50ED0" w:rsidRDefault="00F53FB0">
      <w:pPr>
        <w:pBdr>
          <w:top w:val="nil"/>
          <w:left w:val="nil"/>
          <w:bottom w:val="nil"/>
          <w:right w:val="nil"/>
          <w:between w:val="nil"/>
        </w:pBdr>
        <w:spacing w:before="120"/>
        <w:ind w:left="471" w:right="478"/>
        <w:jc w:val="both"/>
        <w:rPr>
          <w:color w:val="000000"/>
          <w:sz w:val="28"/>
          <w:szCs w:val="28"/>
        </w:rPr>
      </w:pPr>
      <w:r>
        <w:rPr>
          <w:color w:val="000000"/>
          <w:sz w:val="28"/>
          <w:szCs w:val="28"/>
        </w:rPr>
        <w:t>+ Tính thuế GTGT của 1 suất là:</w:t>
      </w:r>
    </w:p>
    <w:p w14:paraId="1FB80B6F" w14:textId="77777777" w:rsidR="00B50ED0" w:rsidRDefault="00F53FB0">
      <w:pPr>
        <w:pBdr>
          <w:top w:val="nil"/>
          <w:left w:val="nil"/>
          <w:bottom w:val="nil"/>
          <w:right w:val="nil"/>
          <w:between w:val="nil"/>
        </w:pBdr>
        <w:spacing w:before="119"/>
        <w:ind w:left="471" w:right="478"/>
        <w:jc w:val="both"/>
        <w:rPr>
          <w:color w:val="000000"/>
          <w:sz w:val="28"/>
          <w:szCs w:val="28"/>
        </w:rPr>
      </w:pPr>
      <w:r>
        <w:rPr>
          <w:color w:val="000000"/>
          <w:sz w:val="28"/>
          <w:szCs w:val="28"/>
        </w:rPr>
        <w:t>Theo công thức:</w:t>
      </w:r>
    </w:p>
    <w:p w14:paraId="729B7085" w14:textId="77777777" w:rsidR="00B50ED0" w:rsidRDefault="00F53FB0">
      <w:pPr>
        <w:spacing w:before="120"/>
        <w:ind w:left="471" w:right="478"/>
        <w:jc w:val="both"/>
        <w:rPr>
          <w:sz w:val="28"/>
          <w:szCs w:val="28"/>
        </w:rPr>
      </w:pPr>
      <w:r>
        <w:rPr>
          <w:sz w:val="28"/>
          <w:szCs w:val="28"/>
        </w:rPr>
        <w:t>T</w:t>
      </w:r>
      <w:r>
        <w:t>GT</w:t>
      </w:r>
      <w:r>
        <w:rPr>
          <w:sz w:val="28"/>
          <w:szCs w:val="28"/>
        </w:rPr>
        <w:t>= ( G</w:t>
      </w:r>
      <w:r>
        <w:t xml:space="preserve">BCT </w:t>
      </w:r>
      <w:r>
        <w:rPr>
          <w:sz w:val="28"/>
          <w:szCs w:val="28"/>
        </w:rPr>
        <w:t>• Gv ) X10%</w:t>
      </w:r>
    </w:p>
    <w:p w14:paraId="50389E4B" w14:textId="77777777" w:rsidR="00B50ED0" w:rsidRDefault="00F53FB0">
      <w:pPr>
        <w:pBdr>
          <w:top w:val="nil"/>
          <w:left w:val="nil"/>
          <w:bottom w:val="nil"/>
          <w:right w:val="nil"/>
          <w:between w:val="nil"/>
        </w:pBdr>
        <w:spacing w:before="119"/>
        <w:ind w:left="471" w:right="478"/>
        <w:jc w:val="both"/>
        <w:rPr>
          <w:color w:val="000000"/>
          <w:sz w:val="28"/>
          <w:szCs w:val="28"/>
        </w:rPr>
      </w:pPr>
      <w:r>
        <w:rPr>
          <w:color w:val="000000"/>
          <w:sz w:val="28"/>
          <w:szCs w:val="28"/>
        </w:rPr>
        <w:t>T</w:t>
      </w:r>
      <w:r>
        <w:rPr>
          <w:color w:val="000000"/>
          <w:sz w:val="14"/>
          <w:szCs w:val="14"/>
        </w:rPr>
        <w:t>GT</w:t>
      </w:r>
      <w:r>
        <w:rPr>
          <w:color w:val="000000"/>
          <w:sz w:val="28"/>
          <w:szCs w:val="28"/>
        </w:rPr>
        <w:t>= (99.000 - 45.000) xio% =540.000đ</w:t>
      </w:r>
    </w:p>
    <w:p w14:paraId="271D8661" w14:textId="77777777" w:rsidR="00B50ED0" w:rsidRDefault="00F53FB0">
      <w:pPr>
        <w:pStyle w:val="Heading1"/>
        <w:ind w:right="478" w:firstLine="471"/>
        <w:jc w:val="both"/>
      </w:pPr>
      <w:r>
        <w:t>Bài tập thực hành</w:t>
      </w:r>
    </w:p>
    <w:p w14:paraId="32B8F6A1" w14:textId="77777777" w:rsidR="00B50ED0" w:rsidRDefault="00F53FB0">
      <w:pPr>
        <w:spacing w:before="123"/>
        <w:ind w:left="471" w:right="478"/>
        <w:jc w:val="both"/>
        <w:rPr>
          <w:b/>
          <w:sz w:val="28"/>
          <w:szCs w:val="28"/>
        </w:rPr>
      </w:pPr>
      <w:r>
        <w:rPr>
          <w:b/>
          <w:sz w:val="28"/>
          <w:szCs w:val="28"/>
          <w:u w:val="single"/>
        </w:rPr>
        <w:t>Bài 1</w:t>
      </w:r>
      <w:r>
        <w:rPr>
          <w:b/>
          <w:sz w:val="28"/>
          <w:szCs w:val="28"/>
        </w:rPr>
        <w:t>:</w:t>
      </w:r>
    </w:p>
    <w:p w14:paraId="7CDA4B96" w14:textId="77777777" w:rsidR="00B50ED0" w:rsidRDefault="00F53FB0">
      <w:pPr>
        <w:pBdr>
          <w:top w:val="nil"/>
          <w:left w:val="nil"/>
          <w:bottom w:val="nil"/>
          <w:right w:val="nil"/>
          <w:between w:val="nil"/>
        </w:pBdr>
        <w:spacing w:before="119" w:line="328" w:lineRule="auto"/>
        <w:ind w:left="471" w:right="478"/>
        <w:jc w:val="both"/>
        <w:rPr>
          <w:color w:val="000000"/>
          <w:sz w:val="28"/>
          <w:szCs w:val="28"/>
        </w:rPr>
      </w:pPr>
      <w:r>
        <w:rPr>
          <w:color w:val="000000"/>
          <w:sz w:val="28"/>
          <w:szCs w:val="28"/>
        </w:rPr>
        <w:t>Giá bán đà có thuế GTGT 7.700.000đ Thuế suất GTGT 10 %</w:t>
      </w:r>
    </w:p>
    <w:p w14:paraId="5D92B62C" w14:textId="77777777" w:rsidR="00B50ED0" w:rsidRDefault="00F53FB0">
      <w:pPr>
        <w:pBdr>
          <w:top w:val="nil"/>
          <w:left w:val="nil"/>
          <w:bottom w:val="nil"/>
          <w:right w:val="nil"/>
          <w:between w:val="nil"/>
        </w:pBdr>
        <w:spacing w:before="1"/>
        <w:ind w:left="471" w:right="478"/>
        <w:jc w:val="both"/>
        <w:rPr>
          <w:color w:val="000000"/>
          <w:sz w:val="28"/>
          <w:szCs w:val="28"/>
        </w:rPr>
      </w:pPr>
      <w:r>
        <w:rPr>
          <w:color w:val="000000"/>
          <w:sz w:val="28"/>
          <w:szCs w:val="28"/>
        </w:rPr>
        <w:t>Tỳ lệ lài gộp 50 %</w:t>
      </w:r>
    </w:p>
    <w:p w14:paraId="6063996A" w14:textId="77777777" w:rsidR="00B50ED0" w:rsidRDefault="00F53FB0">
      <w:pPr>
        <w:pBdr>
          <w:top w:val="nil"/>
          <w:left w:val="nil"/>
          <w:bottom w:val="nil"/>
          <w:right w:val="nil"/>
          <w:between w:val="nil"/>
        </w:pBdr>
        <w:spacing w:before="120"/>
        <w:ind w:left="471" w:right="478"/>
        <w:jc w:val="both"/>
        <w:rPr>
          <w:color w:val="000000"/>
          <w:sz w:val="28"/>
          <w:szCs w:val="28"/>
        </w:rPr>
      </w:pPr>
      <w:r>
        <w:rPr>
          <w:color w:val="000000"/>
          <w:sz w:val="28"/>
          <w:szCs w:val="28"/>
        </w:rPr>
        <w:t>Tính giá vốn, lài gộp, Thuế GTGT phải nộp NSNN?( hạch toán theo PPkhấu trừ)</w:t>
      </w:r>
    </w:p>
    <w:p w14:paraId="680152C5" w14:textId="77777777" w:rsidR="00B50ED0" w:rsidRDefault="00F53FB0">
      <w:pPr>
        <w:pStyle w:val="Heading1"/>
        <w:spacing w:before="119"/>
        <w:ind w:right="478" w:firstLine="471"/>
        <w:jc w:val="both"/>
      </w:pPr>
      <w:r>
        <w:rPr>
          <w:u w:val="single"/>
        </w:rPr>
        <w:t>Bài 2</w:t>
      </w:r>
      <w:r>
        <w:t>:</w:t>
      </w:r>
    </w:p>
    <w:p w14:paraId="15D1328D" w14:textId="77777777" w:rsidR="00B50ED0" w:rsidRDefault="00F53FB0">
      <w:pPr>
        <w:pBdr>
          <w:top w:val="nil"/>
          <w:left w:val="nil"/>
          <w:bottom w:val="nil"/>
          <w:right w:val="nil"/>
          <w:between w:val="nil"/>
        </w:pBdr>
        <w:spacing w:before="122" w:line="328" w:lineRule="auto"/>
        <w:ind w:left="471" w:right="478"/>
        <w:jc w:val="both"/>
        <w:rPr>
          <w:color w:val="000000"/>
          <w:sz w:val="28"/>
          <w:szCs w:val="28"/>
        </w:rPr>
      </w:pPr>
      <w:r>
        <w:rPr>
          <w:color w:val="000000"/>
          <w:sz w:val="28"/>
          <w:szCs w:val="28"/>
        </w:rPr>
        <w:t>Nguyên liệu nhập tính bằng tiền là: 8.400.000 đ Tồn đầu nhập sổ tiền là: 1,600.000đ</w:t>
      </w:r>
    </w:p>
    <w:p w14:paraId="158CFCAE" w14:textId="77777777" w:rsidR="00B50ED0" w:rsidRDefault="00F53FB0">
      <w:pPr>
        <w:pBdr>
          <w:top w:val="nil"/>
          <w:left w:val="nil"/>
          <w:bottom w:val="nil"/>
          <w:right w:val="nil"/>
          <w:between w:val="nil"/>
        </w:pBdr>
        <w:spacing w:before="1" w:line="328" w:lineRule="auto"/>
        <w:ind w:left="471" w:right="478"/>
        <w:jc w:val="both"/>
        <w:rPr>
          <w:color w:val="000000"/>
          <w:sz w:val="28"/>
          <w:szCs w:val="28"/>
        </w:rPr>
      </w:pPr>
      <w:r>
        <w:rPr>
          <w:color w:val="000000"/>
          <w:sz w:val="28"/>
          <w:szCs w:val="28"/>
        </w:rPr>
        <w:t>Tồn cuối nhập tính sổ tiền là: 800.000đ Vớil’g = 40%</w:t>
      </w:r>
    </w:p>
    <w:p w14:paraId="5CC64E31" w14:textId="77777777" w:rsidR="00B50ED0" w:rsidRDefault="00F53FB0">
      <w:pPr>
        <w:pBdr>
          <w:top w:val="nil"/>
          <w:left w:val="nil"/>
          <w:bottom w:val="nil"/>
          <w:right w:val="nil"/>
          <w:between w:val="nil"/>
        </w:pBdr>
        <w:spacing w:before="2"/>
        <w:ind w:left="471" w:right="478"/>
        <w:jc w:val="both"/>
        <w:rPr>
          <w:color w:val="000000"/>
          <w:sz w:val="28"/>
          <w:szCs w:val="28"/>
        </w:rPr>
      </w:pPr>
      <w:r>
        <w:rPr>
          <w:color w:val="000000"/>
          <w:sz w:val="28"/>
          <w:szCs w:val="28"/>
        </w:rPr>
        <w:lastRenderedPageBreak/>
        <w:t>Tính G</w:t>
      </w:r>
      <w:r>
        <w:rPr>
          <w:color w:val="000000"/>
        </w:rPr>
        <w:t>BCT</w:t>
      </w:r>
      <w:r>
        <w:rPr>
          <w:color w:val="000000"/>
          <w:sz w:val="28"/>
          <w:szCs w:val="28"/>
        </w:rPr>
        <w:t>, G</w:t>
      </w:r>
      <w:r>
        <w:rPr>
          <w:color w:val="000000"/>
        </w:rPr>
        <w:t>BOT</w:t>
      </w:r>
      <w:r>
        <w:rPr>
          <w:color w:val="000000"/>
          <w:sz w:val="28"/>
          <w:szCs w:val="28"/>
        </w:rPr>
        <w:t>, Lg? đơn vị hạch toán theo pp khấu trừ</w:t>
      </w:r>
    </w:p>
    <w:p w14:paraId="3EB2835F" w14:textId="77777777" w:rsidR="00B50ED0" w:rsidRDefault="00F53FB0">
      <w:pPr>
        <w:pStyle w:val="Heading1"/>
        <w:ind w:left="2983" w:right="478"/>
        <w:jc w:val="both"/>
      </w:pPr>
      <w:r>
        <w:t>Yêu cầu về đánh giá kết quá học tập</w:t>
      </w:r>
    </w:p>
    <w:p w14:paraId="6166979F" w14:textId="77777777" w:rsidR="00B50ED0" w:rsidRDefault="00F53FB0">
      <w:pPr>
        <w:pBdr>
          <w:top w:val="nil"/>
          <w:left w:val="nil"/>
          <w:bottom w:val="nil"/>
          <w:right w:val="nil"/>
          <w:between w:val="nil"/>
        </w:pBdr>
        <w:spacing w:before="119"/>
        <w:ind w:left="471" w:right="478"/>
        <w:jc w:val="both"/>
        <w:rPr>
          <w:color w:val="000000"/>
          <w:sz w:val="28"/>
          <w:szCs w:val="28"/>
        </w:rPr>
      </w:pPr>
      <w:r>
        <w:rPr>
          <w:color w:val="000000"/>
          <w:sz w:val="28"/>
          <w:szCs w:val="28"/>
        </w:rPr>
        <w:t>1 .Nội dung chính cùa Chương:</w:t>
      </w:r>
    </w:p>
    <w:p w14:paraId="37D38CDF" w14:textId="77777777" w:rsidR="00B50ED0" w:rsidRDefault="00F53FB0">
      <w:pPr>
        <w:pBdr>
          <w:top w:val="nil"/>
          <w:left w:val="nil"/>
          <w:bottom w:val="nil"/>
          <w:right w:val="nil"/>
          <w:between w:val="nil"/>
        </w:pBdr>
        <w:spacing w:before="122"/>
        <w:ind w:left="873" w:right="478"/>
        <w:jc w:val="both"/>
        <w:rPr>
          <w:color w:val="000000"/>
          <w:sz w:val="28"/>
          <w:szCs w:val="28"/>
        </w:rPr>
      </w:pPr>
      <w:r>
        <w:rPr>
          <w:color w:val="000000"/>
          <w:sz w:val="28"/>
          <w:szCs w:val="28"/>
        </w:rPr>
        <w:t>+ mục đích, ý nghía của các loại sổ sách biểu mầu.</w:t>
      </w:r>
    </w:p>
    <w:p w14:paraId="7847C96B" w14:textId="77777777" w:rsidR="00C82D31" w:rsidRDefault="00F53FB0" w:rsidP="00C82D31">
      <w:pPr>
        <w:pBdr>
          <w:top w:val="nil"/>
          <w:left w:val="nil"/>
          <w:bottom w:val="nil"/>
          <w:right w:val="nil"/>
          <w:between w:val="nil"/>
        </w:pBdr>
        <w:spacing w:before="120"/>
        <w:ind w:left="873" w:right="478"/>
        <w:jc w:val="both"/>
        <w:rPr>
          <w:color w:val="000000"/>
          <w:sz w:val="28"/>
          <w:szCs w:val="28"/>
          <w:lang w:val="en-US"/>
        </w:rPr>
      </w:pPr>
      <w:r>
        <w:rPr>
          <w:color w:val="000000"/>
          <w:sz w:val="28"/>
          <w:szCs w:val="28"/>
        </w:rPr>
        <w:t>+ ứng dụng các phương pháp tính toán đề ghi sổ.</w:t>
      </w:r>
    </w:p>
    <w:p w14:paraId="5158138E" w14:textId="798ED9D5" w:rsidR="00B50ED0" w:rsidRDefault="00F53FB0" w:rsidP="00C82D31">
      <w:pPr>
        <w:pBdr>
          <w:top w:val="nil"/>
          <w:left w:val="nil"/>
          <w:bottom w:val="nil"/>
          <w:right w:val="nil"/>
          <w:between w:val="nil"/>
        </w:pBdr>
        <w:spacing w:before="120"/>
        <w:ind w:left="873" w:right="478"/>
        <w:jc w:val="both"/>
        <w:rPr>
          <w:color w:val="000000"/>
          <w:sz w:val="28"/>
          <w:szCs w:val="28"/>
        </w:rPr>
      </w:pPr>
      <w:r>
        <w:rPr>
          <w:color w:val="000000"/>
          <w:sz w:val="28"/>
          <w:szCs w:val="28"/>
        </w:rPr>
        <w:t>Cách thức và phương pháp đánh giá:</w:t>
      </w:r>
    </w:p>
    <w:p w14:paraId="3AF3122B" w14:textId="77777777" w:rsidR="00B50ED0" w:rsidRDefault="00F53FB0">
      <w:pPr>
        <w:pBdr>
          <w:top w:val="nil"/>
          <w:left w:val="nil"/>
          <w:bottom w:val="nil"/>
          <w:right w:val="nil"/>
          <w:between w:val="nil"/>
        </w:pBdr>
        <w:spacing w:before="122"/>
        <w:ind w:left="1722" w:right="478"/>
        <w:jc w:val="both"/>
        <w:rPr>
          <w:color w:val="000000"/>
          <w:sz w:val="28"/>
          <w:szCs w:val="28"/>
        </w:rPr>
      </w:pPr>
      <w:r>
        <w:rPr>
          <w:color w:val="000000"/>
          <w:sz w:val="28"/>
          <w:szCs w:val="28"/>
        </w:rPr>
        <w:t>+Kiểm tra viết</w:t>
      </w:r>
    </w:p>
    <w:p w14:paraId="1A0CBE76" w14:textId="77777777" w:rsidR="00B50ED0" w:rsidRDefault="00F53FB0">
      <w:pPr>
        <w:pBdr>
          <w:top w:val="nil"/>
          <w:left w:val="nil"/>
          <w:bottom w:val="nil"/>
          <w:right w:val="nil"/>
          <w:between w:val="nil"/>
        </w:pBdr>
        <w:spacing w:before="120"/>
        <w:ind w:left="1322" w:right="478"/>
        <w:jc w:val="both"/>
        <w:rPr>
          <w:color w:val="000000"/>
          <w:sz w:val="28"/>
          <w:szCs w:val="28"/>
        </w:rPr>
      </w:pPr>
      <w:r>
        <w:rPr>
          <w:color w:val="000000"/>
          <w:sz w:val="28"/>
          <w:szCs w:val="28"/>
        </w:rPr>
        <w:t>+ Đánh giá trôn bài làm cùa học sinh, kết hợp lý thuyết và bài tập.</w:t>
      </w:r>
    </w:p>
    <w:p w14:paraId="75F3693D" w14:textId="77777777" w:rsidR="00B50ED0" w:rsidRDefault="00F53FB0">
      <w:pPr>
        <w:numPr>
          <w:ilvl w:val="1"/>
          <w:numId w:val="22"/>
        </w:numPr>
        <w:pBdr>
          <w:top w:val="nil"/>
          <w:left w:val="nil"/>
          <w:bottom w:val="nil"/>
          <w:right w:val="nil"/>
          <w:between w:val="nil"/>
        </w:pBdr>
        <w:tabs>
          <w:tab w:val="left" w:pos="1809"/>
        </w:tabs>
        <w:spacing w:before="120"/>
        <w:ind w:left="1809" w:right="478" w:hanging="487"/>
        <w:jc w:val="both"/>
        <w:rPr>
          <w:b/>
          <w:color w:val="000000"/>
          <w:sz w:val="28"/>
          <w:szCs w:val="28"/>
        </w:rPr>
      </w:pPr>
      <w:r>
        <w:rPr>
          <w:b/>
          <w:color w:val="000000"/>
          <w:sz w:val="28"/>
          <w:szCs w:val="28"/>
        </w:rPr>
        <w:t>Phương pháp xây dựng giá cả trong doanh nghiệp ăn uống khách sạn</w:t>
      </w:r>
    </w:p>
    <w:p w14:paraId="16194817" w14:textId="77777777" w:rsidR="00B50ED0" w:rsidRDefault="00F53FB0">
      <w:pPr>
        <w:numPr>
          <w:ilvl w:val="2"/>
          <w:numId w:val="22"/>
        </w:numPr>
        <w:pBdr>
          <w:top w:val="nil"/>
          <w:left w:val="nil"/>
          <w:bottom w:val="nil"/>
          <w:right w:val="nil"/>
          <w:between w:val="nil"/>
        </w:pBdr>
        <w:tabs>
          <w:tab w:val="left" w:pos="2019"/>
        </w:tabs>
        <w:spacing w:before="119"/>
        <w:ind w:left="2019" w:right="478" w:hanging="697"/>
        <w:jc w:val="both"/>
        <w:rPr>
          <w:color w:val="000000"/>
        </w:rPr>
      </w:pPr>
      <w:r>
        <w:rPr>
          <w:b/>
          <w:color w:val="000000"/>
          <w:sz w:val="28"/>
          <w:szCs w:val="28"/>
        </w:rPr>
        <w:t>Công cụ giá cả</w:t>
      </w:r>
    </w:p>
    <w:p w14:paraId="62EF68CE" w14:textId="77777777" w:rsidR="00B50ED0" w:rsidRDefault="00F53FB0">
      <w:pPr>
        <w:spacing w:before="120"/>
        <w:ind w:left="1322" w:right="478"/>
        <w:jc w:val="both"/>
        <w:rPr>
          <w:b/>
          <w:sz w:val="28"/>
          <w:szCs w:val="28"/>
        </w:rPr>
      </w:pPr>
      <w:r>
        <w:rPr>
          <w:b/>
          <w:sz w:val="28"/>
          <w:szCs w:val="28"/>
        </w:rPr>
        <w:t>l.Tính thuế theo phưong pháp trực tiếp</w:t>
      </w:r>
    </w:p>
    <w:p w14:paraId="1594877F" w14:textId="77777777" w:rsidR="00B50ED0" w:rsidRDefault="00F53FB0">
      <w:pPr>
        <w:spacing w:before="119"/>
        <w:ind w:left="1322" w:right="478"/>
        <w:jc w:val="both"/>
        <w:rPr>
          <w:b/>
          <w:sz w:val="28"/>
          <w:szCs w:val="28"/>
        </w:rPr>
      </w:pPr>
      <w:r>
        <w:rPr>
          <w:b/>
          <w:sz w:val="28"/>
          <w:szCs w:val="28"/>
          <w:u w:val="single"/>
        </w:rPr>
        <w:t>Bài 1:</w:t>
      </w:r>
    </w:p>
    <w:p w14:paraId="7E1ED2BF" w14:textId="77777777" w:rsidR="00B50ED0" w:rsidRDefault="00F53FB0">
      <w:pPr>
        <w:pBdr>
          <w:top w:val="nil"/>
          <w:left w:val="nil"/>
          <w:bottom w:val="nil"/>
          <w:right w:val="nil"/>
          <w:between w:val="nil"/>
        </w:pBdr>
        <w:spacing w:before="123" w:line="328" w:lineRule="auto"/>
        <w:ind w:left="1322" w:right="478"/>
        <w:jc w:val="both"/>
        <w:rPr>
          <w:color w:val="000000"/>
          <w:sz w:val="28"/>
          <w:szCs w:val="28"/>
        </w:rPr>
      </w:pPr>
      <w:r>
        <w:rPr>
          <w:color w:val="000000"/>
          <w:sz w:val="28"/>
          <w:szCs w:val="28"/>
        </w:rPr>
        <w:t>Giá mua nguyên liệu đầu vào đà chịu thuế GTGT 440.000đ Giá bán đà có thuc GTGT 770.000đ</w:t>
      </w:r>
    </w:p>
    <w:p w14:paraId="7F87F1C1" w14:textId="77777777" w:rsidR="00B50ED0" w:rsidRDefault="00F53FB0">
      <w:pPr>
        <w:pBdr>
          <w:top w:val="nil"/>
          <w:left w:val="nil"/>
          <w:bottom w:val="nil"/>
          <w:right w:val="nil"/>
          <w:between w:val="nil"/>
        </w:pBdr>
        <w:spacing w:before="1" w:line="328" w:lineRule="auto"/>
        <w:ind w:left="1322" w:right="478"/>
        <w:jc w:val="both"/>
        <w:rPr>
          <w:color w:val="000000"/>
          <w:sz w:val="28"/>
          <w:szCs w:val="28"/>
        </w:rPr>
      </w:pPr>
      <w:r>
        <w:rPr>
          <w:color w:val="000000"/>
          <w:sz w:val="28"/>
          <w:szCs w:val="28"/>
        </w:rPr>
        <w:t>Thuế suất thuế GTGT 10% Xác định thuế GTGT phải nộp?</w:t>
      </w:r>
    </w:p>
    <w:p w14:paraId="1D52696F" w14:textId="77777777" w:rsidR="00B50ED0" w:rsidRDefault="00F53FB0">
      <w:pPr>
        <w:pBdr>
          <w:top w:val="nil"/>
          <w:left w:val="nil"/>
          <w:bottom w:val="nil"/>
          <w:right w:val="nil"/>
          <w:between w:val="nil"/>
        </w:pBdr>
        <w:spacing w:before="1"/>
        <w:ind w:left="1322" w:right="478"/>
        <w:jc w:val="both"/>
        <w:rPr>
          <w:color w:val="000000"/>
          <w:sz w:val="28"/>
          <w:szCs w:val="28"/>
        </w:rPr>
      </w:pPr>
      <w:r>
        <w:rPr>
          <w:color w:val="000000"/>
          <w:sz w:val="28"/>
          <w:szCs w:val="28"/>
        </w:rPr>
        <w:t>Tính giá bán chưa có thuế GTGT? Tỷ lệ lãi gộp?Biết doanh nghiệp hạch toán thuế theo phương pháp trực tiếp</w:t>
      </w:r>
    </w:p>
    <w:p w14:paraId="7DA38596" w14:textId="77777777" w:rsidR="00B50ED0" w:rsidRDefault="00F53FB0">
      <w:pPr>
        <w:spacing w:before="122"/>
        <w:ind w:left="1322" w:right="478"/>
        <w:jc w:val="both"/>
        <w:rPr>
          <w:b/>
          <w:sz w:val="28"/>
          <w:szCs w:val="28"/>
        </w:rPr>
      </w:pPr>
      <w:r>
        <w:rPr>
          <w:b/>
          <w:sz w:val="28"/>
          <w:szCs w:val="28"/>
          <w:u w:val="single"/>
        </w:rPr>
        <w:t>Bài 2:</w:t>
      </w:r>
    </w:p>
    <w:p w14:paraId="0548C987" w14:textId="77777777" w:rsidR="00B50ED0" w:rsidRDefault="00F53FB0">
      <w:pPr>
        <w:pBdr>
          <w:top w:val="nil"/>
          <w:left w:val="nil"/>
          <w:bottom w:val="nil"/>
          <w:right w:val="nil"/>
          <w:between w:val="nil"/>
        </w:pBdr>
        <w:spacing w:before="119" w:line="328" w:lineRule="auto"/>
        <w:ind w:left="1322" w:right="478"/>
        <w:jc w:val="both"/>
        <w:rPr>
          <w:color w:val="000000"/>
          <w:sz w:val="28"/>
          <w:szCs w:val="28"/>
        </w:rPr>
      </w:pPr>
      <w:r>
        <w:rPr>
          <w:color w:val="000000"/>
          <w:sz w:val="28"/>
          <w:szCs w:val="28"/>
        </w:rPr>
        <w:t>Hoá đơn thanh toán tiền ăn cúa khách đã cỏ thuế GTGT 2.200.000đ Tỳ lệ lài gộp 40%, chi phí hợp lý 200.000đ</w:t>
      </w:r>
    </w:p>
    <w:p w14:paraId="5467E13C" w14:textId="77777777" w:rsidR="00B50ED0" w:rsidRDefault="00F53FB0">
      <w:pPr>
        <w:pBdr>
          <w:top w:val="nil"/>
          <w:left w:val="nil"/>
          <w:bottom w:val="nil"/>
          <w:right w:val="nil"/>
          <w:between w:val="nil"/>
        </w:pBdr>
        <w:spacing w:before="1"/>
        <w:ind w:left="1322" w:right="478"/>
        <w:jc w:val="both"/>
        <w:rPr>
          <w:color w:val="000000"/>
          <w:sz w:val="28"/>
          <w:szCs w:val="28"/>
        </w:rPr>
      </w:pPr>
      <w:r>
        <w:rPr>
          <w:color w:val="000000"/>
          <w:sz w:val="28"/>
          <w:szCs w:val="28"/>
        </w:rPr>
        <w:t>Thuế suất thuế GTGT 10%</w:t>
      </w:r>
    </w:p>
    <w:p w14:paraId="3038A68C" w14:textId="77777777" w:rsidR="00B50ED0" w:rsidRDefault="00F53FB0">
      <w:pPr>
        <w:pBdr>
          <w:top w:val="nil"/>
          <w:left w:val="nil"/>
          <w:bottom w:val="nil"/>
          <w:right w:val="nil"/>
          <w:between w:val="nil"/>
        </w:pBdr>
        <w:spacing w:before="120"/>
        <w:ind w:left="1322" w:right="478"/>
        <w:jc w:val="both"/>
        <w:rPr>
          <w:color w:val="000000"/>
          <w:sz w:val="28"/>
          <w:szCs w:val="28"/>
        </w:rPr>
      </w:pPr>
      <w:r>
        <w:rPr>
          <w:color w:val="000000"/>
          <w:sz w:val="28"/>
          <w:szCs w:val="28"/>
        </w:rPr>
        <w:t>Tính giá vốn. lài gộp ? Biết doanh nghiệp hạch toán thuế theo phương pháp trực tiếp</w:t>
      </w:r>
    </w:p>
    <w:p w14:paraId="085A03FB" w14:textId="77777777" w:rsidR="00B50ED0" w:rsidRDefault="00F53FB0">
      <w:pPr>
        <w:pStyle w:val="Heading1"/>
        <w:numPr>
          <w:ilvl w:val="0"/>
          <w:numId w:val="60"/>
        </w:numPr>
        <w:tabs>
          <w:tab w:val="left" w:pos="1601"/>
        </w:tabs>
        <w:ind w:left="1601" w:right="478" w:hanging="279"/>
        <w:jc w:val="both"/>
      </w:pPr>
      <w:r>
        <w:t>Tính thuế theo phương pháp khấu trừ</w:t>
      </w:r>
    </w:p>
    <w:p w14:paraId="005773BA" w14:textId="77777777" w:rsidR="00B50ED0" w:rsidRDefault="00F53FB0">
      <w:pPr>
        <w:spacing w:before="122"/>
        <w:ind w:left="1322" w:right="478"/>
        <w:jc w:val="both"/>
        <w:rPr>
          <w:b/>
          <w:sz w:val="28"/>
          <w:szCs w:val="28"/>
        </w:rPr>
      </w:pPr>
      <w:r>
        <w:rPr>
          <w:b/>
          <w:sz w:val="28"/>
          <w:szCs w:val="28"/>
          <w:u w:val="single"/>
        </w:rPr>
        <w:t>Bài 1</w:t>
      </w:r>
      <w:r>
        <w:rPr>
          <w:b/>
          <w:sz w:val="28"/>
          <w:szCs w:val="28"/>
        </w:rPr>
        <w:t>:</w:t>
      </w:r>
    </w:p>
    <w:p w14:paraId="35FF5B3F" w14:textId="77777777" w:rsidR="00B50ED0" w:rsidRDefault="00F53FB0">
      <w:pPr>
        <w:pBdr>
          <w:top w:val="nil"/>
          <w:left w:val="nil"/>
          <w:bottom w:val="nil"/>
          <w:right w:val="nil"/>
          <w:between w:val="nil"/>
        </w:pBdr>
        <w:spacing w:before="119" w:line="328" w:lineRule="auto"/>
        <w:ind w:left="1322" w:right="478"/>
        <w:jc w:val="both"/>
        <w:rPr>
          <w:color w:val="000000"/>
          <w:sz w:val="28"/>
          <w:szCs w:val="28"/>
        </w:rPr>
      </w:pPr>
      <w:r>
        <w:rPr>
          <w:color w:val="000000"/>
          <w:sz w:val="28"/>
          <w:szCs w:val="28"/>
        </w:rPr>
        <w:t>Giá mua nguyên liệu đà có thuế GTGT 33O.OOOđ Giá bán nguyên liệu đà có thuế GTGT 550.000đ Chi phí hợp lý óO.OOOđ</w:t>
      </w:r>
    </w:p>
    <w:p w14:paraId="205C4DF7" w14:textId="77777777" w:rsidR="00B50ED0" w:rsidRDefault="00F53FB0">
      <w:pPr>
        <w:pBdr>
          <w:top w:val="nil"/>
          <w:left w:val="nil"/>
          <w:bottom w:val="nil"/>
          <w:right w:val="nil"/>
          <w:between w:val="nil"/>
        </w:pBdr>
        <w:spacing w:before="2"/>
        <w:ind w:left="1322" w:right="478"/>
        <w:jc w:val="both"/>
        <w:rPr>
          <w:color w:val="000000"/>
          <w:sz w:val="28"/>
          <w:szCs w:val="28"/>
        </w:rPr>
      </w:pPr>
      <w:r>
        <w:rPr>
          <w:color w:val="000000"/>
          <w:sz w:val="28"/>
          <w:szCs w:val="28"/>
        </w:rPr>
        <w:t>Tính giá bán chưa có thuế GTGT? Tỷ lệ lãi gộp, lài thực?Biết doanh nghiệp hạch toán thuế theo phương pháp khấu trừ</w:t>
      </w:r>
    </w:p>
    <w:p w14:paraId="1027C8F0" w14:textId="77777777" w:rsidR="00B50ED0" w:rsidRDefault="00F53FB0">
      <w:pPr>
        <w:pStyle w:val="Heading1"/>
        <w:spacing w:before="121"/>
        <w:ind w:left="1322" w:right="478"/>
        <w:jc w:val="both"/>
      </w:pPr>
      <w:r>
        <w:rPr>
          <w:u w:val="single"/>
        </w:rPr>
        <w:t>Bài 2</w:t>
      </w:r>
      <w:r>
        <w:t>:</w:t>
      </w:r>
    </w:p>
    <w:p w14:paraId="6154483F" w14:textId="77777777" w:rsidR="00B50ED0" w:rsidRDefault="00F53FB0">
      <w:pPr>
        <w:pBdr>
          <w:top w:val="nil"/>
          <w:left w:val="nil"/>
          <w:bottom w:val="nil"/>
          <w:right w:val="nil"/>
          <w:between w:val="nil"/>
        </w:pBdr>
        <w:spacing w:before="120" w:line="328" w:lineRule="auto"/>
        <w:ind w:left="1322" w:right="478"/>
        <w:jc w:val="both"/>
        <w:rPr>
          <w:color w:val="000000"/>
          <w:sz w:val="28"/>
          <w:szCs w:val="28"/>
        </w:rPr>
      </w:pPr>
      <w:r>
        <w:rPr>
          <w:color w:val="000000"/>
          <w:sz w:val="28"/>
          <w:szCs w:val="28"/>
        </w:rPr>
        <w:t>Giá bán đà có thuế GTGT 2.200.000đ Thuế suất GTGT 10 %</w:t>
      </w:r>
    </w:p>
    <w:p w14:paraId="79648767" w14:textId="77777777" w:rsidR="00B50ED0" w:rsidRDefault="00F53FB0">
      <w:pPr>
        <w:pBdr>
          <w:top w:val="nil"/>
          <w:left w:val="nil"/>
          <w:bottom w:val="nil"/>
          <w:right w:val="nil"/>
          <w:between w:val="nil"/>
        </w:pBdr>
        <w:spacing w:before="2"/>
        <w:ind w:left="1322" w:right="478"/>
        <w:jc w:val="both"/>
        <w:rPr>
          <w:color w:val="000000"/>
          <w:sz w:val="28"/>
          <w:szCs w:val="28"/>
        </w:rPr>
      </w:pPr>
      <w:r>
        <w:rPr>
          <w:color w:val="000000"/>
          <w:sz w:val="28"/>
          <w:szCs w:val="28"/>
        </w:rPr>
        <w:t>Tỷ lệ lài gộp 50 %</w:t>
      </w:r>
    </w:p>
    <w:p w14:paraId="20AB778D" w14:textId="77777777" w:rsidR="00B50ED0" w:rsidRDefault="00F53FB0">
      <w:pPr>
        <w:pBdr>
          <w:top w:val="nil"/>
          <w:left w:val="nil"/>
          <w:bottom w:val="nil"/>
          <w:right w:val="nil"/>
          <w:between w:val="nil"/>
        </w:pBdr>
        <w:spacing w:before="119"/>
        <w:ind w:left="1322" w:right="478"/>
        <w:jc w:val="both"/>
        <w:rPr>
          <w:color w:val="000000"/>
          <w:sz w:val="28"/>
          <w:szCs w:val="28"/>
        </w:rPr>
      </w:pPr>
      <w:r>
        <w:rPr>
          <w:color w:val="000000"/>
          <w:sz w:val="28"/>
          <w:szCs w:val="28"/>
        </w:rPr>
        <w:t>Tính giá vốn. lãi gộp, Thuế GTGT phải nộp NSNN?Biết doanh nghiệp hạch toán thuế theo phương pháp khấu trừ</w:t>
      </w:r>
    </w:p>
    <w:p w14:paraId="6D161CE2" w14:textId="77777777" w:rsidR="00B50ED0" w:rsidRDefault="00F53FB0">
      <w:pPr>
        <w:spacing w:before="119"/>
        <w:ind w:left="1322" w:right="478"/>
        <w:jc w:val="both"/>
        <w:rPr>
          <w:b/>
          <w:sz w:val="28"/>
          <w:szCs w:val="28"/>
        </w:rPr>
      </w:pPr>
      <w:r>
        <w:rPr>
          <w:b/>
          <w:sz w:val="28"/>
          <w:szCs w:val="28"/>
          <w:u w:val="single"/>
        </w:rPr>
        <w:t>Bài 3:</w:t>
      </w:r>
    </w:p>
    <w:p w14:paraId="684DA845" w14:textId="77777777" w:rsidR="00C82D31" w:rsidRDefault="00F53FB0" w:rsidP="00C82D31">
      <w:pPr>
        <w:pBdr>
          <w:top w:val="nil"/>
          <w:left w:val="nil"/>
          <w:bottom w:val="nil"/>
          <w:right w:val="nil"/>
          <w:between w:val="nil"/>
        </w:pBdr>
        <w:spacing w:before="122"/>
        <w:ind w:left="1322" w:right="478"/>
        <w:jc w:val="both"/>
        <w:rPr>
          <w:color w:val="000000"/>
          <w:sz w:val="28"/>
          <w:szCs w:val="28"/>
          <w:lang w:val="en-US"/>
        </w:rPr>
      </w:pPr>
      <w:r>
        <w:rPr>
          <w:color w:val="000000"/>
          <w:sz w:val="28"/>
          <w:szCs w:val="28"/>
        </w:rPr>
        <w:lastRenderedPageBreak/>
        <w:t>Trong 1 doanh nghiệp KDAU hạch toán tính thuế theo phương pháp trực tiếp có số</w:t>
      </w:r>
    </w:p>
    <w:p w14:paraId="4BB3D453" w14:textId="2BFB71E8" w:rsidR="00B50ED0" w:rsidRDefault="00F53FB0" w:rsidP="00C82D31">
      <w:pPr>
        <w:pBdr>
          <w:top w:val="nil"/>
          <w:left w:val="nil"/>
          <w:bottom w:val="nil"/>
          <w:right w:val="nil"/>
          <w:between w:val="nil"/>
        </w:pBdr>
        <w:spacing w:before="122"/>
        <w:ind w:left="1322" w:right="478"/>
        <w:jc w:val="both"/>
        <w:rPr>
          <w:color w:val="000000"/>
          <w:sz w:val="28"/>
          <w:szCs w:val="28"/>
        </w:rPr>
      </w:pPr>
      <w:r>
        <w:rPr>
          <w:color w:val="000000"/>
          <w:sz w:val="28"/>
          <w:szCs w:val="28"/>
        </w:rPr>
        <w:t>liệu thống kê trong 1 ngày như sau:</w:t>
      </w:r>
    </w:p>
    <w:p w14:paraId="4CE54586" w14:textId="77777777" w:rsidR="00B50ED0" w:rsidRDefault="00F53FB0">
      <w:pPr>
        <w:pBdr>
          <w:top w:val="nil"/>
          <w:left w:val="nil"/>
          <w:bottom w:val="nil"/>
          <w:right w:val="nil"/>
          <w:between w:val="nil"/>
        </w:pBdr>
        <w:spacing w:before="122" w:line="328" w:lineRule="auto"/>
        <w:ind w:left="1192" w:right="478" w:firstLine="79"/>
        <w:jc w:val="both"/>
        <w:rPr>
          <w:color w:val="000000"/>
          <w:sz w:val="28"/>
          <w:szCs w:val="28"/>
        </w:rPr>
      </w:pPr>
      <w:r>
        <w:rPr>
          <w:color w:val="000000"/>
          <w:sz w:val="28"/>
          <w:szCs w:val="28"/>
        </w:rPr>
        <w:t>Hoá đơn thanh toán tiền ăn của khách chưa có thuế GTGT: 5.000.000đ Tỷ lệ lài gộp: 40%</w:t>
      </w:r>
    </w:p>
    <w:p w14:paraId="12A90990" w14:textId="77777777" w:rsidR="00B50ED0" w:rsidRDefault="00F53FB0">
      <w:pPr>
        <w:pBdr>
          <w:top w:val="nil"/>
          <w:left w:val="nil"/>
          <w:bottom w:val="nil"/>
          <w:right w:val="nil"/>
          <w:between w:val="nil"/>
        </w:pBdr>
        <w:spacing w:before="1" w:line="328" w:lineRule="auto"/>
        <w:ind w:left="1192" w:right="478"/>
        <w:jc w:val="both"/>
        <w:rPr>
          <w:color w:val="000000"/>
          <w:sz w:val="28"/>
          <w:szCs w:val="28"/>
        </w:rPr>
      </w:pPr>
      <w:r>
        <w:rPr>
          <w:color w:val="000000"/>
          <w:sz w:val="28"/>
          <w:szCs w:val="28"/>
        </w:rPr>
        <w:t>Chi phí hợp lý: 1.850.000đ Thuế suất thuế GTGT: 10 %</w:t>
      </w:r>
    </w:p>
    <w:p w14:paraId="79E091A8" w14:textId="77777777" w:rsidR="00B50ED0" w:rsidRDefault="00F53FB0">
      <w:pPr>
        <w:pBdr>
          <w:top w:val="nil"/>
          <w:left w:val="nil"/>
          <w:bottom w:val="nil"/>
          <w:right w:val="nil"/>
          <w:between w:val="nil"/>
        </w:pBdr>
        <w:spacing w:before="1"/>
        <w:ind w:left="471" w:right="478"/>
        <w:jc w:val="both"/>
        <w:rPr>
          <w:color w:val="000000"/>
          <w:sz w:val="28"/>
          <w:szCs w:val="28"/>
        </w:rPr>
      </w:pPr>
      <w:r>
        <w:rPr>
          <w:color w:val="000000"/>
          <w:sz w:val="28"/>
          <w:szCs w:val="28"/>
        </w:rPr>
        <w:t>Yêu cầu: xác định thuế GTGT phải nộp ngàn sách nhà nước và đánh gía hiệu quà sản xuất kinh doanh cùa doanh nghiệp trong ngày này?</w:t>
      </w:r>
    </w:p>
    <w:p w14:paraId="3740CAA6" w14:textId="77777777" w:rsidR="00B50ED0" w:rsidRDefault="00F53FB0">
      <w:pPr>
        <w:spacing w:before="122"/>
        <w:ind w:left="471" w:right="478"/>
        <w:jc w:val="both"/>
        <w:rPr>
          <w:b/>
          <w:sz w:val="28"/>
          <w:szCs w:val="28"/>
        </w:rPr>
      </w:pPr>
      <w:r>
        <w:rPr>
          <w:b/>
          <w:sz w:val="28"/>
          <w:szCs w:val="28"/>
          <w:u w:val="single"/>
        </w:rPr>
        <w:t>Bài 4:</w:t>
      </w:r>
    </w:p>
    <w:p w14:paraId="4BAB1C71" w14:textId="77777777" w:rsidR="00B50ED0" w:rsidRDefault="00F53FB0">
      <w:pPr>
        <w:pBdr>
          <w:top w:val="nil"/>
          <w:left w:val="nil"/>
          <w:bottom w:val="nil"/>
          <w:right w:val="nil"/>
          <w:between w:val="nil"/>
        </w:pBdr>
        <w:spacing w:before="120"/>
        <w:ind w:left="471" w:right="478"/>
        <w:jc w:val="both"/>
        <w:rPr>
          <w:color w:val="000000"/>
          <w:sz w:val="28"/>
          <w:szCs w:val="28"/>
        </w:rPr>
      </w:pPr>
      <w:r>
        <w:rPr>
          <w:color w:val="000000"/>
          <w:sz w:val="28"/>
          <w:szCs w:val="28"/>
        </w:rPr>
        <w:t>Trong 1 doanh nghiệp KDAU hạch toán tính thuế theo phương pháp khấu trừ có số liệu thống kê trong 1 ngày như sau:</w:t>
      </w:r>
    </w:p>
    <w:p w14:paraId="7E6F0898" w14:textId="77777777" w:rsidR="00B50ED0" w:rsidRDefault="00F53FB0">
      <w:pPr>
        <w:pBdr>
          <w:top w:val="nil"/>
          <w:left w:val="nil"/>
          <w:bottom w:val="nil"/>
          <w:right w:val="nil"/>
          <w:between w:val="nil"/>
        </w:pBdr>
        <w:spacing w:before="119" w:line="328" w:lineRule="auto"/>
        <w:ind w:left="1192" w:right="478"/>
        <w:jc w:val="both"/>
        <w:rPr>
          <w:color w:val="000000"/>
          <w:sz w:val="28"/>
          <w:szCs w:val="28"/>
        </w:rPr>
      </w:pPr>
      <w:r>
        <w:rPr>
          <w:color w:val="000000"/>
          <w:sz w:val="28"/>
          <w:szCs w:val="28"/>
        </w:rPr>
        <w:t>Hoá đơn mua nguyên liệu đà có thuế: 7.700.000đ Tỷ lệ lài gộp: 60%</w:t>
      </w:r>
    </w:p>
    <w:p w14:paraId="04A99E7E" w14:textId="77777777" w:rsidR="00B50ED0" w:rsidRDefault="00F53FB0">
      <w:pPr>
        <w:pBdr>
          <w:top w:val="nil"/>
          <w:left w:val="nil"/>
          <w:bottom w:val="nil"/>
          <w:right w:val="nil"/>
          <w:between w:val="nil"/>
        </w:pBdr>
        <w:spacing w:before="1" w:line="331" w:lineRule="auto"/>
        <w:ind w:left="1192" w:right="478"/>
        <w:jc w:val="both"/>
        <w:rPr>
          <w:color w:val="000000"/>
          <w:sz w:val="28"/>
          <w:szCs w:val="28"/>
        </w:rPr>
      </w:pPr>
      <w:r>
        <w:rPr>
          <w:color w:val="000000"/>
          <w:sz w:val="28"/>
          <w:szCs w:val="28"/>
        </w:rPr>
        <w:t>Chi phí hợp lý: 1.520.000đ Thuế suất thuế GTGT: 10 %</w:t>
      </w:r>
    </w:p>
    <w:p w14:paraId="7A31F135" w14:textId="77777777" w:rsidR="00B50ED0" w:rsidRDefault="00F53FB0">
      <w:pPr>
        <w:pBdr>
          <w:top w:val="nil"/>
          <w:left w:val="nil"/>
          <w:bottom w:val="nil"/>
          <w:right w:val="nil"/>
          <w:between w:val="nil"/>
        </w:pBdr>
        <w:ind w:left="471" w:right="478"/>
        <w:jc w:val="both"/>
        <w:rPr>
          <w:color w:val="000000"/>
          <w:sz w:val="28"/>
          <w:szCs w:val="28"/>
        </w:rPr>
      </w:pPr>
      <w:r>
        <w:rPr>
          <w:color w:val="000000"/>
          <w:sz w:val="28"/>
          <w:szCs w:val="28"/>
        </w:rPr>
        <w:t>Yêu cầu: xác định thuế GTGT phải nộp ngân sách nhà nước và đánh gía hiệu quả sàn xuất kinh doanh của doanh nghiệp trong ngày này?</w:t>
      </w:r>
    </w:p>
    <w:p w14:paraId="68FF6940" w14:textId="77777777" w:rsidR="00B50ED0" w:rsidRDefault="00F53FB0">
      <w:pPr>
        <w:pStyle w:val="Heading1"/>
        <w:spacing w:before="117"/>
        <w:ind w:right="478" w:firstLine="471"/>
        <w:jc w:val="both"/>
      </w:pPr>
      <w:r>
        <w:rPr>
          <w:u w:val="single"/>
        </w:rPr>
        <w:t>Bài 5</w:t>
      </w:r>
      <w:r>
        <w:t>:</w:t>
      </w:r>
    </w:p>
    <w:p w14:paraId="2975A4C7" w14:textId="77777777" w:rsidR="00B50ED0" w:rsidRDefault="00F53FB0">
      <w:pPr>
        <w:pBdr>
          <w:top w:val="nil"/>
          <w:left w:val="nil"/>
          <w:bottom w:val="nil"/>
          <w:right w:val="nil"/>
          <w:between w:val="nil"/>
        </w:pBdr>
        <w:spacing w:before="119"/>
        <w:ind w:left="471" w:right="478"/>
        <w:jc w:val="both"/>
        <w:rPr>
          <w:color w:val="000000"/>
          <w:sz w:val="28"/>
          <w:szCs w:val="28"/>
        </w:rPr>
      </w:pPr>
      <w:r>
        <w:rPr>
          <w:color w:val="000000"/>
          <w:sz w:val="28"/>
          <w:szCs w:val="28"/>
        </w:rPr>
        <w:t>Giá mua nguyên liệu đà có thuế GTGT 6.600.000đ</w:t>
      </w:r>
    </w:p>
    <w:p w14:paraId="213F28AF" w14:textId="77777777" w:rsidR="00B50ED0" w:rsidRDefault="00F53FB0">
      <w:pPr>
        <w:pBdr>
          <w:top w:val="nil"/>
          <w:left w:val="nil"/>
          <w:bottom w:val="nil"/>
          <w:right w:val="nil"/>
          <w:between w:val="nil"/>
        </w:pBdr>
        <w:spacing w:before="120" w:line="328" w:lineRule="auto"/>
        <w:ind w:left="471" w:right="478"/>
        <w:jc w:val="both"/>
        <w:rPr>
          <w:color w:val="000000"/>
          <w:sz w:val="28"/>
          <w:szCs w:val="28"/>
        </w:rPr>
      </w:pPr>
      <w:r>
        <w:rPr>
          <w:color w:val="000000"/>
          <w:sz w:val="28"/>
          <w:szCs w:val="28"/>
        </w:rPr>
        <w:t>Giá bán nguyên liệu đã có thuế GTGT 11 .OOO.OOOđ Chi phí hợp lý 600.000đ</w:t>
      </w:r>
    </w:p>
    <w:p w14:paraId="0F087281" w14:textId="77777777" w:rsidR="00B50ED0" w:rsidRDefault="00F53FB0">
      <w:pPr>
        <w:pBdr>
          <w:top w:val="nil"/>
          <w:left w:val="nil"/>
          <w:bottom w:val="nil"/>
          <w:right w:val="nil"/>
          <w:between w:val="nil"/>
        </w:pBdr>
        <w:spacing w:before="4"/>
        <w:ind w:left="471" w:right="478"/>
        <w:jc w:val="both"/>
        <w:rPr>
          <w:color w:val="000000"/>
          <w:sz w:val="28"/>
          <w:szCs w:val="28"/>
        </w:rPr>
      </w:pPr>
      <w:r>
        <w:rPr>
          <w:color w:val="000000"/>
          <w:sz w:val="28"/>
          <w:szCs w:val="28"/>
        </w:rPr>
        <w:t>Tính giá bán chưa có thuể GTGT? Tỳ lệ lài gộp, lài thực? ( hạch toán theo PPkhấu trừ)</w:t>
      </w:r>
    </w:p>
    <w:p w14:paraId="521D89CA" w14:textId="77777777" w:rsidR="00B50ED0" w:rsidRDefault="00F53FB0">
      <w:pPr>
        <w:spacing w:before="119"/>
        <w:ind w:left="471" w:right="478"/>
        <w:jc w:val="both"/>
        <w:rPr>
          <w:b/>
          <w:sz w:val="28"/>
          <w:szCs w:val="28"/>
        </w:rPr>
      </w:pPr>
      <w:r>
        <w:rPr>
          <w:b/>
          <w:sz w:val="28"/>
          <w:szCs w:val="28"/>
          <w:u w:val="single"/>
        </w:rPr>
        <w:t>Bài 6</w:t>
      </w:r>
    </w:p>
    <w:p w14:paraId="523BFCCC" w14:textId="77777777" w:rsidR="00B50ED0" w:rsidRDefault="00F53FB0">
      <w:pPr>
        <w:pBdr>
          <w:top w:val="nil"/>
          <w:left w:val="nil"/>
          <w:bottom w:val="nil"/>
          <w:right w:val="nil"/>
          <w:between w:val="nil"/>
        </w:pBdr>
        <w:spacing w:before="120" w:line="322" w:lineRule="auto"/>
        <w:ind w:left="471" w:right="478"/>
        <w:jc w:val="both"/>
        <w:rPr>
          <w:color w:val="000000"/>
          <w:sz w:val="28"/>
          <w:szCs w:val="28"/>
        </w:rPr>
      </w:pPr>
      <w:r>
        <w:rPr>
          <w:color w:val="000000"/>
          <w:sz w:val="28"/>
          <w:szCs w:val="28"/>
        </w:rPr>
        <w:t>Ngày 2 tháng 9 nhà hàng nhập nguyên liệu từ Metro về trị giá bằng tiền là:</w:t>
      </w:r>
    </w:p>
    <w:p w14:paraId="625E05F5" w14:textId="77777777" w:rsidR="00B50ED0" w:rsidRDefault="00F53FB0">
      <w:pPr>
        <w:pBdr>
          <w:top w:val="nil"/>
          <w:left w:val="nil"/>
          <w:bottom w:val="nil"/>
          <w:right w:val="nil"/>
          <w:between w:val="nil"/>
        </w:pBdr>
        <w:ind w:left="471" w:right="478"/>
        <w:jc w:val="both"/>
        <w:rPr>
          <w:color w:val="000000"/>
          <w:sz w:val="28"/>
          <w:szCs w:val="28"/>
        </w:rPr>
      </w:pPr>
      <w:r>
        <w:rPr>
          <w:color w:val="000000"/>
          <w:sz w:val="28"/>
          <w:szCs w:val="28"/>
        </w:rPr>
        <w:t>15.000.000 đ.lượng hàng của ngày hôm trước còn lại tính bằng tiền là 4.200.000đ, cuối ngày ton lại so hàng tính bàng tiền là: 2.800.000đ</w:t>
      </w:r>
    </w:p>
    <w:p w14:paraId="4C177EC4" w14:textId="77777777" w:rsidR="00B50ED0" w:rsidRDefault="00F53FB0">
      <w:pPr>
        <w:pBdr>
          <w:top w:val="nil"/>
          <w:left w:val="nil"/>
          <w:bottom w:val="nil"/>
          <w:right w:val="nil"/>
          <w:between w:val="nil"/>
        </w:pBdr>
        <w:spacing w:before="121"/>
        <w:ind w:left="471" w:right="478"/>
        <w:jc w:val="both"/>
        <w:rPr>
          <w:color w:val="000000"/>
          <w:sz w:val="28"/>
          <w:szCs w:val="28"/>
        </w:rPr>
      </w:pPr>
      <w:r>
        <w:rPr>
          <w:color w:val="000000"/>
          <w:sz w:val="28"/>
          <w:szCs w:val="28"/>
        </w:rPr>
        <w:t>Với l’g = 50%</w:t>
      </w:r>
    </w:p>
    <w:p w14:paraId="3C66FB39" w14:textId="77777777" w:rsidR="00B50ED0" w:rsidRDefault="00F53FB0">
      <w:pPr>
        <w:pBdr>
          <w:top w:val="nil"/>
          <w:left w:val="nil"/>
          <w:bottom w:val="nil"/>
          <w:right w:val="nil"/>
          <w:between w:val="nil"/>
        </w:pBdr>
        <w:spacing w:before="120"/>
        <w:ind w:left="471" w:right="478"/>
        <w:jc w:val="both"/>
        <w:rPr>
          <w:color w:val="000000"/>
          <w:sz w:val="28"/>
          <w:szCs w:val="28"/>
        </w:rPr>
      </w:pPr>
      <w:r>
        <w:rPr>
          <w:color w:val="000000"/>
          <w:sz w:val="28"/>
          <w:szCs w:val="28"/>
        </w:rPr>
        <w:t>Tính G</w:t>
      </w:r>
      <w:r>
        <w:rPr>
          <w:color w:val="000000"/>
        </w:rPr>
        <w:t>BCT</w:t>
      </w:r>
      <w:r>
        <w:rPr>
          <w:color w:val="000000"/>
          <w:sz w:val="28"/>
          <w:szCs w:val="28"/>
        </w:rPr>
        <w:t>, G</w:t>
      </w:r>
      <w:r>
        <w:rPr>
          <w:color w:val="000000"/>
        </w:rPr>
        <w:t>BOT</w:t>
      </w:r>
      <w:r>
        <w:rPr>
          <w:color w:val="000000"/>
          <w:sz w:val="28"/>
          <w:szCs w:val="28"/>
        </w:rPr>
        <w:t>, Lg trong ngày đã đạt được? đơn vị hạch toán theo pp trực tiếp.</w:t>
      </w:r>
    </w:p>
    <w:p w14:paraId="55C08143" w14:textId="77777777" w:rsidR="00B50ED0" w:rsidRDefault="00F53FB0">
      <w:pPr>
        <w:spacing w:before="119"/>
        <w:ind w:left="471" w:right="478"/>
        <w:jc w:val="both"/>
        <w:rPr>
          <w:b/>
          <w:sz w:val="28"/>
          <w:szCs w:val="28"/>
        </w:rPr>
      </w:pPr>
      <w:r>
        <w:rPr>
          <w:b/>
          <w:sz w:val="28"/>
          <w:szCs w:val="28"/>
          <w:u w:val="single"/>
        </w:rPr>
        <w:t>Bài7</w:t>
      </w:r>
    </w:p>
    <w:p w14:paraId="552BD316" w14:textId="77777777" w:rsidR="00B50ED0" w:rsidRDefault="00F53FB0">
      <w:pPr>
        <w:pBdr>
          <w:top w:val="nil"/>
          <w:left w:val="nil"/>
          <w:bottom w:val="nil"/>
          <w:right w:val="nil"/>
          <w:between w:val="nil"/>
        </w:pBdr>
        <w:spacing w:before="120" w:line="328" w:lineRule="auto"/>
        <w:ind w:left="471" w:right="478"/>
        <w:jc w:val="both"/>
        <w:rPr>
          <w:color w:val="000000"/>
          <w:sz w:val="28"/>
          <w:szCs w:val="28"/>
        </w:rPr>
      </w:pPr>
      <w:r>
        <w:rPr>
          <w:color w:val="000000"/>
          <w:sz w:val="28"/>
          <w:szCs w:val="28"/>
        </w:rPr>
        <w:t>Một hoá đơn thanh toán cho khách đà có thuế GTGT 30.800.000đ Thuế suất GTGT 10 %</w:t>
      </w:r>
    </w:p>
    <w:p w14:paraId="0D4DD47A" w14:textId="77777777" w:rsidR="00B50ED0" w:rsidRDefault="00F53FB0">
      <w:pPr>
        <w:pBdr>
          <w:top w:val="nil"/>
          <w:left w:val="nil"/>
          <w:bottom w:val="nil"/>
          <w:right w:val="nil"/>
          <w:between w:val="nil"/>
        </w:pBdr>
        <w:spacing w:before="2"/>
        <w:ind w:left="471" w:right="478"/>
        <w:jc w:val="both"/>
        <w:rPr>
          <w:color w:val="000000"/>
          <w:sz w:val="28"/>
          <w:szCs w:val="28"/>
        </w:rPr>
      </w:pPr>
      <w:r>
        <w:rPr>
          <w:color w:val="000000"/>
          <w:sz w:val="28"/>
          <w:szCs w:val="28"/>
        </w:rPr>
        <w:t>Tỷ lệ lài gộp 50 %</w:t>
      </w:r>
    </w:p>
    <w:p w14:paraId="7DDD0BDB" w14:textId="77777777" w:rsidR="00B50ED0" w:rsidRDefault="00F53FB0">
      <w:pPr>
        <w:pBdr>
          <w:top w:val="nil"/>
          <w:left w:val="nil"/>
          <w:bottom w:val="nil"/>
          <w:right w:val="nil"/>
          <w:between w:val="nil"/>
        </w:pBdr>
        <w:spacing w:before="119"/>
        <w:ind w:left="471" w:right="478"/>
        <w:jc w:val="both"/>
        <w:rPr>
          <w:color w:val="000000"/>
          <w:sz w:val="28"/>
          <w:szCs w:val="28"/>
        </w:rPr>
        <w:sectPr w:rsidR="00B50ED0">
          <w:footerReference w:type="default" r:id="rId48"/>
          <w:pgSz w:w="11900" w:h="16850"/>
          <w:pgMar w:top="1060" w:right="280" w:bottom="1000" w:left="380" w:header="0" w:footer="801" w:gutter="0"/>
          <w:cols w:space="720"/>
        </w:sectPr>
      </w:pPr>
      <w:r>
        <w:rPr>
          <w:color w:val="000000"/>
          <w:sz w:val="28"/>
          <w:szCs w:val="28"/>
        </w:rPr>
        <w:t>Tính giá vổn, lài gộp, Thuế GTGT phải nộp NSNN?( hạch toán theo pp trực tiếp)</w:t>
      </w:r>
    </w:p>
    <w:p w14:paraId="241CD1F6" w14:textId="77777777" w:rsidR="00B50ED0" w:rsidRDefault="00F53FB0">
      <w:pPr>
        <w:pStyle w:val="Heading1"/>
        <w:spacing w:before="72" w:line="242" w:lineRule="auto"/>
        <w:ind w:left="1322" w:right="478"/>
        <w:jc w:val="both"/>
      </w:pPr>
      <w:r>
        <w:lastRenderedPageBreak/>
        <w:t>Chương 6: Tiêu thụ sản phẩm và doanh thu tiêu thụ sản phẩm của doanh nghiệp</w:t>
      </w:r>
    </w:p>
    <w:p w14:paraId="00AF9886" w14:textId="77777777" w:rsidR="00B50ED0" w:rsidRDefault="00F53FB0">
      <w:pPr>
        <w:numPr>
          <w:ilvl w:val="0"/>
          <w:numId w:val="14"/>
        </w:numPr>
        <w:pBdr>
          <w:top w:val="nil"/>
          <w:left w:val="nil"/>
          <w:bottom w:val="nil"/>
          <w:right w:val="nil"/>
          <w:between w:val="nil"/>
        </w:pBdr>
        <w:tabs>
          <w:tab w:val="left" w:pos="1601"/>
        </w:tabs>
        <w:spacing w:before="116"/>
        <w:ind w:left="1601" w:right="478" w:hanging="279"/>
        <w:jc w:val="both"/>
        <w:rPr>
          <w:color w:val="000000"/>
        </w:rPr>
      </w:pPr>
      <w:r>
        <w:rPr>
          <w:color w:val="000000"/>
          <w:sz w:val="28"/>
          <w:szCs w:val="28"/>
        </w:rPr>
        <w:t>Mục tiêu</w:t>
      </w:r>
      <w:r>
        <w:rPr>
          <w:b/>
          <w:color w:val="000000"/>
          <w:sz w:val="28"/>
          <w:szCs w:val="28"/>
        </w:rPr>
        <w:t>:</w:t>
      </w:r>
    </w:p>
    <w:p w14:paraId="6B7AEB19" w14:textId="77777777" w:rsidR="00B50ED0" w:rsidRDefault="00F53FB0">
      <w:pPr>
        <w:numPr>
          <w:ilvl w:val="0"/>
          <w:numId w:val="65"/>
        </w:numPr>
        <w:pBdr>
          <w:top w:val="nil"/>
          <w:left w:val="nil"/>
          <w:bottom w:val="nil"/>
          <w:right w:val="nil"/>
          <w:between w:val="nil"/>
        </w:pBdr>
        <w:tabs>
          <w:tab w:val="left" w:pos="2203"/>
        </w:tabs>
        <w:spacing w:before="119"/>
        <w:ind w:left="2203" w:right="478" w:hanging="161"/>
        <w:jc w:val="both"/>
        <w:rPr>
          <w:color w:val="000000"/>
        </w:rPr>
      </w:pPr>
      <w:r>
        <w:rPr>
          <w:color w:val="000000"/>
          <w:sz w:val="28"/>
          <w:szCs w:val="28"/>
        </w:rPr>
        <w:t>Kiến thức:</w:t>
      </w:r>
    </w:p>
    <w:p w14:paraId="659A148B" w14:textId="77777777" w:rsidR="00B50ED0" w:rsidRDefault="00F53FB0">
      <w:pPr>
        <w:pBdr>
          <w:top w:val="nil"/>
          <w:left w:val="nil"/>
          <w:bottom w:val="nil"/>
          <w:right w:val="nil"/>
          <w:between w:val="nil"/>
        </w:pBdr>
        <w:spacing w:before="120"/>
        <w:ind w:left="1322" w:right="478" w:firstLine="719"/>
        <w:jc w:val="both"/>
        <w:rPr>
          <w:color w:val="000000"/>
          <w:sz w:val="28"/>
          <w:szCs w:val="28"/>
        </w:rPr>
      </w:pPr>
      <w:r>
        <w:rPr>
          <w:color w:val="000000"/>
          <w:sz w:val="28"/>
          <w:szCs w:val="28"/>
        </w:rPr>
        <w:t>+ Trình bày được tiêu thụ sản phẩm của doanh nghiệp, các bước tính doanh thu của doanh nghiệp;</w:t>
      </w:r>
    </w:p>
    <w:p w14:paraId="6313049E" w14:textId="77777777" w:rsidR="00B50ED0" w:rsidRDefault="00F53FB0">
      <w:pPr>
        <w:pBdr>
          <w:top w:val="nil"/>
          <w:left w:val="nil"/>
          <w:bottom w:val="nil"/>
          <w:right w:val="nil"/>
          <w:between w:val="nil"/>
        </w:pBdr>
        <w:spacing w:before="119" w:line="242" w:lineRule="auto"/>
        <w:ind w:left="1322" w:right="478" w:firstLine="719"/>
        <w:jc w:val="both"/>
        <w:rPr>
          <w:color w:val="000000"/>
          <w:sz w:val="28"/>
          <w:szCs w:val="28"/>
        </w:rPr>
      </w:pPr>
      <w:r>
        <w:rPr>
          <w:color w:val="000000"/>
          <w:sz w:val="28"/>
          <w:szCs w:val="28"/>
        </w:rPr>
        <w:t>+ Trình bày được các bước lập kế hoạch doanh thu tiêu thụ sản phẩm của doanh nghiệp.</w:t>
      </w:r>
    </w:p>
    <w:p w14:paraId="6BA4FF5B" w14:textId="77777777" w:rsidR="00B50ED0" w:rsidRDefault="00F53FB0">
      <w:pPr>
        <w:numPr>
          <w:ilvl w:val="0"/>
          <w:numId w:val="65"/>
        </w:numPr>
        <w:pBdr>
          <w:top w:val="nil"/>
          <w:left w:val="nil"/>
          <w:bottom w:val="nil"/>
          <w:right w:val="nil"/>
          <w:between w:val="nil"/>
        </w:pBdr>
        <w:tabs>
          <w:tab w:val="left" w:pos="2203"/>
        </w:tabs>
        <w:spacing w:before="115"/>
        <w:ind w:left="2203" w:right="478" w:hanging="161"/>
        <w:jc w:val="both"/>
        <w:rPr>
          <w:color w:val="000000"/>
        </w:rPr>
      </w:pPr>
      <w:r>
        <w:rPr>
          <w:color w:val="000000"/>
          <w:sz w:val="28"/>
          <w:szCs w:val="28"/>
        </w:rPr>
        <w:t>Kỹ năng:</w:t>
      </w:r>
    </w:p>
    <w:p w14:paraId="33E53DB8" w14:textId="77777777" w:rsidR="00B50ED0" w:rsidRDefault="00F53FB0">
      <w:pPr>
        <w:pBdr>
          <w:top w:val="nil"/>
          <w:left w:val="nil"/>
          <w:bottom w:val="nil"/>
          <w:right w:val="nil"/>
          <w:between w:val="nil"/>
        </w:pBdr>
        <w:spacing w:before="120"/>
        <w:ind w:left="2041" w:right="478"/>
        <w:jc w:val="both"/>
        <w:rPr>
          <w:color w:val="000000"/>
          <w:sz w:val="28"/>
          <w:szCs w:val="28"/>
        </w:rPr>
      </w:pPr>
      <w:r>
        <w:rPr>
          <w:color w:val="000000"/>
          <w:sz w:val="28"/>
          <w:szCs w:val="28"/>
        </w:rPr>
        <w:t>+ Lập được các bước kế hoạch doanh thu tiêu thụ sản phẩm của doanh nghiệp.</w:t>
      </w:r>
    </w:p>
    <w:p w14:paraId="7C7D98D4" w14:textId="77777777" w:rsidR="00B50ED0" w:rsidRDefault="00F53FB0">
      <w:pPr>
        <w:pBdr>
          <w:top w:val="nil"/>
          <w:left w:val="nil"/>
          <w:bottom w:val="nil"/>
          <w:right w:val="nil"/>
          <w:between w:val="nil"/>
        </w:pBdr>
        <w:spacing w:before="119"/>
        <w:ind w:left="2041" w:right="478"/>
        <w:jc w:val="both"/>
        <w:rPr>
          <w:color w:val="000000"/>
          <w:sz w:val="28"/>
          <w:szCs w:val="28"/>
        </w:rPr>
      </w:pPr>
      <w:r>
        <w:rPr>
          <w:color w:val="000000"/>
          <w:sz w:val="28"/>
          <w:szCs w:val="28"/>
        </w:rPr>
        <w:t>+ Xác định được tiêu thụ sản phẩm của doanh nghiệp.</w:t>
      </w:r>
    </w:p>
    <w:p w14:paraId="795CE6D0" w14:textId="77777777" w:rsidR="00B50ED0" w:rsidRDefault="00F53FB0">
      <w:pPr>
        <w:numPr>
          <w:ilvl w:val="0"/>
          <w:numId w:val="65"/>
        </w:numPr>
        <w:pBdr>
          <w:top w:val="nil"/>
          <w:left w:val="nil"/>
          <w:bottom w:val="nil"/>
          <w:right w:val="nil"/>
          <w:between w:val="nil"/>
        </w:pBdr>
        <w:tabs>
          <w:tab w:val="left" w:pos="2203"/>
        </w:tabs>
        <w:spacing w:before="121"/>
        <w:ind w:left="2203" w:right="478" w:hanging="161"/>
        <w:jc w:val="both"/>
        <w:rPr>
          <w:color w:val="000000"/>
        </w:rPr>
      </w:pPr>
      <w:r>
        <w:rPr>
          <w:color w:val="000000"/>
          <w:sz w:val="28"/>
          <w:szCs w:val="28"/>
        </w:rPr>
        <w:t>Thái độ:</w:t>
      </w:r>
    </w:p>
    <w:p w14:paraId="7C0FA5AE" w14:textId="77777777" w:rsidR="00B50ED0" w:rsidRDefault="00F53FB0">
      <w:pPr>
        <w:pBdr>
          <w:top w:val="nil"/>
          <w:left w:val="nil"/>
          <w:bottom w:val="nil"/>
          <w:right w:val="nil"/>
          <w:between w:val="nil"/>
        </w:pBdr>
        <w:spacing w:before="119" w:line="242" w:lineRule="auto"/>
        <w:ind w:left="1322" w:right="478" w:firstLine="719"/>
        <w:jc w:val="both"/>
        <w:rPr>
          <w:color w:val="000000"/>
          <w:sz w:val="28"/>
          <w:szCs w:val="28"/>
        </w:rPr>
      </w:pPr>
      <w:r>
        <w:rPr>
          <w:color w:val="000000"/>
          <w:sz w:val="28"/>
          <w:szCs w:val="28"/>
        </w:rPr>
        <w:t>+ Có ý thức học tập tự giác, tích cực, chủ động, chăm chỉ, vận dụng được những kiến thức đã học vào thực tế nghề nghiệp.</w:t>
      </w:r>
    </w:p>
    <w:p w14:paraId="7F54089B" w14:textId="77777777" w:rsidR="00B50ED0" w:rsidRDefault="00F53FB0">
      <w:pPr>
        <w:numPr>
          <w:ilvl w:val="0"/>
          <w:numId w:val="14"/>
        </w:numPr>
        <w:pBdr>
          <w:top w:val="nil"/>
          <w:left w:val="nil"/>
          <w:bottom w:val="nil"/>
          <w:right w:val="nil"/>
          <w:between w:val="nil"/>
        </w:pBdr>
        <w:tabs>
          <w:tab w:val="left" w:pos="1601"/>
        </w:tabs>
        <w:spacing w:before="116"/>
        <w:ind w:left="1601" w:right="478" w:hanging="279"/>
        <w:jc w:val="both"/>
        <w:rPr>
          <w:color w:val="000000"/>
        </w:rPr>
      </w:pPr>
      <w:r>
        <w:rPr>
          <w:color w:val="000000"/>
          <w:sz w:val="28"/>
          <w:szCs w:val="28"/>
        </w:rPr>
        <w:t>Tiêu thụ sản phẩm và doanh thu tiêu thụ sản phẩm của doanh nghiệp</w:t>
      </w:r>
    </w:p>
    <w:p w14:paraId="55DB2103" w14:textId="77777777" w:rsidR="00B50ED0" w:rsidRDefault="00F53FB0">
      <w:pPr>
        <w:numPr>
          <w:ilvl w:val="1"/>
          <w:numId w:val="14"/>
        </w:numPr>
        <w:pBdr>
          <w:top w:val="nil"/>
          <w:left w:val="nil"/>
          <w:bottom w:val="nil"/>
          <w:right w:val="nil"/>
          <w:between w:val="nil"/>
        </w:pBdr>
        <w:tabs>
          <w:tab w:val="left" w:pos="1809"/>
        </w:tabs>
        <w:spacing w:before="119"/>
        <w:ind w:left="1809" w:right="478" w:hanging="487"/>
        <w:jc w:val="both"/>
        <w:rPr>
          <w:color w:val="000000"/>
          <w:sz w:val="28"/>
          <w:szCs w:val="28"/>
        </w:rPr>
      </w:pPr>
      <w:r>
        <w:rPr>
          <w:color w:val="000000"/>
          <w:sz w:val="28"/>
          <w:szCs w:val="28"/>
        </w:rPr>
        <w:t>Tiêu thụ sản phẩm của doanh nghiệp</w:t>
      </w:r>
    </w:p>
    <w:p w14:paraId="528E4FEC" w14:textId="77777777" w:rsidR="00B50ED0" w:rsidRDefault="00B50ED0">
      <w:pPr>
        <w:pBdr>
          <w:top w:val="nil"/>
          <w:left w:val="nil"/>
          <w:bottom w:val="nil"/>
          <w:right w:val="nil"/>
          <w:between w:val="nil"/>
        </w:pBdr>
        <w:ind w:right="478"/>
        <w:jc w:val="both"/>
        <w:rPr>
          <w:color w:val="000000"/>
          <w:sz w:val="20"/>
          <w:szCs w:val="20"/>
        </w:rPr>
      </w:pPr>
    </w:p>
    <w:p w14:paraId="389CF6CA" w14:textId="77777777" w:rsidR="00B50ED0" w:rsidRDefault="00F53FB0">
      <w:pPr>
        <w:pBdr>
          <w:top w:val="nil"/>
          <w:left w:val="nil"/>
          <w:bottom w:val="nil"/>
          <w:right w:val="nil"/>
          <w:between w:val="nil"/>
        </w:pBdr>
        <w:spacing w:before="72"/>
        <w:ind w:right="478"/>
        <w:jc w:val="both"/>
        <w:rPr>
          <w:color w:val="000000"/>
          <w:sz w:val="20"/>
          <w:szCs w:val="20"/>
        </w:rPr>
      </w:pPr>
      <w:r>
        <w:rPr>
          <w:noProof/>
          <w:lang w:val="en-US" w:eastAsia="en-US"/>
        </w:rPr>
        <mc:AlternateContent>
          <mc:Choice Requires="wpg">
            <w:drawing>
              <wp:anchor distT="0" distB="0" distL="0" distR="0" simplePos="0" relativeHeight="251687936" behindDoc="0" locked="0" layoutInCell="1" hidden="0" allowOverlap="1" wp14:anchorId="2A700533" wp14:editId="268446E7">
                <wp:simplePos x="0" y="0"/>
                <wp:positionH relativeFrom="column">
                  <wp:posOffset>838200</wp:posOffset>
                </wp:positionH>
                <wp:positionV relativeFrom="paragraph">
                  <wp:posOffset>203200</wp:posOffset>
                </wp:positionV>
                <wp:extent cx="5838825" cy="3771900"/>
                <wp:effectExtent l="0" t="0" r="0" b="0"/>
                <wp:wrapTopAndBottom distT="0" distB="0"/>
                <wp:docPr id="35" name="Nhóm 35"/>
                <wp:cNvGraphicFramePr/>
                <a:graphic xmlns:a="http://schemas.openxmlformats.org/drawingml/2006/main">
                  <a:graphicData uri="http://schemas.microsoft.com/office/word/2010/wordprocessingGroup">
                    <wpg:wgp>
                      <wpg:cNvGrpSpPr/>
                      <wpg:grpSpPr>
                        <a:xfrm>
                          <a:off x="0" y="0"/>
                          <a:ext cx="5838825" cy="3771900"/>
                          <a:chOff x="2426575" y="1894050"/>
                          <a:chExt cx="5838850" cy="3771900"/>
                        </a:xfrm>
                      </wpg:grpSpPr>
                      <wpg:grpSp>
                        <wpg:cNvPr id="160385989" name="Nhóm 160385989"/>
                        <wpg:cNvGrpSpPr/>
                        <wpg:grpSpPr>
                          <a:xfrm>
                            <a:off x="2426588" y="1894050"/>
                            <a:ext cx="5838825" cy="3771900"/>
                            <a:chOff x="0" y="0"/>
                            <a:chExt cx="5838825" cy="3771900"/>
                          </a:xfrm>
                        </wpg:grpSpPr>
                        <wps:wsp>
                          <wps:cNvPr id="2069403654" name="Hình chữ nhật 2069403654"/>
                          <wps:cNvSpPr/>
                          <wps:spPr>
                            <a:xfrm>
                              <a:off x="0" y="0"/>
                              <a:ext cx="5838825" cy="3771900"/>
                            </a:xfrm>
                            <a:prstGeom prst="rect">
                              <a:avLst/>
                            </a:prstGeom>
                            <a:noFill/>
                            <a:ln>
                              <a:noFill/>
                            </a:ln>
                          </wps:spPr>
                          <wps:txbx>
                            <w:txbxContent>
                              <w:p w14:paraId="10BC5727" w14:textId="77777777" w:rsidR="00B50ED0" w:rsidRDefault="00B50ED0">
                                <w:pPr>
                                  <w:textDirection w:val="btLr"/>
                                </w:pPr>
                              </w:p>
                            </w:txbxContent>
                          </wps:txbx>
                          <wps:bodyPr spcFirstLastPara="1" wrap="square" lIns="91425" tIns="91425" rIns="91425" bIns="91425" anchor="ctr" anchorCtr="0">
                            <a:noAutofit/>
                          </wps:bodyPr>
                        </wps:wsp>
                        <wps:wsp>
                          <wps:cNvPr id="2099741334" name="Hình tự do: Hình 2099741334"/>
                          <wps:cNvSpPr/>
                          <wps:spPr>
                            <a:xfrm>
                              <a:off x="4538677" y="292388"/>
                              <a:ext cx="1245235" cy="484505"/>
                            </a:xfrm>
                            <a:custGeom>
                              <a:avLst/>
                              <a:gdLst/>
                              <a:ahLst/>
                              <a:cxnLst/>
                              <a:rect l="l" t="t" r="r" b="b"/>
                              <a:pathLst>
                                <a:path w="1245235" h="484505" extrusionOk="0">
                                  <a:moveTo>
                                    <a:pt x="0" y="483899"/>
                                  </a:moveTo>
                                  <a:lnTo>
                                    <a:pt x="1244624" y="483899"/>
                                  </a:lnTo>
                                  <a:lnTo>
                                    <a:pt x="1244624" y="0"/>
                                  </a:lnTo>
                                  <a:lnTo>
                                    <a:pt x="0" y="0"/>
                                  </a:lnTo>
                                  <a:lnTo>
                                    <a:pt x="0" y="483899"/>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07706524" name="Hình tự do: Hình 1107706524"/>
                          <wps:cNvSpPr/>
                          <wps:spPr>
                            <a:xfrm>
                              <a:off x="1376362" y="597202"/>
                              <a:ext cx="800100" cy="76835"/>
                            </a:xfrm>
                            <a:custGeom>
                              <a:avLst/>
                              <a:gdLst/>
                              <a:ahLst/>
                              <a:cxnLst/>
                              <a:rect l="l" t="t" r="r" b="b"/>
                              <a:pathLst>
                                <a:path w="800100" h="76835" extrusionOk="0">
                                  <a:moveTo>
                                    <a:pt x="723930" y="0"/>
                                  </a:moveTo>
                                  <a:lnTo>
                                    <a:pt x="723930" y="76215"/>
                                  </a:lnTo>
                                  <a:lnTo>
                                    <a:pt x="790648" y="42816"/>
                                  </a:lnTo>
                                  <a:lnTo>
                                    <a:pt x="736609" y="42816"/>
                                  </a:lnTo>
                                  <a:lnTo>
                                    <a:pt x="736609" y="33261"/>
                                  </a:lnTo>
                                  <a:lnTo>
                                    <a:pt x="790453" y="33261"/>
                                  </a:lnTo>
                                  <a:lnTo>
                                    <a:pt x="723930" y="0"/>
                                  </a:lnTo>
                                  <a:close/>
                                </a:path>
                                <a:path w="800100" h="76835" extrusionOk="0">
                                  <a:moveTo>
                                    <a:pt x="723930" y="33261"/>
                                  </a:moveTo>
                                  <a:lnTo>
                                    <a:pt x="0" y="33261"/>
                                  </a:lnTo>
                                  <a:lnTo>
                                    <a:pt x="0" y="42816"/>
                                  </a:lnTo>
                                  <a:lnTo>
                                    <a:pt x="723930" y="42816"/>
                                  </a:lnTo>
                                  <a:lnTo>
                                    <a:pt x="723930" y="33261"/>
                                  </a:lnTo>
                                  <a:close/>
                                </a:path>
                                <a:path w="800100" h="76835" extrusionOk="0">
                                  <a:moveTo>
                                    <a:pt x="790453" y="33261"/>
                                  </a:moveTo>
                                  <a:lnTo>
                                    <a:pt x="736609" y="33261"/>
                                  </a:lnTo>
                                  <a:lnTo>
                                    <a:pt x="736609" y="42816"/>
                                  </a:lnTo>
                                  <a:lnTo>
                                    <a:pt x="790648" y="42816"/>
                                  </a:lnTo>
                                  <a:lnTo>
                                    <a:pt x="800099" y="38084"/>
                                  </a:lnTo>
                                  <a:lnTo>
                                    <a:pt x="790453" y="33261"/>
                                  </a:lnTo>
                                  <a:close/>
                                </a:path>
                              </a:pathLst>
                            </a:custGeom>
                            <a:solidFill>
                              <a:srgbClr val="000000"/>
                            </a:solidFill>
                            <a:ln>
                              <a:noFill/>
                            </a:ln>
                          </wps:spPr>
                          <wps:bodyPr spcFirstLastPara="1" wrap="square" lIns="91425" tIns="91425" rIns="91425" bIns="91425" anchor="ctr" anchorCtr="0">
                            <a:noAutofit/>
                          </wps:bodyPr>
                        </wps:wsp>
                        <wps:wsp>
                          <wps:cNvPr id="556128684" name="Hình tự do: Hình 556128684"/>
                          <wps:cNvSpPr/>
                          <wps:spPr>
                            <a:xfrm>
                              <a:off x="2519362" y="737531"/>
                              <a:ext cx="458470" cy="240665"/>
                            </a:xfrm>
                            <a:custGeom>
                              <a:avLst/>
                              <a:gdLst/>
                              <a:ahLst/>
                              <a:cxnLst/>
                              <a:rect l="l" t="t" r="r" b="b"/>
                              <a:pathLst>
                                <a:path w="458470" h="240665" extrusionOk="0">
                                  <a:moveTo>
                                    <a:pt x="0" y="240655"/>
                                  </a:moveTo>
                                  <a:lnTo>
                                    <a:pt x="457869" y="240655"/>
                                  </a:lnTo>
                                  <a:lnTo>
                                    <a:pt x="457869" y="0"/>
                                  </a:lnTo>
                                  <a:lnTo>
                                    <a:pt x="0" y="0"/>
                                  </a:lnTo>
                                  <a:lnTo>
                                    <a:pt x="0" y="240655"/>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131244369" name="Hình tự do: Hình 2131244369"/>
                          <wps:cNvSpPr/>
                          <wps:spPr>
                            <a:xfrm>
                              <a:off x="3890962" y="597202"/>
                              <a:ext cx="685800" cy="76835"/>
                            </a:xfrm>
                            <a:custGeom>
                              <a:avLst/>
                              <a:gdLst/>
                              <a:ahLst/>
                              <a:cxnLst/>
                              <a:rect l="l" t="t" r="r" b="b"/>
                              <a:pathLst>
                                <a:path w="685800" h="76835" extrusionOk="0">
                                  <a:moveTo>
                                    <a:pt x="609630" y="0"/>
                                  </a:moveTo>
                                  <a:lnTo>
                                    <a:pt x="609630" y="76215"/>
                                  </a:lnTo>
                                  <a:lnTo>
                                    <a:pt x="676348" y="42816"/>
                                  </a:lnTo>
                                  <a:lnTo>
                                    <a:pt x="622309" y="42816"/>
                                  </a:lnTo>
                                  <a:lnTo>
                                    <a:pt x="622309" y="33261"/>
                                  </a:lnTo>
                                  <a:lnTo>
                                    <a:pt x="676153" y="33261"/>
                                  </a:lnTo>
                                  <a:lnTo>
                                    <a:pt x="609630" y="0"/>
                                  </a:lnTo>
                                  <a:close/>
                                </a:path>
                                <a:path w="685800" h="76835" extrusionOk="0">
                                  <a:moveTo>
                                    <a:pt x="609630" y="33261"/>
                                  </a:moveTo>
                                  <a:lnTo>
                                    <a:pt x="0" y="33261"/>
                                  </a:lnTo>
                                  <a:lnTo>
                                    <a:pt x="0" y="42816"/>
                                  </a:lnTo>
                                  <a:lnTo>
                                    <a:pt x="609630" y="42816"/>
                                  </a:lnTo>
                                  <a:lnTo>
                                    <a:pt x="609630" y="33261"/>
                                  </a:lnTo>
                                  <a:close/>
                                </a:path>
                                <a:path w="685800" h="76835" extrusionOk="0">
                                  <a:moveTo>
                                    <a:pt x="676153" y="33261"/>
                                  </a:moveTo>
                                  <a:lnTo>
                                    <a:pt x="622309" y="33261"/>
                                  </a:lnTo>
                                  <a:lnTo>
                                    <a:pt x="622309" y="42816"/>
                                  </a:lnTo>
                                  <a:lnTo>
                                    <a:pt x="676348" y="42816"/>
                                  </a:lnTo>
                                  <a:lnTo>
                                    <a:pt x="685799" y="38084"/>
                                  </a:lnTo>
                                  <a:lnTo>
                                    <a:pt x="676153" y="33261"/>
                                  </a:lnTo>
                                  <a:close/>
                                </a:path>
                              </a:pathLst>
                            </a:custGeom>
                            <a:solidFill>
                              <a:srgbClr val="000000"/>
                            </a:solidFill>
                            <a:ln>
                              <a:noFill/>
                            </a:ln>
                          </wps:spPr>
                          <wps:bodyPr spcFirstLastPara="1" wrap="square" lIns="91425" tIns="91425" rIns="91425" bIns="91425" anchor="ctr" anchorCtr="0">
                            <a:noAutofit/>
                          </wps:bodyPr>
                        </wps:wsp>
                        <wps:wsp>
                          <wps:cNvPr id="1702193915" name="Hình tự do: Hình 1702193915"/>
                          <wps:cNvSpPr/>
                          <wps:spPr>
                            <a:xfrm>
                              <a:off x="4762" y="1436061"/>
                              <a:ext cx="5829300" cy="2304415"/>
                            </a:xfrm>
                            <a:custGeom>
                              <a:avLst/>
                              <a:gdLst/>
                              <a:ahLst/>
                              <a:cxnLst/>
                              <a:rect l="l" t="t" r="r" b="b"/>
                              <a:pathLst>
                                <a:path w="5829300" h="2304415" extrusionOk="0">
                                  <a:moveTo>
                                    <a:pt x="4114799" y="670792"/>
                                  </a:moveTo>
                                  <a:lnTo>
                                    <a:pt x="4116623" y="631027"/>
                                  </a:lnTo>
                                  <a:lnTo>
                                    <a:pt x="4122018" y="591948"/>
                                  </a:lnTo>
                                  <a:lnTo>
                                    <a:pt x="4130871" y="553637"/>
                                  </a:lnTo>
                                  <a:lnTo>
                                    <a:pt x="4143070" y="516172"/>
                                  </a:lnTo>
                                  <a:lnTo>
                                    <a:pt x="4158502" y="479633"/>
                                  </a:lnTo>
                                  <a:lnTo>
                                    <a:pt x="4177053" y="444100"/>
                                  </a:lnTo>
                                  <a:lnTo>
                                    <a:pt x="4198611" y="409653"/>
                                  </a:lnTo>
                                  <a:lnTo>
                                    <a:pt x="4223063" y="376371"/>
                                  </a:lnTo>
                                  <a:lnTo>
                                    <a:pt x="4250296" y="344333"/>
                                  </a:lnTo>
                                  <a:lnTo>
                                    <a:pt x="4280197" y="313620"/>
                                  </a:lnTo>
                                  <a:lnTo>
                                    <a:pt x="4312652" y="284311"/>
                                  </a:lnTo>
                                  <a:lnTo>
                                    <a:pt x="4347550" y="256485"/>
                                  </a:lnTo>
                                  <a:lnTo>
                                    <a:pt x="4384777" y="230224"/>
                                  </a:lnTo>
                                  <a:lnTo>
                                    <a:pt x="4424220" y="205605"/>
                                  </a:lnTo>
                                  <a:lnTo>
                                    <a:pt x="4465765" y="182709"/>
                                  </a:lnTo>
                                  <a:lnTo>
                                    <a:pt x="4509302" y="161616"/>
                                  </a:lnTo>
                                  <a:lnTo>
                                    <a:pt x="4554715" y="142404"/>
                                  </a:lnTo>
                                  <a:lnTo>
                                    <a:pt x="4601893" y="125155"/>
                                  </a:lnTo>
                                  <a:lnTo>
                                    <a:pt x="4650722" y="109947"/>
                                  </a:lnTo>
                                  <a:lnTo>
                                    <a:pt x="4701089" y="96860"/>
                                  </a:lnTo>
                                  <a:lnTo>
                                    <a:pt x="4752882" y="85974"/>
                                  </a:lnTo>
                                  <a:lnTo>
                                    <a:pt x="4805988" y="77368"/>
                                  </a:lnTo>
                                  <a:lnTo>
                                    <a:pt x="4860293" y="71123"/>
                                  </a:lnTo>
                                  <a:lnTo>
                                    <a:pt x="4915684" y="67317"/>
                                  </a:lnTo>
                                  <a:lnTo>
                                    <a:pt x="4972049" y="66031"/>
                                  </a:lnTo>
                                  <a:lnTo>
                                    <a:pt x="5028415" y="67317"/>
                                  </a:lnTo>
                                  <a:lnTo>
                                    <a:pt x="5083806" y="71123"/>
                                  </a:lnTo>
                                  <a:lnTo>
                                    <a:pt x="5138111" y="77368"/>
                                  </a:lnTo>
                                  <a:lnTo>
                                    <a:pt x="5191217" y="85974"/>
                                  </a:lnTo>
                                  <a:lnTo>
                                    <a:pt x="5243009" y="96860"/>
                                  </a:lnTo>
                                  <a:lnTo>
                                    <a:pt x="5293377" y="109947"/>
                                  </a:lnTo>
                                  <a:lnTo>
                                    <a:pt x="5342206" y="125155"/>
                                  </a:lnTo>
                                  <a:lnTo>
                                    <a:pt x="5389384" y="142404"/>
                                  </a:lnTo>
                                  <a:lnTo>
                                    <a:pt x="5434797" y="161616"/>
                                  </a:lnTo>
                                  <a:lnTo>
                                    <a:pt x="5478333" y="182709"/>
                                  </a:lnTo>
                                  <a:lnTo>
                                    <a:pt x="5519879" y="205605"/>
                                  </a:lnTo>
                                  <a:lnTo>
                                    <a:pt x="5559322" y="230224"/>
                                  </a:lnTo>
                                  <a:lnTo>
                                    <a:pt x="5596549" y="256485"/>
                                  </a:lnTo>
                                  <a:lnTo>
                                    <a:pt x="5631446" y="284311"/>
                                  </a:lnTo>
                                  <a:lnTo>
                                    <a:pt x="5663902" y="313620"/>
                                  </a:lnTo>
                                  <a:lnTo>
                                    <a:pt x="5693803" y="344333"/>
                                  </a:lnTo>
                                  <a:lnTo>
                                    <a:pt x="5721035" y="376371"/>
                                  </a:lnTo>
                                  <a:lnTo>
                                    <a:pt x="5745487" y="409653"/>
                                  </a:lnTo>
                                  <a:lnTo>
                                    <a:pt x="5767045" y="444100"/>
                                  </a:lnTo>
                                  <a:lnTo>
                                    <a:pt x="5785597" y="479633"/>
                                  </a:lnTo>
                                  <a:lnTo>
                                    <a:pt x="5801029" y="516172"/>
                                  </a:lnTo>
                                  <a:lnTo>
                                    <a:pt x="5813228" y="553637"/>
                                  </a:lnTo>
                                  <a:lnTo>
                                    <a:pt x="5822081" y="591948"/>
                                  </a:lnTo>
                                  <a:lnTo>
                                    <a:pt x="5827476" y="631027"/>
                                  </a:lnTo>
                                  <a:lnTo>
                                    <a:pt x="5829299" y="670792"/>
                                  </a:lnTo>
                                  <a:lnTo>
                                    <a:pt x="5827476" y="710558"/>
                                  </a:lnTo>
                                  <a:lnTo>
                                    <a:pt x="5822081" y="749638"/>
                                  </a:lnTo>
                                  <a:lnTo>
                                    <a:pt x="5813228" y="787952"/>
                                  </a:lnTo>
                                  <a:lnTo>
                                    <a:pt x="5801029" y="825421"/>
                                  </a:lnTo>
                                  <a:lnTo>
                                    <a:pt x="5785597" y="861965"/>
                                  </a:lnTo>
                                  <a:lnTo>
                                    <a:pt x="5767045" y="897503"/>
                                  </a:lnTo>
                                  <a:lnTo>
                                    <a:pt x="5745487" y="931957"/>
                                  </a:lnTo>
                                  <a:lnTo>
                                    <a:pt x="5721035" y="965246"/>
                                  </a:lnTo>
                                  <a:lnTo>
                                    <a:pt x="5693803" y="997291"/>
                                  </a:lnTo>
                                  <a:lnTo>
                                    <a:pt x="5663902" y="1028012"/>
                                  </a:lnTo>
                                  <a:lnTo>
                                    <a:pt x="5631446" y="1057329"/>
                                  </a:lnTo>
                                  <a:lnTo>
                                    <a:pt x="5596549" y="1085163"/>
                                  </a:lnTo>
                                  <a:lnTo>
                                    <a:pt x="5559322" y="1111433"/>
                                  </a:lnTo>
                                  <a:lnTo>
                                    <a:pt x="5519879" y="1136060"/>
                                  </a:lnTo>
                                  <a:lnTo>
                                    <a:pt x="5478333" y="1158964"/>
                                  </a:lnTo>
                                  <a:lnTo>
                                    <a:pt x="5434797" y="1180065"/>
                                  </a:lnTo>
                                  <a:lnTo>
                                    <a:pt x="5389384" y="1199283"/>
                                  </a:lnTo>
                                  <a:lnTo>
                                    <a:pt x="5342206" y="1216540"/>
                                  </a:lnTo>
                                  <a:lnTo>
                                    <a:pt x="5293377" y="1231754"/>
                                  </a:lnTo>
                                  <a:lnTo>
                                    <a:pt x="5243009" y="1244847"/>
                                  </a:lnTo>
                                  <a:lnTo>
                                    <a:pt x="5191217" y="1255738"/>
                                  </a:lnTo>
                                  <a:lnTo>
                                    <a:pt x="5138111" y="1264347"/>
                                  </a:lnTo>
                                  <a:lnTo>
                                    <a:pt x="5083806" y="1270596"/>
                                  </a:lnTo>
                                  <a:lnTo>
                                    <a:pt x="5028415" y="1274403"/>
                                  </a:lnTo>
                                  <a:lnTo>
                                    <a:pt x="4972049" y="1275690"/>
                                  </a:lnTo>
                                  <a:lnTo>
                                    <a:pt x="4915684" y="1274403"/>
                                  </a:lnTo>
                                  <a:lnTo>
                                    <a:pt x="4860293" y="1270596"/>
                                  </a:lnTo>
                                  <a:lnTo>
                                    <a:pt x="4805988" y="1264347"/>
                                  </a:lnTo>
                                  <a:lnTo>
                                    <a:pt x="4752882" y="1255738"/>
                                  </a:lnTo>
                                  <a:lnTo>
                                    <a:pt x="4701089" y="1244847"/>
                                  </a:lnTo>
                                  <a:lnTo>
                                    <a:pt x="4650722" y="1231754"/>
                                  </a:lnTo>
                                  <a:lnTo>
                                    <a:pt x="4601893" y="1216540"/>
                                  </a:lnTo>
                                  <a:lnTo>
                                    <a:pt x="4554715" y="1199283"/>
                                  </a:lnTo>
                                  <a:lnTo>
                                    <a:pt x="4509302" y="1180065"/>
                                  </a:lnTo>
                                  <a:lnTo>
                                    <a:pt x="4465765" y="1158964"/>
                                  </a:lnTo>
                                  <a:lnTo>
                                    <a:pt x="4424220" y="1136060"/>
                                  </a:lnTo>
                                  <a:lnTo>
                                    <a:pt x="4384777" y="1111433"/>
                                  </a:lnTo>
                                  <a:lnTo>
                                    <a:pt x="4347550" y="1085163"/>
                                  </a:lnTo>
                                  <a:lnTo>
                                    <a:pt x="4312652" y="1057329"/>
                                  </a:lnTo>
                                  <a:lnTo>
                                    <a:pt x="4280197" y="1028012"/>
                                  </a:lnTo>
                                  <a:lnTo>
                                    <a:pt x="4250296" y="997291"/>
                                  </a:lnTo>
                                  <a:lnTo>
                                    <a:pt x="4223063" y="965246"/>
                                  </a:lnTo>
                                  <a:lnTo>
                                    <a:pt x="4198611" y="931957"/>
                                  </a:lnTo>
                                  <a:lnTo>
                                    <a:pt x="4177053" y="897503"/>
                                  </a:lnTo>
                                  <a:lnTo>
                                    <a:pt x="4158502" y="861965"/>
                                  </a:lnTo>
                                  <a:lnTo>
                                    <a:pt x="4143070" y="825421"/>
                                  </a:lnTo>
                                  <a:lnTo>
                                    <a:pt x="4130871" y="787952"/>
                                  </a:lnTo>
                                  <a:lnTo>
                                    <a:pt x="4122018" y="749638"/>
                                  </a:lnTo>
                                  <a:lnTo>
                                    <a:pt x="4116623" y="710558"/>
                                  </a:lnTo>
                                  <a:lnTo>
                                    <a:pt x="4114799" y="670792"/>
                                  </a:lnTo>
                                  <a:close/>
                                </a:path>
                                <a:path w="5829300" h="2304415" extrusionOk="0">
                                  <a:moveTo>
                                    <a:pt x="1866930" y="1790040"/>
                                  </a:moveTo>
                                  <a:lnTo>
                                    <a:pt x="1874753" y="1720238"/>
                                  </a:lnTo>
                                  <a:lnTo>
                                    <a:pt x="1897540" y="1653293"/>
                                  </a:lnTo>
                                  <a:lnTo>
                                    <a:pt x="1934272" y="1589817"/>
                                  </a:lnTo>
                                  <a:lnTo>
                                    <a:pt x="1957549" y="1559571"/>
                                  </a:lnTo>
                                  <a:lnTo>
                                    <a:pt x="1983928" y="1530422"/>
                                  </a:lnTo>
                                  <a:lnTo>
                                    <a:pt x="2013283" y="1502446"/>
                                  </a:lnTo>
                                  <a:lnTo>
                                    <a:pt x="2045486" y="1475721"/>
                                  </a:lnTo>
                                  <a:lnTo>
                                    <a:pt x="2080409" y="1450322"/>
                                  </a:lnTo>
                                  <a:lnTo>
                                    <a:pt x="2117926" y="1426326"/>
                                  </a:lnTo>
                                  <a:lnTo>
                                    <a:pt x="2157907" y="1403810"/>
                                  </a:lnTo>
                                  <a:lnTo>
                                    <a:pt x="2200226" y="1382851"/>
                                  </a:lnTo>
                                  <a:lnTo>
                                    <a:pt x="2244756" y="1363524"/>
                                  </a:lnTo>
                                  <a:lnTo>
                                    <a:pt x="2291367" y="1345906"/>
                                  </a:lnTo>
                                  <a:lnTo>
                                    <a:pt x="2339934" y="1330074"/>
                                  </a:lnTo>
                                  <a:lnTo>
                                    <a:pt x="2390328" y="1316105"/>
                                  </a:lnTo>
                                  <a:lnTo>
                                    <a:pt x="2442421" y="1304075"/>
                                  </a:lnTo>
                                  <a:lnTo>
                                    <a:pt x="2496087" y="1294061"/>
                                  </a:lnTo>
                                  <a:lnTo>
                                    <a:pt x="2551197" y="1286139"/>
                                  </a:lnTo>
                                  <a:lnTo>
                                    <a:pt x="2607623" y="1280385"/>
                                  </a:lnTo>
                                  <a:lnTo>
                                    <a:pt x="2665239" y="1276877"/>
                                  </a:lnTo>
                                  <a:lnTo>
                                    <a:pt x="2723917" y="1275690"/>
                                  </a:lnTo>
                                  <a:lnTo>
                                    <a:pt x="2782577" y="1276877"/>
                                  </a:lnTo>
                                  <a:lnTo>
                                    <a:pt x="2840177" y="1280385"/>
                                  </a:lnTo>
                                  <a:lnTo>
                                    <a:pt x="2896588" y="1286139"/>
                                  </a:lnTo>
                                  <a:lnTo>
                                    <a:pt x="2951685" y="1294061"/>
                                  </a:lnTo>
                                  <a:lnTo>
                                    <a:pt x="3005338" y="1304075"/>
                                  </a:lnTo>
                                  <a:lnTo>
                                    <a:pt x="3057420" y="1316105"/>
                                  </a:lnTo>
                                  <a:lnTo>
                                    <a:pt x="3107804" y="1330074"/>
                                  </a:lnTo>
                                  <a:lnTo>
                                    <a:pt x="3156362" y="1345906"/>
                                  </a:lnTo>
                                  <a:lnTo>
                                    <a:pt x="3202966" y="1363524"/>
                                  </a:lnTo>
                                  <a:lnTo>
                                    <a:pt x="3247489" y="1382851"/>
                                  </a:lnTo>
                                  <a:lnTo>
                                    <a:pt x="3289802" y="1403810"/>
                                  </a:lnTo>
                                  <a:lnTo>
                                    <a:pt x="3329778" y="1426326"/>
                                  </a:lnTo>
                                  <a:lnTo>
                                    <a:pt x="3367290" y="1450322"/>
                                  </a:lnTo>
                                  <a:lnTo>
                                    <a:pt x="3402210" y="1475721"/>
                                  </a:lnTo>
                                  <a:lnTo>
                                    <a:pt x="3434410" y="1502446"/>
                                  </a:lnTo>
                                  <a:lnTo>
                                    <a:pt x="3463763" y="1530422"/>
                                  </a:lnTo>
                                  <a:lnTo>
                                    <a:pt x="3490141" y="1559571"/>
                                  </a:lnTo>
                                  <a:lnTo>
                                    <a:pt x="3513415" y="1589817"/>
                                  </a:lnTo>
                                  <a:lnTo>
                                    <a:pt x="3550146" y="1653293"/>
                                  </a:lnTo>
                                  <a:lnTo>
                                    <a:pt x="3572933" y="1720238"/>
                                  </a:lnTo>
                                  <a:lnTo>
                                    <a:pt x="3580756" y="1790040"/>
                                  </a:lnTo>
                                  <a:lnTo>
                                    <a:pt x="3578779" y="1825244"/>
                                  </a:lnTo>
                                  <a:lnTo>
                                    <a:pt x="3563346" y="1893671"/>
                                  </a:lnTo>
                                  <a:lnTo>
                                    <a:pt x="3533460" y="1958944"/>
                                  </a:lnTo>
                                  <a:lnTo>
                                    <a:pt x="3490141" y="2020450"/>
                                  </a:lnTo>
                                  <a:lnTo>
                                    <a:pt x="3463763" y="2049598"/>
                                  </a:lnTo>
                                  <a:lnTo>
                                    <a:pt x="3434410" y="2077574"/>
                                  </a:lnTo>
                                  <a:lnTo>
                                    <a:pt x="3402210" y="2104301"/>
                                  </a:lnTo>
                                  <a:lnTo>
                                    <a:pt x="3367290" y="2129703"/>
                                  </a:lnTo>
                                  <a:lnTo>
                                    <a:pt x="3329778" y="2153703"/>
                                  </a:lnTo>
                                  <a:lnTo>
                                    <a:pt x="3289802" y="2176224"/>
                                  </a:lnTo>
                                  <a:lnTo>
                                    <a:pt x="3247489" y="2197188"/>
                                  </a:lnTo>
                                  <a:lnTo>
                                    <a:pt x="3202966" y="2216521"/>
                                  </a:lnTo>
                                  <a:lnTo>
                                    <a:pt x="3156362" y="2234144"/>
                                  </a:lnTo>
                                  <a:lnTo>
                                    <a:pt x="3107804" y="2249981"/>
                                  </a:lnTo>
                                  <a:lnTo>
                                    <a:pt x="3057420" y="2263956"/>
                                  </a:lnTo>
                                  <a:lnTo>
                                    <a:pt x="3005338" y="2275991"/>
                                  </a:lnTo>
                                  <a:lnTo>
                                    <a:pt x="2951685" y="2286010"/>
                                  </a:lnTo>
                                  <a:lnTo>
                                    <a:pt x="2896588" y="2293936"/>
                                  </a:lnTo>
                                  <a:lnTo>
                                    <a:pt x="2840177" y="2299693"/>
                                  </a:lnTo>
                                  <a:lnTo>
                                    <a:pt x="2782577" y="2303203"/>
                                  </a:lnTo>
                                  <a:lnTo>
                                    <a:pt x="2723917" y="2304390"/>
                                  </a:lnTo>
                                  <a:lnTo>
                                    <a:pt x="2665239" y="2303203"/>
                                  </a:lnTo>
                                  <a:lnTo>
                                    <a:pt x="2607623" y="2299693"/>
                                  </a:lnTo>
                                  <a:lnTo>
                                    <a:pt x="2551197" y="2293936"/>
                                  </a:lnTo>
                                  <a:lnTo>
                                    <a:pt x="2496087" y="2286010"/>
                                  </a:lnTo>
                                  <a:lnTo>
                                    <a:pt x="2442421" y="2275991"/>
                                  </a:lnTo>
                                  <a:lnTo>
                                    <a:pt x="2390328" y="2263956"/>
                                  </a:lnTo>
                                  <a:lnTo>
                                    <a:pt x="2339934" y="2249981"/>
                                  </a:lnTo>
                                  <a:lnTo>
                                    <a:pt x="2291367" y="2234144"/>
                                  </a:lnTo>
                                  <a:lnTo>
                                    <a:pt x="2244756" y="2216521"/>
                                  </a:lnTo>
                                  <a:lnTo>
                                    <a:pt x="2200226" y="2197188"/>
                                  </a:lnTo>
                                  <a:lnTo>
                                    <a:pt x="2157907" y="2176224"/>
                                  </a:lnTo>
                                  <a:lnTo>
                                    <a:pt x="2117926" y="2153703"/>
                                  </a:lnTo>
                                  <a:lnTo>
                                    <a:pt x="2080409" y="2129703"/>
                                  </a:lnTo>
                                  <a:lnTo>
                                    <a:pt x="2045486" y="2104301"/>
                                  </a:lnTo>
                                  <a:lnTo>
                                    <a:pt x="2013283" y="2077574"/>
                                  </a:lnTo>
                                  <a:lnTo>
                                    <a:pt x="1983928" y="2049598"/>
                                  </a:lnTo>
                                  <a:lnTo>
                                    <a:pt x="1957549" y="2020450"/>
                                  </a:lnTo>
                                  <a:lnTo>
                                    <a:pt x="1934272" y="1990206"/>
                                  </a:lnTo>
                                  <a:lnTo>
                                    <a:pt x="1897540" y="1926740"/>
                                  </a:lnTo>
                                  <a:lnTo>
                                    <a:pt x="1874753" y="1859813"/>
                                  </a:lnTo>
                                  <a:lnTo>
                                    <a:pt x="1866930" y="1790040"/>
                                  </a:lnTo>
                                  <a:close/>
                                </a:path>
                                <a:path w="5829300" h="2304415" extrusionOk="0">
                                  <a:moveTo>
                                    <a:pt x="0" y="571088"/>
                                  </a:moveTo>
                                  <a:lnTo>
                                    <a:pt x="7218" y="496623"/>
                                  </a:lnTo>
                                  <a:lnTo>
                                    <a:pt x="28270" y="425058"/>
                                  </a:lnTo>
                                  <a:lnTo>
                                    <a:pt x="62253" y="356994"/>
                                  </a:lnTo>
                                  <a:lnTo>
                                    <a:pt x="83811" y="324464"/>
                                  </a:lnTo>
                                  <a:lnTo>
                                    <a:pt x="108263" y="293034"/>
                                  </a:lnTo>
                                  <a:lnTo>
                                    <a:pt x="135496" y="262780"/>
                                  </a:lnTo>
                                  <a:lnTo>
                                    <a:pt x="165397" y="233778"/>
                                  </a:lnTo>
                                  <a:lnTo>
                                    <a:pt x="197853" y="206102"/>
                                  </a:lnTo>
                                  <a:lnTo>
                                    <a:pt x="232750" y="179827"/>
                                  </a:lnTo>
                                  <a:lnTo>
                                    <a:pt x="269977" y="155029"/>
                                  </a:lnTo>
                                  <a:lnTo>
                                    <a:pt x="309420" y="131783"/>
                                  </a:lnTo>
                                  <a:lnTo>
                                    <a:pt x="350966" y="110165"/>
                                  </a:lnTo>
                                  <a:lnTo>
                                    <a:pt x="394502" y="90248"/>
                                  </a:lnTo>
                                  <a:lnTo>
                                    <a:pt x="439915" y="72109"/>
                                  </a:lnTo>
                                  <a:lnTo>
                                    <a:pt x="487093" y="55822"/>
                                  </a:lnTo>
                                  <a:lnTo>
                                    <a:pt x="535922" y="41463"/>
                                  </a:lnTo>
                                  <a:lnTo>
                                    <a:pt x="586289" y="29107"/>
                                  </a:lnTo>
                                  <a:lnTo>
                                    <a:pt x="638082" y="18829"/>
                                  </a:lnTo>
                                  <a:lnTo>
                                    <a:pt x="691188" y="10704"/>
                                  </a:lnTo>
                                  <a:lnTo>
                                    <a:pt x="745493" y="4807"/>
                                  </a:lnTo>
                                  <a:lnTo>
                                    <a:pt x="800884" y="1214"/>
                                  </a:lnTo>
                                  <a:lnTo>
                                    <a:pt x="857249" y="0"/>
                                  </a:lnTo>
                                  <a:lnTo>
                                    <a:pt x="913615" y="1214"/>
                                  </a:lnTo>
                                  <a:lnTo>
                                    <a:pt x="969006" y="4807"/>
                                  </a:lnTo>
                                  <a:lnTo>
                                    <a:pt x="1023311" y="10704"/>
                                  </a:lnTo>
                                  <a:lnTo>
                                    <a:pt x="1076417" y="18829"/>
                                  </a:lnTo>
                                  <a:lnTo>
                                    <a:pt x="1128210" y="29107"/>
                                  </a:lnTo>
                                  <a:lnTo>
                                    <a:pt x="1178577" y="41463"/>
                                  </a:lnTo>
                                  <a:lnTo>
                                    <a:pt x="1227406" y="55822"/>
                                  </a:lnTo>
                                  <a:lnTo>
                                    <a:pt x="1274584" y="72109"/>
                                  </a:lnTo>
                                  <a:lnTo>
                                    <a:pt x="1319997" y="90248"/>
                                  </a:lnTo>
                                  <a:lnTo>
                                    <a:pt x="1363533" y="110165"/>
                                  </a:lnTo>
                                  <a:lnTo>
                                    <a:pt x="1405079" y="131783"/>
                                  </a:lnTo>
                                  <a:lnTo>
                                    <a:pt x="1444522" y="155029"/>
                                  </a:lnTo>
                                  <a:lnTo>
                                    <a:pt x="1481749" y="179827"/>
                                  </a:lnTo>
                                  <a:lnTo>
                                    <a:pt x="1516646" y="206102"/>
                                  </a:lnTo>
                                  <a:lnTo>
                                    <a:pt x="1549102" y="233778"/>
                                  </a:lnTo>
                                  <a:lnTo>
                                    <a:pt x="1579003" y="262780"/>
                                  </a:lnTo>
                                  <a:lnTo>
                                    <a:pt x="1606236" y="293034"/>
                                  </a:lnTo>
                                  <a:lnTo>
                                    <a:pt x="1630687" y="324464"/>
                                  </a:lnTo>
                                  <a:lnTo>
                                    <a:pt x="1652246" y="356994"/>
                                  </a:lnTo>
                                  <a:lnTo>
                                    <a:pt x="1670797" y="390551"/>
                                  </a:lnTo>
                                  <a:lnTo>
                                    <a:pt x="1698428" y="460440"/>
                                  </a:lnTo>
                                  <a:lnTo>
                                    <a:pt x="1712676" y="533530"/>
                                  </a:lnTo>
                                  <a:lnTo>
                                    <a:pt x="1714499" y="571088"/>
                                  </a:lnTo>
                                  <a:lnTo>
                                    <a:pt x="1712676" y="608648"/>
                                  </a:lnTo>
                                  <a:lnTo>
                                    <a:pt x="1698428" y="681745"/>
                                  </a:lnTo>
                                  <a:lnTo>
                                    <a:pt x="1670797" y="751645"/>
                                  </a:lnTo>
                                  <a:lnTo>
                                    <a:pt x="1652246" y="785208"/>
                                  </a:lnTo>
                                  <a:lnTo>
                                    <a:pt x="1630687" y="817746"/>
                                  </a:lnTo>
                                  <a:lnTo>
                                    <a:pt x="1606236" y="849183"/>
                                  </a:lnTo>
                                  <a:lnTo>
                                    <a:pt x="1579003" y="879445"/>
                                  </a:lnTo>
                                  <a:lnTo>
                                    <a:pt x="1549102" y="908456"/>
                                  </a:lnTo>
                                  <a:lnTo>
                                    <a:pt x="1516646" y="936140"/>
                                  </a:lnTo>
                                  <a:lnTo>
                                    <a:pt x="1481749" y="962423"/>
                                  </a:lnTo>
                                  <a:lnTo>
                                    <a:pt x="1444522" y="987230"/>
                                  </a:lnTo>
                                  <a:lnTo>
                                    <a:pt x="1405079" y="1010484"/>
                                  </a:lnTo>
                                  <a:lnTo>
                                    <a:pt x="1363533" y="1032111"/>
                                  </a:lnTo>
                                  <a:lnTo>
                                    <a:pt x="1319997" y="1052036"/>
                                  </a:lnTo>
                                  <a:lnTo>
                                    <a:pt x="1274584" y="1070182"/>
                                  </a:lnTo>
                                  <a:lnTo>
                                    <a:pt x="1227406" y="1086476"/>
                                  </a:lnTo>
                                  <a:lnTo>
                                    <a:pt x="1178577" y="1100842"/>
                                  </a:lnTo>
                                  <a:lnTo>
                                    <a:pt x="1128210" y="1113204"/>
                                  </a:lnTo>
                                  <a:lnTo>
                                    <a:pt x="1076417" y="1123487"/>
                                  </a:lnTo>
                                  <a:lnTo>
                                    <a:pt x="1023311" y="1131616"/>
                                  </a:lnTo>
                                  <a:lnTo>
                                    <a:pt x="969006" y="1137515"/>
                                  </a:lnTo>
                                  <a:lnTo>
                                    <a:pt x="913615" y="1141110"/>
                                  </a:lnTo>
                                  <a:lnTo>
                                    <a:pt x="857249" y="1142325"/>
                                  </a:lnTo>
                                  <a:lnTo>
                                    <a:pt x="800884" y="1141110"/>
                                  </a:lnTo>
                                  <a:lnTo>
                                    <a:pt x="745493" y="1137515"/>
                                  </a:lnTo>
                                  <a:lnTo>
                                    <a:pt x="691188" y="1131616"/>
                                  </a:lnTo>
                                  <a:lnTo>
                                    <a:pt x="638082" y="1123487"/>
                                  </a:lnTo>
                                  <a:lnTo>
                                    <a:pt x="586289" y="1113204"/>
                                  </a:lnTo>
                                  <a:lnTo>
                                    <a:pt x="535922" y="1100842"/>
                                  </a:lnTo>
                                  <a:lnTo>
                                    <a:pt x="487093" y="1086476"/>
                                  </a:lnTo>
                                  <a:lnTo>
                                    <a:pt x="439915" y="1070182"/>
                                  </a:lnTo>
                                  <a:lnTo>
                                    <a:pt x="394502" y="1052036"/>
                                  </a:lnTo>
                                  <a:lnTo>
                                    <a:pt x="350966" y="1032111"/>
                                  </a:lnTo>
                                  <a:lnTo>
                                    <a:pt x="309420" y="1010484"/>
                                  </a:lnTo>
                                  <a:lnTo>
                                    <a:pt x="269977" y="987230"/>
                                  </a:lnTo>
                                  <a:lnTo>
                                    <a:pt x="232750" y="962423"/>
                                  </a:lnTo>
                                  <a:lnTo>
                                    <a:pt x="197853" y="936140"/>
                                  </a:lnTo>
                                  <a:lnTo>
                                    <a:pt x="165397" y="908456"/>
                                  </a:lnTo>
                                  <a:lnTo>
                                    <a:pt x="135496" y="879445"/>
                                  </a:lnTo>
                                  <a:lnTo>
                                    <a:pt x="108263" y="849183"/>
                                  </a:lnTo>
                                  <a:lnTo>
                                    <a:pt x="83811" y="817746"/>
                                  </a:lnTo>
                                  <a:lnTo>
                                    <a:pt x="62253" y="785208"/>
                                  </a:lnTo>
                                  <a:lnTo>
                                    <a:pt x="43702" y="751645"/>
                                  </a:lnTo>
                                  <a:lnTo>
                                    <a:pt x="16071" y="681745"/>
                                  </a:lnTo>
                                  <a:lnTo>
                                    <a:pt x="1823" y="608648"/>
                                  </a:lnTo>
                                  <a:lnTo>
                                    <a:pt x="0" y="571088"/>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35321010" name="Hình tự do: Hình 635321010"/>
                          <wps:cNvSpPr/>
                          <wps:spPr>
                            <a:xfrm>
                              <a:off x="766777" y="978186"/>
                              <a:ext cx="76835" cy="458470"/>
                            </a:xfrm>
                            <a:custGeom>
                              <a:avLst/>
                              <a:gdLst/>
                              <a:ahLst/>
                              <a:cxnLst/>
                              <a:rect l="l" t="t" r="r" b="b"/>
                              <a:pathLst>
                                <a:path w="76835" h="458470" extrusionOk="0">
                                  <a:moveTo>
                                    <a:pt x="42908" y="63539"/>
                                  </a:moveTo>
                                  <a:lnTo>
                                    <a:pt x="33398" y="63539"/>
                                  </a:lnTo>
                                  <a:lnTo>
                                    <a:pt x="33398" y="457874"/>
                                  </a:lnTo>
                                  <a:lnTo>
                                    <a:pt x="42908" y="457874"/>
                                  </a:lnTo>
                                  <a:lnTo>
                                    <a:pt x="42908" y="63539"/>
                                  </a:lnTo>
                                  <a:close/>
                                </a:path>
                                <a:path w="76835" h="458470" extrusionOk="0">
                                  <a:moveTo>
                                    <a:pt x="38084" y="0"/>
                                  </a:moveTo>
                                  <a:lnTo>
                                    <a:pt x="0" y="76215"/>
                                  </a:lnTo>
                                  <a:lnTo>
                                    <a:pt x="33398" y="76215"/>
                                  </a:lnTo>
                                  <a:lnTo>
                                    <a:pt x="33398" y="63539"/>
                                  </a:lnTo>
                                  <a:lnTo>
                                    <a:pt x="69873" y="63539"/>
                                  </a:lnTo>
                                  <a:lnTo>
                                    <a:pt x="38084" y="0"/>
                                  </a:lnTo>
                                  <a:close/>
                                </a:path>
                                <a:path w="76835" h="458470" extrusionOk="0">
                                  <a:moveTo>
                                    <a:pt x="69873" y="63539"/>
                                  </a:moveTo>
                                  <a:lnTo>
                                    <a:pt x="42908" y="63539"/>
                                  </a:lnTo>
                                  <a:lnTo>
                                    <a:pt x="42908" y="76215"/>
                                  </a:lnTo>
                                  <a:lnTo>
                                    <a:pt x="76215" y="76215"/>
                                  </a:lnTo>
                                  <a:lnTo>
                                    <a:pt x="69873" y="63539"/>
                                  </a:lnTo>
                                  <a:close/>
                                </a:path>
                              </a:pathLst>
                            </a:custGeom>
                            <a:solidFill>
                              <a:srgbClr val="000000"/>
                            </a:solidFill>
                            <a:ln>
                              <a:noFill/>
                            </a:ln>
                          </wps:spPr>
                          <wps:bodyPr spcFirstLastPara="1" wrap="square" lIns="91425" tIns="91425" rIns="91425" bIns="91425" anchor="ctr" anchorCtr="0">
                            <a:noAutofit/>
                          </wps:bodyPr>
                        </wps:wsp>
                        <wps:wsp>
                          <wps:cNvPr id="1342397825" name="Hình tự do: Hình 1342397825"/>
                          <wps:cNvSpPr/>
                          <wps:spPr>
                            <a:xfrm>
                              <a:off x="538177" y="292387"/>
                              <a:ext cx="914400" cy="571500"/>
                            </a:xfrm>
                            <a:custGeom>
                              <a:avLst/>
                              <a:gdLst/>
                              <a:ahLst/>
                              <a:cxnLst/>
                              <a:rect l="l" t="t" r="r" b="b"/>
                              <a:pathLst>
                                <a:path w="914400" h="571500" extrusionOk="0">
                                  <a:moveTo>
                                    <a:pt x="914399" y="0"/>
                                  </a:moveTo>
                                  <a:lnTo>
                                    <a:pt x="0" y="0"/>
                                  </a:lnTo>
                                  <a:lnTo>
                                    <a:pt x="0" y="571499"/>
                                  </a:lnTo>
                                  <a:lnTo>
                                    <a:pt x="914399" y="571499"/>
                                  </a:lnTo>
                                  <a:lnTo>
                                    <a:pt x="914399" y="0"/>
                                  </a:lnTo>
                                  <a:close/>
                                </a:path>
                              </a:pathLst>
                            </a:custGeom>
                            <a:solidFill>
                              <a:srgbClr val="FFFFFF"/>
                            </a:solidFill>
                            <a:ln>
                              <a:noFill/>
                            </a:ln>
                          </wps:spPr>
                          <wps:bodyPr spcFirstLastPara="1" wrap="square" lIns="91425" tIns="91425" rIns="91425" bIns="91425" anchor="ctr" anchorCtr="0">
                            <a:noAutofit/>
                          </wps:bodyPr>
                        </wps:wsp>
                        <wps:wsp>
                          <wps:cNvPr id="536396185" name="Hình tự do: Hình 536396185"/>
                          <wps:cNvSpPr/>
                          <wps:spPr>
                            <a:xfrm>
                              <a:off x="1249377" y="776158"/>
                              <a:ext cx="3683635" cy="2700020"/>
                            </a:xfrm>
                            <a:custGeom>
                              <a:avLst/>
                              <a:gdLst/>
                              <a:ahLst/>
                              <a:cxnLst/>
                              <a:rect l="l" t="t" r="r" b="b"/>
                              <a:pathLst>
                                <a:path w="3683635" h="2700020" extrusionOk="0">
                                  <a:moveTo>
                                    <a:pt x="622312" y="2656586"/>
                                  </a:moveTo>
                                  <a:lnTo>
                                    <a:pt x="76212" y="2656586"/>
                                  </a:lnTo>
                                  <a:lnTo>
                                    <a:pt x="76212" y="2623324"/>
                                  </a:lnTo>
                                  <a:lnTo>
                                    <a:pt x="0" y="2661399"/>
                                  </a:lnTo>
                                  <a:lnTo>
                                    <a:pt x="76212" y="2699486"/>
                                  </a:lnTo>
                                  <a:lnTo>
                                    <a:pt x="76212" y="2666085"/>
                                  </a:lnTo>
                                  <a:lnTo>
                                    <a:pt x="622312" y="2666085"/>
                                  </a:lnTo>
                                  <a:lnTo>
                                    <a:pt x="622312" y="2656586"/>
                                  </a:lnTo>
                                  <a:close/>
                                </a:path>
                                <a:path w="3683635" h="2700020" extrusionOk="0">
                                  <a:moveTo>
                                    <a:pt x="3200400" y="2656586"/>
                                  </a:moveTo>
                                  <a:lnTo>
                                    <a:pt x="2387574" y="2656586"/>
                                  </a:lnTo>
                                  <a:lnTo>
                                    <a:pt x="2387574" y="2623324"/>
                                  </a:lnTo>
                                  <a:lnTo>
                                    <a:pt x="2311400" y="2661399"/>
                                  </a:lnTo>
                                  <a:lnTo>
                                    <a:pt x="2387574" y="2699486"/>
                                  </a:lnTo>
                                  <a:lnTo>
                                    <a:pt x="2387574" y="2666085"/>
                                  </a:lnTo>
                                  <a:lnTo>
                                    <a:pt x="3200400" y="2666085"/>
                                  </a:lnTo>
                                  <a:lnTo>
                                    <a:pt x="3200400" y="2656586"/>
                                  </a:lnTo>
                                  <a:close/>
                                </a:path>
                                <a:path w="3683635" h="2700020" extrusionOk="0">
                                  <a:moveTo>
                                    <a:pt x="3683495" y="649592"/>
                                  </a:moveTo>
                                  <a:lnTo>
                                    <a:pt x="3650221" y="649643"/>
                                  </a:lnTo>
                                  <a:lnTo>
                                    <a:pt x="3649599" y="0"/>
                                  </a:lnTo>
                                  <a:lnTo>
                                    <a:pt x="3640061" y="139"/>
                                  </a:lnTo>
                                  <a:lnTo>
                                    <a:pt x="3640709" y="649668"/>
                                  </a:lnTo>
                                  <a:lnTo>
                                    <a:pt x="3607320" y="649719"/>
                                  </a:lnTo>
                                  <a:lnTo>
                                    <a:pt x="3645547" y="725944"/>
                                  </a:lnTo>
                                  <a:lnTo>
                                    <a:pt x="3677120" y="662393"/>
                                  </a:lnTo>
                                  <a:lnTo>
                                    <a:pt x="3683495" y="649592"/>
                                  </a:lnTo>
                                  <a:close/>
                                </a:path>
                              </a:pathLst>
                            </a:custGeom>
                            <a:solidFill>
                              <a:srgbClr val="000000"/>
                            </a:solidFill>
                            <a:ln>
                              <a:noFill/>
                            </a:ln>
                          </wps:spPr>
                          <wps:bodyPr spcFirstLastPara="1" wrap="square" lIns="91425" tIns="91425" rIns="91425" bIns="91425" anchor="ctr" anchorCtr="0">
                            <a:noAutofit/>
                          </wps:bodyPr>
                        </wps:wsp>
                        <pic:pic xmlns:pic="http://schemas.openxmlformats.org/drawingml/2006/picture">
                          <pic:nvPicPr>
                            <pic:cNvPr id="56" name="Shape 56"/>
                            <pic:cNvPicPr preferRelativeResize="0"/>
                          </pic:nvPicPr>
                          <pic:blipFill rotWithShape="1">
                            <a:blip r:embed="rId49">
                              <a:alphaModFix/>
                            </a:blip>
                            <a:srcRect/>
                            <a:stretch/>
                          </pic:blipFill>
                          <pic:spPr>
                            <a:xfrm>
                              <a:off x="767177" y="2711752"/>
                              <a:ext cx="76169" cy="241950"/>
                            </a:xfrm>
                            <a:prstGeom prst="rect">
                              <a:avLst/>
                            </a:prstGeom>
                            <a:noFill/>
                            <a:ln>
                              <a:noFill/>
                            </a:ln>
                          </pic:spPr>
                        </pic:pic>
                        <wps:wsp>
                          <wps:cNvPr id="1900782043" name="Hình tự do: Hình 1900782043"/>
                          <wps:cNvSpPr/>
                          <wps:spPr>
                            <a:xfrm>
                              <a:off x="4856168" y="2711752"/>
                              <a:ext cx="76835" cy="483870"/>
                            </a:xfrm>
                            <a:custGeom>
                              <a:avLst/>
                              <a:gdLst/>
                              <a:ahLst/>
                              <a:cxnLst/>
                              <a:rect l="l" t="t" r="r" b="b"/>
                              <a:pathLst>
                                <a:path w="76835" h="483870" extrusionOk="0">
                                  <a:moveTo>
                                    <a:pt x="33394" y="407685"/>
                                  </a:moveTo>
                                  <a:lnTo>
                                    <a:pt x="0" y="407685"/>
                                  </a:lnTo>
                                  <a:lnTo>
                                    <a:pt x="38084" y="483854"/>
                                  </a:lnTo>
                                  <a:lnTo>
                                    <a:pt x="69869" y="420361"/>
                                  </a:lnTo>
                                  <a:lnTo>
                                    <a:pt x="33398" y="420361"/>
                                  </a:lnTo>
                                  <a:lnTo>
                                    <a:pt x="33394" y="407685"/>
                                  </a:lnTo>
                                  <a:close/>
                                </a:path>
                                <a:path w="76835" h="483870" extrusionOk="0">
                                  <a:moveTo>
                                    <a:pt x="42816" y="0"/>
                                  </a:moveTo>
                                  <a:lnTo>
                                    <a:pt x="33272" y="0"/>
                                  </a:lnTo>
                                  <a:lnTo>
                                    <a:pt x="33398" y="420361"/>
                                  </a:lnTo>
                                  <a:lnTo>
                                    <a:pt x="42953" y="420361"/>
                                  </a:lnTo>
                                  <a:lnTo>
                                    <a:pt x="42816" y="0"/>
                                  </a:lnTo>
                                  <a:close/>
                                </a:path>
                                <a:path w="76835" h="483870" extrusionOk="0">
                                  <a:moveTo>
                                    <a:pt x="76215" y="407685"/>
                                  </a:moveTo>
                                  <a:lnTo>
                                    <a:pt x="42949" y="407685"/>
                                  </a:lnTo>
                                  <a:lnTo>
                                    <a:pt x="42953" y="420361"/>
                                  </a:lnTo>
                                  <a:lnTo>
                                    <a:pt x="69869" y="420361"/>
                                  </a:lnTo>
                                  <a:lnTo>
                                    <a:pt x="76215" y="407685"/>
                                  </a:lnTo>
                                  <a:close/>
                                </a:path>
                              </a:pathLst>
                            </a:custGeom>
                            <a:solidFill>
                              <a:srgbClr val="000000"/>
                            </a:solidFill>
                            <a:ln>
                              <a:noFill/>
                            </a:ln>
                          </wps:spPr>
                          <wps:bodyPr spcFirstLastPara="1" wrap="square" lIns="91425" tIns="91425" rIns="91425" bIns="91425" anchor="ctr" anchorCtr="0">
                            <a:noAutofit/>
                          </wps:bodyPr>
                        </wps:wsp>
                        <wps:wsp>
                          <wps:cNvPr id="392057379" name="Hình tự do: Hình 392057379"/>
                          <wps:cNvSpPr/>
                          <wps:spPr>
                            <a:xfrm>
                              <a:off x="2166952" y="4762"/>
                              <a:ext cx="1714500" cy="1028700"/>
                            </a:xfrm>
                            <a:custGeom>
                              <a:avLst/>
                              <a:gdLst/>
                              <a:ahLst/>
                              <a:cxnLst/>
                              <a:rect l="l" t="t" r="r" b="b"/>
                              <a:pathLst>
                                <a:path w="1714500" h="1028700" extrusionOk="0">
                                  <a:moveTo>
                                    <a:pt x="857249" y="0"/>
                                  </a:moveTo>
                                  <a:lnTo>
                                    <a:pt x="798556" y="1186"/>
                                  </a:lnTo>
                                  <a:lnTo>
                                    <a:pt x="740924" y="4694"/>
                                  </a:lnTo>
                                  <a:lnTo>
                                    <a:pt x="684482" y="10448"/>
                                  </a:lnTo>
                                  <a:lnTo>
                                    <a:pt x="629356" y="18370"/>
                                  </a:lnTo>
                                  <a:lnTo>
                                    <a:pt x="575675" y="28384"/>
                                  </a:lnTo>
                                  <a:lnTo>
                                    <a:pt x="523566" y="40415"/>
                                  </a:lnTo>
                                  <a:lnTo>
                                    <a:pt x="473157" y="54384"/>
                                  </a:lnTo>
                                  <a:lnTo>
                                    <a:pt x="424576" y="70215"/>
                                  </a:lnTo>
                                  <a:lnTo>
                                    <a:pt x="377950" y="87833"/>
                                  </a:lnTo>
                                  <a:lnTo>
                                    <a:pt x="333406" y="107160"/>
                                  </a:lnTo>
                                  <a:lnTo>
                                    <a:pt x="291074" y="128119"/>
                                  </a:lnTo>
                                  <a:lnTo>
                                    <a:pt x="251079" y="150635"/>
                                  </a:lnTo>
                                  <a:lnTo>
                                    <a:pt x="213551" y="174631"/>
                                  </a:lnTo>
                                  <a:lnTo>
                                    <a:pt x="178616" y="200030"/>
                                  </a:lnTo>
                                  <a:lnTo>
                                    <a:pt x="146402" y="226756"/>
                                  </a:lnTo>
                                  <a:lnTo>
                                    <a:pt x="117038" y="254731"/>
                                  </a:lnTo>
                                  <a:lnTo>
                                    <a:pt x="90649" y="283880"/>
                                  </a:lnTo>
                                  <a:lnTo>
                                    <a:pt x="67365" y="314126"/>
                                  </a:lnTo>
                                  <a:lnTo>
                                    <a:pt x="30621" y="377602"/>
                                  </a:lnTo>
                                  <a:lnTo>
                                    <a:pt x="7825" y="444548"/>
                                  </a:lnTo>
                                  <a:lnTo>
                                    <a:pt x="0" y="514349"/>
                                  </a:lnTo>
                                  <a:lnTo>
                                    <a:pt x="1977" y="549553"/>
                                  </a:lnTo>
                                  <a:lnTo>
                                    <a:pt x="17415" y="617980"/>
                                  </a:lnTo>
                                  <a:lnTo>
                                    <a:pt x="47313" y="683253"/>
                                  </a:lnTo>
                                  <a:lnTo>
                                    <a:pt x="90649" y="744759"/>
                                  </a:lnTo>
                                  <a:lnTo>
                                    <a:pt x="117038" y="773907"/>
                                  </a:lnTo>
                                  <a:lnTo>
                                    <a:pt x="146402" y="801883"/>
                                  </a:lnTo>
                                  <a:lnTo>
                                    <a:pt x="178616" y="828611"/>
                                  </a:lnTo>
                                  <a:lnTo>
                                    <a:pt x="213551" y="854012"/>
                                  </a:lnTo>
                                  <a:lnTo>
                                    <a:pt x="251079" y="878012"/>
                                  </a:lnTo>
                                  <a:lnTo>
                                    <a:pt x="291074" y="900533"/>
                                  </a:lnTo>
                                  <a:lnTo>
                                    <a:pt x="333406" y="921498"/>
                                  </a:lnTo>
                                  <a:lnTo>
                                    <a:pt x="377950" y="940830"/>
                                  </a:lnTo>
                                  <a:lnTo>
                                    <a:pt x="424576" y="958453"/>
                                  </a:lnTo>
                                  <a:lnTo>
                                    <a:pt x="473157" y="974291"/>
                                  </a:lnTo>
                                  <a:lnTo>
                                    <a:pt x="523566" y="988265"/>
                                  </a:lnTo>
                                  <a:lnTo>
                                    <a:pt x="575675" y="1000300"/>
                                  </a:lnTo>
                                  <a:lnTo>
                                    <a:pt x="629356" y="1010319"/>
                                  </a:lnTo>
                                  <a:lnTo>
                                    <a:pt x="684482" y="1018246"/>
                                  </a:lnTo>
                                  <a:lnTo>
                                    <a:pt x="740924" y="1024002"/>
                                  </a:lnTo>
                                  <a:lnTo>
                                    <a:pt x="798556" y="1027512"/>
                                  </a:lnTo>
                                  <a:lnTo>
                                    <a:pt x="857249" y="1028699"/>
                                  </a:lnTo>
                                  <a:lnTo>
                                    <a:pt x="915943" y="1027512"/>
                                  </a:lnTo>
                                  <a:lnTo>
                                    <a:pt x="973575" y="1024002"/>
                                  </a:lnTo>
                                  <a:lnTo>
                                    <a:pt x="1030017" y="1018246"/>
                                  </a:lnTo>
                                  <a:lnTo>
                                    <a:pt x="1085143" y="1010319"/>
                                  </a:lnTo>
                                  <a:lnTo>
                                    <a:pt x="1138824" y="1000300"/>
                                  </a:lnTo>
                                  <a:lnTo>
                                    <a:pt x="1190933" y="988265"/>
                                  </a:lnTo>
                                  <a:lnTo>
                                    <a:pt x="1241342" y="974291"/>
                                  </a:lnTo>
                                  <a:lnTo>
                                    <a:pt x="1289923" y="958453"/>
                                  </a:lnTo>
                                  <a:lnTo>
                                    <a:pt x="1336549" y="940830"/>
                                  </a:lnTo>
                                  <a:lnTo>
                                    <a:pt x="1381093" y="921498"/>
                                  </a:lnTo>
                                  <a:lnTo>
                                    <a:pt x="1423425" y="900533"/>
                                  </a:lnTo>
                                  <a:lnTo>
                                    <a:pt x="1463420" y="878012"/>
                                  </a:lnTo>
                                  <a:lnTo>
                                    <a:pt x="1500948" y="854012"/>
                                  </a:lnTo>
                                  <a:lnTo>
                                    <a:pt x="1535883" y="828611"/>
                                  </a:lnTo>
                                  <a:lnTo>
                                    <a:pt x="1568097" y="801883"/>
                                  </a:lnTo>
                                  <a:lnTo>
                                    <a:pt x="1597461" y="773907"/>
                                  </a:lnTo>
                                  <a:lnTo>
                                    <a:pt x="1623850" y="744759"/>
                                  </a:lnTo>
                                  <a:lnTo>
                                    <a:pt x="1647134" y="714515"/>
                                  </a:lnTo>
                                  <a:lnTo>
                                    <a:pt x="1683878" y="651049"/>
                                  </a:lnTo>
                                  <a:lnTo>
                                    <a:pt x="1706674" y="584123"/>
                                  </a:lnTo>
                                  <a:lnTo>
                                    <a:pt x="1714499" y="514349"/>
                                  </a:lnTo>
                                  <a:lnTo>
                                    <a:pt x="1712522" y="479130"/>
                                  </a:lnTo>
                                  <a:lnTo>
                                    <a:pt x="1697083" y="410680"/>
                                  </a:lnTo>
                                  <a:lnTo>
                                    <a:pt x="1667186" y="345392"/>
                                  </a:lnTo>
                                  <a:lnTo>
                                    <a:pt x="1623850" y="283880"/>
                                  </a:lnTo>
                                  <a:lnTo>
                                    <a:pt x="1597461" y="254731"/>
                                  </a:lnTo>
                                  <a:lnTo>
                                    <a:pt x="1568097" y="226756"/>
                                  </a:lnTo>
                                  <a:lnTo>
                                    <a:pt x="1535883" y="200030"/>
                                  </a:lnTo>
                                  <a:lnTo>
                                    <a:pt x="1500948" y="174631"/>
                                  </a:lnTo>
                                  <a:lnTo>
                                    <a:pt x="1463420" y="150635"/>
                                  </a:lnTo>
                                  <a:lnTo>
                                    <a:pt x="1423425" y="128119"/>
                                  </a:lnTo>
                                  <a:lnTo>
                                    <a:pt x="1381093" y="107160"/>
                                  </a:lnTo>
                                  <a:lnTo>
                                    <a:pt x="1336549" y="87833"/>
                                  </a:lnTo>
                                  <a:lnTo>
                                    <a:pt x="1289923" y="70215"/>
                                  </a:lnTo>
                                  <a:lnTo>
                                    <a:pt x="1241342" y="54384"/>
                                  </a:lnTo>
                                  <a:lnTo>
                                    <a:pt x="1190933" y="40415"/>
                                  </a:lnTo>
                                  <a:lnTo>
                                    <a:pt x="1138824" y="28384"/>
                                  </a:lnTo>
                                  <a:lnTo>
                                    <a:pt x="1085143" y="18370"/>
                                  </a:lnTo>
                                  <a:lnTo>
                                    <a:pt x="1030017" y="10448"/>
                                  </a:lnTo>
                                  <a:lnTo>
                                    <a:pt x="973575" y="4694"/>
                                  </a:lnTo>
                                  <a:lnTo>
                                    <a:pt x="915943" y="1186"/>
                                  </a:lnTo>
                                  <a:lnTo>
                                    <a:pt x="857249" y="0"/>
                                  </a:lnTo>
                                  <a:close/>
                                </a:path>
                              </a:pathLst>
                            </a:custGeom>
                            <a:solidFill>
                              <a:srgbClr val="FFFFFF"/>
                            </a:solidFill>
                            <a:ln>
                              <a:noFill/>
                            </a:ln>
                          </wps:spPr>
                          <wps:bodyPr spcFirstLastPara="1" wrap="square" lIns="91425" tIns="91425" rIns="91425" bIns="91425" anchor="ctr" anchorCtr="0">
                            <a:noAutofit/>
                          </wps:bodyPr>
                        </wps:wsp>
                        <wps:wsp>
                          <wps:cNvPr id="239483961" name="Hình tự do: Hình 239483961"/>
                          <wps:cNvSpPr/>
                          <wps:spPr>
                            <a:xfrm>
                              <a:off x="2166952" y="4762"/>
                              <a:ext cx="1714500" cy="1028700"/>
                            </a:xfrm>
                            <a:custGeom>
                              <a:avLst/>
                              <a:gdLst/>
                              <a:ahLst/>
                              <a:cxnLst/>
                              <a:rect l="l" t="t" r="r" b="b"/>
                              <a:pathLst>
                                <a:path w="1714500" h="1028700" extrusionOk="0">
                                  <a:moveTo>
                                    <a:pt x="0" y="514349"/>
                                  </a:moveTo>
                                  <a:lnTo>
                                    <a:pt x="7825" y="444548"/>
                                  </a:lnTo>
                                  <a:lnTo>
                                    <a:pt x="30621" y="377602"/>
                                  </a:lnTo>
                                  <a:lnTo>
                                    <a:pt x="67365" y="314126"/>
                                  </a:lnTo>
                                  <a:lnTo>
                                    <a:pt x="90649" y="283880"/>
                                  </a:lnTo>
                                  <a:lnTo>
                                    <a:pt x="117038" y="254731"/>
                                  </a:lnTo>
                                  <a:lnTo>
                                    <a:pt x="146402" y="226756"/>
                                  </a:lnTo>
                                  <a:lnTo>
                                    <a:pt x="178616" y="200030"/>
                                  </a:lnTo>
                                  <a:lnTo>
                                    <a:pt x="213551" y="174631"/>
                                  </a:lnTo>
                                  <a:lnTo>
                                    <a:pt x="251079" y="150635"/>
                                  </a:lnTo>
                                  <a:lnTo>
                                    <a:pt x="291074" y="128119"/>
                                  </a:lnTo>
                                  <a:lnTo>
                                    <a:pt x="333406" y="107160"/>
                                  </a:lnTo>
                                  <a:lnTo>
                                    <a:pt x="377950" y="87833"/>
                                  </a:lnTo>
                                  <a:lnTo>
                                    <a:pt x="424576" y="70215"/>
                                  </a:lnTo>
                                  <a:lnTo>
                                    <a:pt x="473157" y="54384"/>
                                  </a:lnTo>
                                  <a:lnTo>
                                    <a:pt x="523566" y="40415"/>
                                  </a:lnTo>
                                  <a:lnTo>
                                    <a:pt x="575675" y="28384"/>
                                  </a:lnTo>
                                  <a:lnTo>
                                    <a:pt x="629356" y="18370"/>
                                  </a:lnTo>
                                  <a:lnTo>
                                    <a:pt x="684482" y="10448"/>
                                  </a:lnTo>
                                  <a:lnTo>
                                    <a:pt x="740924" y="4694"/>
                                  </a:lnTo>
                                  <a:lnTo>
                                    <a:pt x="798556" y="1186"/>
                                  </a:lnTo>
                                  <a:lnTo>
                                    <a:pt x="857249" y="0"/>
                                  </a:lnTo>
                                  <a:lnTo>
                                    <a:pt x="915943" y="1186"/>
                                  </a:lnTo>
                                  <a:lnTo>
                                    <a:pt x="973575" y="4694"/>
                                  </a:lnTo>
                                  <a:lnTo>
                                    <a:pt x="1030017" y="10448"/>
                                  </a:lnTo>
                                  <a:lnTo>
                                    <a:pt x="1085143" y="18370"/>
                                  </a:lnTo>
                                  <a:lnTo>
                                    <a:pt x="1138824" y="28384"/>
                                  </a:lnTo>
                                  <a:lnTo>
                                    <a:pt x="1190933" y="40415"/>
                                  </a:lnTo>
                                  <a:lnTo>
                                    <a:pt x="1241342" y="54384"/>
                                  </a:lnTo>
                                  <a:lnTo>
                                    <a:pt x="1289923" y="70215"/>
                                  </a:lnTo>
                                  <a:lnTo>
                                    <a:pt x="1336549" y="87833"/>
                                  </a:lnTo>
                                  <a:lnTo>
                                    <a:pt x="1381093" y="107160"/>
                                  </a:lnTo>
                                  <a:lnTo>
                                    <a:pt x="1423425" y="128119"/>
                                  </a:lnTo>
                                  <a:lnTo>
                                    <a:pt x="1463420" y="150635"/>
                                  </a:lnTo>
                                  <a:lnTo>
                                    <a:pt x="1500948" y="174631"/>
                                  </a:lnTo>
                                  <a:lnTo>
                                    <a:pt x="1535883" y="200030"/>
                                  </a:lnTo>
                                  <a:lnTo>
                                    <a:pt x="1568097" y="226756"/>
                                  </a:lnTo>
                                  <a:lnTo>
                                    <a:pt x="1597461" y="254731"/>
                                  </a:lnTo>
                                  <a:lnTo>
                                    <a:pt x="1623850" y="283880"/>
                                  </a:lnTo>
                                  <a:lnTo>
                                    <a:pt x="1647134" y="314126"/>
                                  </a:lnTo>
                                  <a:lnTo>
                                    <a:pt x="1683878" y="377602"/>
                                  </a:lnTo>
                                  <a:lnTo>
                                    <a:pt x="1706674" y="444548"/>
                                  </a:lnTo>
                                  <a:lnTo>
                                    <a:pt x="1714499" y="514349"/>
                                  </a:lnTo>
                                  <a:lnTo>
                                    <a:pt x="1712522" y="549553"/>
                                  </a:lnTo>
                                  <a:lnTo>
                                    <a:pt x="1697083" y="617980"/>
                                  </a:lnTo>
                                  <a:lnTo>
                                    <a:pt x="1667186" y="683253"/>
                                  </a:lnTo>
                                  <a:lnTo>
                                    <a:pt x="1623850" y="744759"/>
                                  </a:lnTo>
                                  <a:lnTo>
                                    <a:pt x="1597461" y="773907"/>
                                  </a:lnTo>
                                  <a:lnTo>
                                    <a:pt x="1568097" y="801883"/>
                                  </a:lnTo>
                                  <a:lnTo>
                                    <a:pt x="1535883" y="828611"/>
                                  </a:lnTo>
                                  <a:lnTo>
                                    <a:pt x="1500948" y="854012"/>
                                  </a:lnTo>
                                  <a:lnTo>
                                    <a:pt x="1463420" y="878012"/>
                                  </a:lnTo>
                                  <a:lnTo>
                                    <a:pt x="1423425" y="900533"/>
                                  </a:lnTo>
                                  <a:lnTo>
                                    <a:pt x="1381093" y="921498"/>
                                  </a:lnTo>
                                  <a:lnTo>
                                    <a:pt x="1336549" y="940830"/>
                                  </a:lnTo>
                                  <a:lnTo>
                                    <a:pt x="1289923" y="958453"/>
                                  </a:lnTo>
                                  <a:lnTo>
                                    <a:pt x="1241342" y="974291"/>
                                  </a:lnTo>
                                  <a:lnTo>
                                    <a:pt x="1190933" y="988265"/>
                                  </a:lnTo>
                                  <a:lnTo>
                                    <a:pt x="1138824" y="1000300"/>
                                  </a:lnTo>
                                  <a:lnTo>
                                    <a:pt x="1085143" y="1010319"/>
                                  </a:lnTo>
                                  <a:lnTo>
                                    <a:pt x="1030017" y="1018246"/>
                                  </a:lnTo>
                                  <a:lnTo>
                                    <a:pt x="973575" y="1024002"/>
                                  </a:lnTo>
                                  <a:lnTo>
                                    <a:pt x="915943" y="1027512"/>
                                  </a:lnTo>
                                  <a:lnTo>
                                    <a:pt x="857249" y="1028699"/>
                                  </a:lnTo>
                                  <a:lnTo>
                                    <a:pt x="798556" y="1027512"/>
                                  </a:lnTo>
                                  <a:lnTo>
                                    <a:pt x="740924" y="1024002"/>
                                  </a:lnTo>
                                  <a:lnTo>
                                    <a:pt x="684482" y="1018246"/>
                                  </a:lnTo>
                                  <a:lnTo>
                                    <a:pt x="629356" y="1010319"/>
                                  </a:lnTo>
                                  <a:lnTo>
                                    <a:pt x="575675" y="1000300"/>
                                  </a:lnTo>
                                  <a:lnTo>
                                    <a:pt x="523566" y="988265"/>
                                  </a:lnTo>
                                  <a:lnTo>
                                    <a:pt x="473157" y="974291"/>
                                  </a:lnTo>
                                  <a:lnTo>
                                    <a:pt x="424576" y="958453"/>
                                  </a:lnTo>
                                  <a:lnTo>
                                    <a:pt x="377950" y="940830"/>
                                  </a:lnTo>
                                  <a:lnTo>
                                    <a:pt x="333406" y="921498"/>
                                  </a:lnTo>
                                  <a:lnTo>
                                    <a:pt x="291074" y="900533"/>
                                  </a:lnTo>
                                  <a:lnTo>
                                    <a:pt x="251079" y="878012"/>
                                  </a:lnTo>
                                  <a:lnTo>
                                    <a:pt x="213551" y="854012"/>
                                  </a:lnTo>
                                  <a:lnTo>
                                    <a:pt x="178616" y="828611"/>
                                  </a:lnTo>
                                  <a:lnTo>
                                    <a:pt x="146402" y="801883"/>
                                  </a:lnTo>
                                  <a:lnTo>
                                    <a:pt x="117038" y="773907"/>
                                  </a:lnTo>
                                  <a:lnTo>
                                    <a:pt x="90649" y="744759"/>
                                  </a:lnTo>
                                  <a:lnTo>
                                    <a:pt x="67365" y="714515"/>
                                  </a:lnTo>
                                  <a:lnTo>
                                    <a:pt x="30621" y="651049"/>
                                  </a:lnTo>
                                  <a:lnTo>
                                    <a:pt x="7825" y="584123"/>
                                  </a:lnTo>
                                  <a:lnTo>
                                    <a:pt x="0" y="514349"/>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66068152" name="Hình chữ nhật 566068152"/>
                          <wps:cNvSpPr/>
                          <wps:spPr>
                            <a:xfrm>
                              <a:off x="2543110" y="212749"/>
                              <a:ext cx="976630" cy="344805"/>
                            </a:xfrm>
                            <a:prstGeom prst="rect">
                              <a:avLst/>
                            </a:prstGeom>
                            <a:noFill/>
                            <a:ln>
                              <a:noFill/>
                            </a:ln>
                          </wps:spPr>
                          <wps:txbx>
                            <w:txbxContent>
                              <w:p w14:paraId="4AB098D6" w14:textId="77777777" w:rsidR="00B50ED0" w:rsidRDefault="00F53FB0">
                                <w:pPr>
                                  <w:spacing w:line="266" w:lineRule="auto"/>
                                  <w:ind w:right="20"/>
                                  <w:jc w:val="center"/>
                                  <w:textDirection w:val="btLr"/>
                                </w:pPr>
                                <w:r>
                                  <w:rPr>
                                    <w:color w:val="000000"/>
                                    <w:sz w:val="24"/>
                                  </w:rPr>
                                  <w:t>TÀI SẢN</w:t>
                                </w:r>
                              </w:p>
                              <w:p w14:paraId="73E430C4" w14:textId="77777777" w:rsidR="00B50ED0" w:rsidRDefault="00F53FB0">
                                <w:pPr>
                                  <w:ind w:right="17"/>
                                  <w:jc w:val="center"/>
                                  <w:textDirection w:val="btLr"/>
                                </w:pPr>
                                <w:r>
                                  <w:rPr>
                                    <w:color w:val="000000"/>
                                    <w:sz w:val="24"/>
                                  </w:rPr>
                                  <w:t>(Vốn bằng tiền)</w:t>
                                </w:r>
                              </w:p>
                            </w:txbxContent>
                          </wps:txbx>
                          <wps:bodyPr spcFirstLastPara="1" wrap="square" lIns="0" tIns="0" rIns="0" bIns="0" anchor="t" anchorCtr="0">
                            <a:noAutofit/>
                          </wps:bodyPr>
                        </wps:wsp>
                        <wps:wsp>
                          <wps:cNvPr id="556147872" name="Hình chữ nhật 556147872"/>
                          <wps:cNvSpPr/>
                          <wps:spPr>
                            <a:xfrm>
                              <a:off x="4645110" y="349909"/>
                              <a:ext cx="1045210" cy="169545"/>
                            </a:xfrm>
                            <a:prstGeom prst="rect">
                              <a:avLst/>
                            </a:prstGeom>
                            <a:noFill/>
                            <a:ln>
                              <a:noFill/>
                            </a:ln>
                          </wps:spPr>
                          <wps:txbx>
                            <w:txbxContent>
                              <w:p w14:paraId="07CD4AC6" w14:textId="77777777" w:rsidR="00B50ED0" w:rsidRDefault="00F53FB0">
                                <w:pPr>
                                  <w:spacing w:line="266" w:lineRule="auto"/>
                                  <w:textDirection w:val="btLr"/>
                                </w:pPr>
                                <w:r>
                                  <w:rPr>
                                    <w:color w:val="000000"/>
                                    <w:sz w:val="24"/>
                                  </w:rPr>
                                  <w:t>Mua nguyên liệu</w:t>
                                </w:r>
                              </w:p>
                            </w:txbxContent>
                          </wps:txbx>
                          <wps:bodyPr spcFirstLastPara="1" wrap="square" lIns="0" tIns="0" rIns="0" bIns="0" anchor="t" anchorCtr="0">
                            <a:noAutofit/>
                          </wps:bodyPr>
                        </wps:wsp>
                        <wps:wsp>
                          <wps:cNvPr id="2018007962" name="Hình chữ nhật 2018007962"/>
                          <wps:cNvSpPr/>
                          <wps:spPr>
                            <a:xfrm>
                              <a:off x="469862" y="1836036"/>
                              <a:ext cx="796290" cy="344805"/>
                            </a:xfrm>
                            <a:prstGeom prst="rect">
                              <a:avLst/>
                            </a:prstGeom>
                            <a:noFill/>
                            <a:ln>
                              <a:noFill/>
                            </a:ln>
                          </wps:spPr>
                          <wps:txbx>
                            <w:txbxContent>
                              <w:p w14:paraId="28273312" w14:textId="77777777" w:rsidR="00B50ED0" w:rsidRDefault="00F53FB0">
                                <w:pPr>
                                  <w:ind w:left="133" w:right="17" w:hanging="1"/>
                                  <w:textDirection w:val="btLr"/>
                                </w:pPr>
                                <w:r>
                                  <w:rPr>
                                    <w:color w:val="000000"/>
                                    <w:sz w:val="24"/>
                                  </w:rPr>
                                  <w:t>SẢN PHẨM MÓN ĂN</w:t>
                                </w:r>
                              </w:p>
                            </w:txbxContent>
                          </wps:txbx>
                          <wps:bodyPr spcFirstLastPara="1" wrap="square" lIns="0" tIns="0" rIns="0" bIns="0" anchor="t" anchorCtr="0">
                            <a:noAutofit/>
                          </wps:bodyPr>
                        </wps:wsp>
                        <wps:wsp>
                          <wps:cNvPr id="1592159799" name="Hình chữ nhật 1592159799"/>
                          <wps:cNvSpPr/>
                          <wps:spPr>
                            <a:xfrm>
                              <a:off x="4507950" y="1737171"/>
                              <a:ext cx="952500" cy="519430"/>
                            </a:xfrm>
                            <a:prstGeom prst="rect">
                              <a:avLst/>
                            </a:prstGeom>
                            <a:noFill/>
                            <a:ln>
                              <a:noFill/>
                            </a:ln>
                          </wps:spPr>
                          <wps:txbx>
                            <w:txbxContent>
                              <w:p w14:paraId="3DF25BB8" w14:textId="77777777" w:rsidR="00B50ED0" w:rsidRDefault="00F53FB0">
                                <w:pPr>
                                  <w:ind w:right="17" w:firstLine="1"/>
                                  <w:jc w:val="center"/>
                                  <w:textDirection w:val="btLr"/>
                                </w:pPr>
                                <w:r>
                                  <w:rPr>
                                    <w:color w:val="000000"/>
                                    <w:sz w:val="24"/>
                                  </w:rPr>
                                  <w:t>NGUYÊN LIỆU DÙNG ĐỂ CHẾ BIẾN</w:t>
                                </w:r>
                              </w:p>
                            </w:txbxContent>
                          </wps:txbx>
                          <wps:bodyPr spcFirstLastPara="1" wrap="square" lIns="0" tIns="0" rIns="0" bIns="0" anchor="t" anchorCtr="0">
                            <a:noAutofit/>
                          </wps:bodyPr>
                        </wps:wsp>
                        <wps:wsp>
                          <wps:cNvPr id="403688377" name="Hình chữ nhật 403688377"/>
                          <wps:cNvSpPr/>
                          <wps:spPr>
                            <a:xfrm>
                              <a:off x="4538677" y="3195606"/>
                              <a:ext cx="914400" cy="571500"/>
                            </a:xfrm>
                            <a:prstGeom prst="rect">
                              <a:avLst/>
                            </a:prstGeom>
                            <a:noFill/>
                            <a:ln w="9525" cap="flat" cmpd="sng">
                              <a:solidFill>
                                <a:srgbClr val="000000"/>
                              </a:solidFill>
                              <a:prstDash val="solid"/>
                              <a:round/>
                              <a:headEnd type="none" w="sm" len="sm"/>
                              <a:tailEnd type="none" w="sm" len="sm"/>
                            </a:ln>
                          </wps:spPr>
                          <wps:txbx>
                            <w:txbxContent>
                              <w:p w14:paraId="6E5F70DC" w14:textId="77777777" w:rsidR="00B50ED0" w:rsidRDefault="00F53FB0">
                                <w:pPr>
                                  <w:spacing w:before="74"/>
                                  <w:ind w:left="145" w:firstLine="145"/>
                                  <w:textDirection w:val="btLr"/>
                                </w:pPr>
                                <w:r>
                                  <w:rPr>
                                    <w:color w:val="000000"/>
                                    <w:sz w:val="24"/>
                                  </w:rPr>
                                  <w:t>Chế biến</w:t>
                                </w:r>
                              </w:p>
                            </w:txbxContent>
                          </wps:txbx>
                          <wps:bodyPr spcFirstLastPara="1" wrap="square" lIns="0" tIns="0" rIns="0" bIns="0" anchor="t" anchorCtr="0">
                            <a:noAutofit/>
                          </wps:bodyPr>
                        </wps:wsp>
                        <wps:wsp>
                          <wps:cNvPr id="1743739089" name="Hình chữ nhật 1743739089"/>
                          <wps:cNvSpPr/>
                          <wps:spPr>
                            <a:xfrm>
                              <a:off x="538177" y="292387"/>
                              <a:ext cx="914400" cy="571500"/>
                            </a:xfrm>
                            <a:prstGeom prst="rect">
                              <a:avLst/>
                            </a:prstGeom>
                            <a:noFill/>
                            <a:ln w="9525" cap="flat" cmpd="sng">
                              <a:solidFill>
                                <a:srgbClr val="000000"/>
                              </a:solidFill>
                              <a:prstDash val="solid"/>
                              <a:round/>
                              <a:headEnd type="none" w="sm" len="sm"/>
                              <a:tailEnd type="none" w="sm" len="sm"/>
                            </a:ln>
                          </wps:spPr>
                          <wps:txbx>
                            <w:txbxContent>
                              <w:p w14:paraId="78EC4B22" w14:textId="77777777" w:rsidR="00B50ED0" w:rsidRDefault="00B50ED0">
                                <w:pPr>
                                  <w:spacing w:before="71"/>
                                  <w:textDirection w:val="btLr"/>
                                </w:pPr>
                              </w:p>
                              <w:p w14:paraId="1C0B45CC" w14:textId="77777777" w:rsidR="00B50ED0" w:rsidRDefault="00F53FB0">
                                <w:pPr>
                                  <w:spacing w:before="1"/>
                                  <w:ind w:left="308" w:firstLine="308"/>
                                  <w:textDirection w:val="btLr"/>
                                </w:pPr>
                                <w:r>
                                  <w:rPr>
                                    <w:color w:val="000000"/>
                                    <w:sz w:val="24"/>
                                  </w:rPr>
                                  <w:t>Thu tiền</w:t>
                                </w:r>
                              </w:p>
                            </w:txbxContent>
                          </wps:txbx>
                          <wps:bodyPr spcFirstLastPara="1" wrap="square" lIns="0" tIns="0" rIns="0" bIns="0" anchor="t" anchorCtr="0">
                            <a:noAutofit/>
                          </wps:bodyPr>
                        </wps:wsp>
                        <wps:wsp>
                          <wps:cNvPr id="1568986575" name="Hình chữ nhật 1568986575"/>
                          <wps:cNvSpPr/>
                          <wps:spPr>
                            <a:xfrm>
                              <a:off x="360384" y="2953702"/>
                              <a:ext cx="914400" cy="571500"/>
                            </a:xfrm>
                            <a:prstGeom prst="rect">
                              <a:avLst/>
                            </a:prstGeom>
                            <a:noFill/>
                            <a:ln w="9525" cap="flat" cmpd="sng">
                              <a:solidFill>
                                <a:srgbClr val="000000"/>
                              </a:solidFill>
                              <a:prstDash val="solid"/>
                              <a:round/>
                              <a:headEnd type="none" w="sm" len="sm"/>
                              <a:tailEnd type="none" w="sm" len="sm"/>
                            </a:ln>
                          </wps:spPr>
                          <wps:txbx>
                            <w:txbxContent>
                              <w:p w14:paraId="3C27D905" w14:textId="77777777" w:rsidR="00B50ED0" w:rsidRDefault="00B50ED0">
                                <w:pPr>
                                  <w:spacing w:before="73"/>
                                  <w:textDirection w:val="btLr"/>
                                </w:pPr>
                              </w:p>
                              <w:p w14:paraId="5FBD753F" w14:textId="77777777" w:rsidR="00B50ED0" w:rsidRDefault="00F53FB0">
                                <w:pPr>
                                  <w:ind w:left="143" w:firstLine="143"/>
                                  <w:textDirection w:val="btLr"/>
                                </w:pPr>
                                <w:r>
                                  <w:rPr>
                                    <w:color w:val="000000"/>
                                    <w:sz w:val="24"/>
                                  </w:rPr>
                                  <w:t>Bán hàng</w:t>
                                </w:r>
                              </w:p>
                            </w:txbxContent>
                          </wps:txbx>
                          <wps:bodyPr spcFirstLastPara="1" wrap="square" lIns="0" tIns="0" rIns="0" bIns="0" anchor="t" anchorCtr="0">
                            <a:noAutofit/>
                          </wps:bodyPr>
                        </wps:wsp>
                        <wps:wsp>
                          <wps:cNvPr id="2147275380" name="Hình chữ nhật 2147275380"/>
                          <wps:cNvSpPr/>
                          <wps:spPr>
                            <a:xfrm>
                              <a:off x="1249386" y="2706989"/>
                              <a:ext cx="3200400" cy="1038225"/>
                            </a:xfrm>
                            <a:prstGeom prst="rect">
                              <a:avLst/>
                            </a:prstGeom>
                            <a:noFill/>
                            <a:ln>
                              <a:noFill/>
                            </a:ln>
                          </wps:spPr>
                          <wps:txbx>
                            <w:txbxContent>
                              <w:p w14:paraId="1BCEDD29" w14:textId="77777777" w:rsidR="00B50ED0" w:rsidRDefault="00B50ED0">
                                <w:pPr>
                                  <w:textDirection w:val="btLr"/>
                                </w:pPr>
                              </w:p>
                              <w:p w14:paraId="6A0736BA" w14:textId="77777777" w:rsidR="00B50ED0" w:rsidRDefault="00B50ED0">
                                <w:pPr>
                                  <w:spacing w:before="49"/>
                                  <w:textDirection w:val="btLr"/>
                                </w:pPr>
                              </w:p>
                              <w:p w14:paraId="31CB5D54" w14:textId="77777777" w:rsidR="00B50ED0" w:rsidRDefault="00F53FB0">
                                <w:pPr>
                                  <w:ind w:left="1533" w:firstLine="1533"/>
                                  <w:textDirection w:val="btLr"/>
                                </w:pPr>
                                <w:r>
                                  <w:rPr>
                                    <w:color w:val="000000"/>
                                    <w:sz w:val="24"/>
                                  </w:rPr>
                                  <w:t>THÀNH PHẨM</w:t>
                                </w:r>
                              </w:p>
                            </w:txbxContent>
                          </wps:txbx>
                          <wps:bodyPr spcFirstLastPara="1" wrap="square" lIns="0" tIns="0" rIns="0" bIns="0" anchor="t" anchorCtr="0">
                            <a:noAutofit/>
                          </wps:bodyPr>
                        </wps:wsp>
                      </wpg:grp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2A700533" id="Nhóm 35" o:spid="_x0000_s1049" style="position:absolute;left:0;text-align:left;margin-left:66pt;margin-top:16pt;width:459.75pt;height:297pt;z-index:251687936;mso-wrap-distance-left:0;mso-wrap-distance-right:0;mso-position-horizontal-relative:text;mso-position-vertical-relative:text" coordorigin="24265,18940" coordsize="58388,377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">
                <v:group id="Nhóm 160385989" o:spid="_x0000_s1050" style="position:absolute;left:24265;top:18940;width:58389;height:37719" coordsize="58388,37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">
                  <v:rect id="Hình chữ nhật 2069403654" o:spid="_x0000_s1051" style="position:absolute;width:58388;height:37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" filled="f" stroked="f">
                    <v:textbox inset="2.53958mm,2.53958mm,2.53958mm,2.53958mm">
                      <w:txbxContent>
                        <w:p w14:paraId="10BC5727" w14:textId="77777777" w:rsidR="00B50ED0" w:rsidRDefault="00B50ED0">
                          <w:pPr>
                            <w:textDirection w:val="btLr"/>
                          </w:pPr>
                        </w:p>
                      </w:txbxContent>
                    </v:textbox>
                  </v:rect>
                  <v:shape id="Hình tự do: Hình 2099741334" o:spid="_x0000_s1052" style="position:absolute;left:45386;top:2923;width:12453;height:4845;visibility:visible;mso-wrap-style:square;v-text-anchor:middle" coordsize="1245235,48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" path="m,483899r1244624,l1244624,,,,,483899xe" filled="f">
                    <v:stroke startarrowwidth="narrow" startarrowlength="short" endarrowwidth="narrow" endarrowlength="short"/>
                    <v:path arrowok="t" o:extrusionok="f"/>
                  </v:shape>
                  <v:shape id="Hình tự do: Hình 1107706524" o:spid="_x0000_s1053" style="position:absolute;left:13763;top:5972;width:8001;height:768;visibility:visible;mso-wrap-style:square;v-text-anchor:middle" coordsize="80010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" path="m723930,r,76215l790648,42816r-54039,l736609,33261r53844,l723930,xem723930,33261l,33261r,9555l723930,42816r,-9555xem790453,33261r-53844,l736609,42816r54039,l800099,38084r-9646,-4823xe" fillcolor="black" stroked="f">
                    <v:path arrowok="t" o:extrusionok="f"/>
                  </v:shape>
                  <v:shape id="Hình tự do: Hình 556128684" o:spid="_x0000_s1054" style="position:absolute;left:25193;top:7375;width:4585;height:2406;visibility:visible;mso-wrap-style:square;v-text-anchor:middle" coordsize="458470,240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" path="m,240655r457869,l457869,,,,,240655xe" filled="f">
                    <v:stroke startarrowwidth="narrow" startarrowlength="short" endarrowwidth="narrow" endarrowlength="short"/>
                    <v:path arrowok="t" o:extrusionok="f"/>
                  </v:shape>
                  <v:shape id="Hình tự do: Hình 2131244369" o:spid="_x0000_s1055" style="position:absolute;left:38909;top:5972;width:6858;height:768;visibility:visible;mso-wrap-style:square;v-text-anchor:middle" coordsize="68580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" path="m609630,r,76215l676348,42816r-54039,l622309,33261r53844,l609630,xem609630,33261l,33261r,9555l609630,42816r,-9555xem676153,33261r-53844,l622309,42816r54039,l685799,38084r-9646,-4823xe" fillcolor="black" stroked="f">
                    <v:path arrowok="t" o:extrusionok="f"/>
                  </v:shape>
                  <v:shape id="Hình tự do: Hình 1702193915" o:spid="_x0000_s1056" style="position:absolute;left:47;top:14360;width:58293;height:23044;visibility:visible;mso-wrap-style:square;v-text-anchor:middle" coordsize="5829300,2304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" path="m4114799,670792r1824,-39765l4122018,591948r8853,-38311l4143070,516172r15432,-36539l4177053,444100r21558,-34447l4223063,376371r27233,-32038l4280197,313620r32455,-29309l4347550,256485r37227,-26261l4424220,205605r41545,-22896l4509302,161616r45413,-19212l4601893,125155r48829,-15208l4701089,96860r51793,-10886l4805988,77368r54305,-6245l4915684,67317r56365,-1286l5028415,67317r55391,3806l5138111,77368r53106,8606l5243009,96860r50368,13087l5342206,125155r47178,17249l5434797,161616r43536,21093l5519879,205605r39443,24619l5596549,256485r34897,27826l5663902,313620r29901,30713l5721035,376371r24452,33282l5767045,444100r18552,35533l5801029,516172r12199,37465l5822081,591948r5395,39079l5829299,670792r-1823,39766l5822081,749638r-8853,38314l5801029,825421r-15432,36544l5767045,897503r-21558,34454l5721035,965246r-27232,32045l5663902,1028012r-32456,29317l5596549,1085163r-37227,26270l5519879,1136060r-41546,22904l5434797,1180065r-45413,19218l5342206,1216540r-48829,15214l5243009,1244847r-51792,10891l5138111,1264347r-54305,6249l5028415,1274403r-56366,1287l4915684,1274403r-55391,-3807l4805988,1264347r-53106,-8609l4701089,1244847r-50367,-13093l4601893,1216540r-47178,-17257l4509302,1180065r-43537,-21101l4424220,1136060r-39443,-24627l4347550,1085163r-34898,-27834l4280197,1028012r-29901,-30721l4223063,965246r-24452,-33289l4177053,897503r-18551,-35538l4143070,825421r-12199,-37469l4122018,749638r-5395,-39080l4114799,670792xem1866930,1790040r7823,-69802l1897540,1653293r36732,-63476l1957549,1559571r26379,-29149l2013283,1502446r32203,-26725l2080409,1450322r37517,-23996l2157907,1403810r42319,-20959l2244756,1363524r46611,-17618l2339934,1330074r50394,-13969l2442421,1304075r53666,-10014l2551197,1286139r56426,-5754l2665239,1276877r58678,-1187l2782577,1276877r57600,3508l2896588,1286139r55097,7922l3005338,1304075r52082,12030l3107804,1330074r48558,15832l3202966,1363524r44523,19327l3289802,1403810r39976,22516l3367290,1450322r34920,25399l3434410,1502446r29353,27976l3490141,1559571r23274,30246l3550146,1653293r22787,66945l3580756,1790040r-1977,35204l3563346,1893671r-29886,65273l3490141,2020450r-26378,29148l3434410,2077574r-32200,26727l3367290,2129703r-37512,24000l3289802,2176224r-42313,20964l3202966,2216521r-46604,17623l3107804,2249981r-50384,13975l3005338,2275991r-53653,10019l2896588,2293936r-56411,5757l2782577,2303203r-58660,1187l2665239,2303203r-57616,-3510l2551197,2293936r-55110,-7926l2442421,2275991r-52093,-12035l2339934,2249981r-48567,-15837l2244756,2216521r-44530,-19333l2157907,2176224r-39981,-22521l2080409,2129703r-34923,-25402l2013283,2077574r-29355,-27976l1957549,2020450r-23277,-30244l1897540,1926740r-22787,-66927l1866930,1790040xem,571088l7218,496623,28270,425058,62253,356994,83811,324464r24452,-31430l135496,262780r29901,-29002l197853,206102r34897,-26275l269977,155029r39443,-23246l350966,110165,394502,90248,439915,72109,487093,55822,535922,41463,586289,29107,638082,18829r53106,-8125l745493,4807,800884,1214,857249,r56366,1214l969006,4807r54305,5897l1076417,18829r51793,10278l1178577,41463r48829,14359l1274584,72109r45413,18139l1363533,110165r41546,21618l1444522,155029r37227,24798l1516646,206102r32456,27676l1579003,262780r27233,30254l1630687,324464r21559,32530l1670797,390551r27631,69889l1712676,533530r1823,37558l1712676,608648r-14248,73097l1670797,751645r-18551,33563l1630687,817746r-24451,31437l1579003,879445r-29901,29011l1516646,936140r-34897,26283l1444522,987230r-39443,23254l1363533,1032111r-43536,19925l1274584,1070182r-47178,16294l1178577,1100842r-50367,12362l1076417,1123487r-53106,8129l969006,1137515r-55391,3595l857249,1142325r-56365,-1215l745493,1137515r-54305,-5899l638082,1123487r-51793,-10283l535922,1100842r-48829,-14366l439915,1070182r-45413,-18146l350966,1032111r-41546,-21627l269977,987230,232750,962423,197853,936140,165397,908456,135496,879445,108263,849183,83811,817746,62253,785208,43702,751645,16071,681745,1823,608648,,571088xe" filled="f">
                    <v:stroke startarrowwidth="narrow" startarrowlength="short" endarrowwidth="narrow" endarrowlength="short"/>
                    <v:path arrowok="t" o:extrusionok="f"/>
                  </v:shape>
                  <v:shape id="Hình tự do: Hình 635321010" o:spid="_x0000_s1057" style="position:absolute;left:7667;top:9781;width:769;height:4585;visibility:visible;mso-wrap-style:square;v-text-anchor:middle" coordsize="76835,458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" path="m42908,63539r-9510,l33398,457874r9510,l42908,63539xem38084,l,76215r33398,l33398,63539r36475,l38084,xem69873,63539r-26965,l42908,76215r33307,l69873,63539xe" fillcolor="black" stroked="f">
                    <v:path arrowok="t" o:extrusionok="f"/>
                  </v:shape>
                  <v:shape id="Hình tự do: Hình 1342397825" o:spid="_x0000_s1058" style="position:absolute;left:5381;top:2923;width:9144;height:5715;visibility:visible;mso-wrap-style:square;v-text-anchor:middle" coordsize="914400,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" path="m914399,l,,,571499r914399,l914399,xe" stroked="f">
                    <v:path arrowok="t" o:extrusionok="f"/>
                  </v:shape>
                  <v:shape id="Hình tự do: Hình 536396185" o:spid="_x0000_s1059" style="position:absolute;left:12493;top:7761;width:36837;height:27000;visibility:visible;mso-wrap-style:square;v-text-anchor:middle" coordsize="3683635,270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" path="m622312,2656586r-546100,l76212,2623324,,2661399r76212,38087l76212,2666085r546100,l622312,2656586xem3200400,2656586r-812826,l2387574,2623324r-76174,38075l2387574,2699486r,-33401l3200400,2666085r,-9499xem3683495,649592r-33274,51l3649599,r-9538,139l3640709,649668r-33389,51l3645547,725944r31573,-63551l3683495,649592xe" fillcolor="black" stroked="f">
                    <v:path arrowok="t" o:extrusionok="f"/>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56" o:spid="_x0000_s1060" type="#_x0000_t75" style="position:absolute;left:7671;top:27117;width:762;height:242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">
                    <v:imagedata r:id="rId50" o:title=""/>
                  </v:shape>
                  <v:shape id="Hình tự do: Hình 1900782043" o:spid="_x0000_s1061" style="position:absolute;left:48561;top:27117;width:769;height:4839;visibility:visible;mso-wrap-style:square;v-text-anchor:middle" coordsize="76835,483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" path="m33394,407685l,407685r38084,76169l69869,420361r-36471,l33394,407685xem42816,l33272,r126,420361l42953,420361,42816,xem76215,407685r-33266,l42953,420361r26916,l76215,407685xe" fillcolor="black" stroked="f">
                    <v:path arrowok="t" o:extrusionok="f"/>
                  </v:shape>
                  <v:shape id="Hình tự do: Hình 392057379" o:spid="_x0000_s1062" style="position:absolute;left:21669;top:47;width:17145;height:10287;visibility:visible;mso-wrap-style:square;v-text-anchor:middle" coordsize="1714500,102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" path="m857249,l798556,1186,740924,4694r-56442,5754l629356,18370,575675,28384,523566,40415,473157,54384,424576,70215,377950,87833r-44544,19327l291074,128119r-39995,22516l213551,174631r-34935,25399l146402,226756r-29364,27975l90649,283880,67365,314126,30621,377602,7825,444548,,514349r1977,35204l17415,617980r29898,65273l90649,744759r26389,29148l146402,801883r32214,26728l213551,854012r37528,24000l291074,900533r42332,20965l377950,940830r46626,17623l473157,974291r50409,13974l575675,1000300r53681,10019l684482,1018246r56442,5756l798556,1027512r58693,1187l915943,1027512r57632,-3510l1030017,1018246r55126,-7927l1138824,1000300r52109,-12035l1241342,974291r48581,-15838l1336549,940830r44544,-19332l1423425,900533r39995,-22521l1500948,854012r34935,-25401l1568097,801883r29364,-27976l1623850,744759r23284,-30244l1683878,651049r22796,-66926l1714499,514349r-1977,-35219l1697083,410680r-29897,-65288l1623850,283880r-26389,-29149l1568097,226756r-32214,-26726l1500948,174631r-37528,-23996l1423425,128119r-42332,-20959l1336549,87833,1289923,70215,1241342,54384,1190933,40415,1138824,28384,1085143,18370r-55126,-7922l973575,4694,915943,1186,857249,xe" stroked="f">
                    <v:path arrowok="t" o:extrusionok="f"/>
                  </v:shape>
                  <v:shape id="Hình tự do: Hình 239483961" o:spid="_x0000_s1063" style="position:absolute;left:21669;top:47;width:17145;height:10287;visibility:visible;mso-wrap-style:square;v-text-anchor:middle" coordsize="1714500,102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" path="m,514349l7825,444548,30621,377602,67365,314126,90649,283880r26389,-29149l146402,226756r32214,-26726l213551,174631r37528,-23996l291074,128119r42332,-20959l377950,87833,424576,70215,473157,54384,523566,40415,575675,28384,629356,18370r55126,-7922l740924,4694,798556,1186,857249,r58694,1186l973575,4694r56442,5754l1085143,18370r53681,10014l1190933,40415r50409,13969l1289923,70215r46626,17618l1381093,107160r42332,20959l1463420,150635r37528,23996l1535883,200030r32214,26726l1597461,254731r26389,29149l1647134,314126r36744,63476l1706674,444548r7825,69801l1712522,549553r-15439,68427l1667186,683253r-43336,61506l1597461,773907r-29364,27976l1535883,828611r-34935,25401l1463420,878012r-39995,22521l1381093,921498r-44544,19332l1289923,958453r-48581,15838l1190933,988265r-52109,12035l1085143,1010319r-55126,7927l973575,1024002r-57632,3510l857249,1028699r-58693,-1187l740924,1024002r-56442,-5756l629356,1010319r-53681,-10019l523566,988265,473157,974291,424576,958453,377950,940830,333406,921498,291074,900533,251079,878012,213551,854012,178616,828611,146402,801883,117038,773907,90649,744759,67365,714515,30621,651049,7825,584123,,514349xe" filled="f">
                    <v:stroke startarrowwidth="narrow" startarrowlength="short" endarrowwidth="narrow" endarrowlength="short"/>
                    <v:path arrowok="t" o:extrusionok="f"/>
                  </v:shape>
                  <v:rect id="Hình chữ nhật 566068152" o:spid="_x0000_s1064" style="position:absolute;left:25431;top:2127;width:9766;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" filled="f" stroked="f">
                    <v:textbox inset="0,0,0,0">
                      <w:txbxContent>
                        <w:p w14:paraId="4AB098D6" w14:textId="77777777" w:rsidR="00B50ED0" w:rsidRDefault="00000000">
                          <w:pPr>
                            <w:spacing w:line="266" w:lineRule="auto"/>
                            <w:ind w:right="20"/>
                            <w:jc w:val="center"/>
                            <w:textDirection w:val="btLr"/>
                          </w:pPr>
                          <w:r>
                            <w:rPr>
                              <w:color w:val="000000"/>
                              <w:sz w:val="24"/>
                            </w:rPr>
                            <w:t>TÀI SẢN</w:t>
                          </w:r>
                        </w:p>
                        <w:p w14:paraId="73E430C4" w14:textId="77777777" w:rsidR="00B50ED0" w:rsidRDefault="00000000">
                          <w:pPr>
                            <w:ind w:right="17"/>
                            <w:jc w:val="center"/>
                            <w:textDirection w:val="btLr"/>
                          </w:pPr>
                          <w:r>
                            <w:rPr>
                              <w:color w:val="000000"/>
                              <w:sz w:val="24"/>
                            </w:rPr>
                            <w:t>(Vốn bằng tiền)</w:t>
                          </w:r>
                        </w:p>
                      </w:txbxContent>
                    </v:textbox>
                  </v:rect>
                  <v:rect id="Hình chữ nhật 556147872" o:spid="_x0000_s1065" style="position:absolute;left:46451;top:3499;width:1045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" filled="f" stroked="f">
                    <v:textbox inset="0,0,0,0">
                      <w:txbxContent>
                        <w:p w14:paraId="07CD4AC6" w14:textId="77777777" w:rsidR="00B50ED0" w:rsidRDefault="00000000">
                          <w:pPr>
                            <w:spacing w:line="266" w:lineRule="auto"/>
                            <w:textDirection w:val="btLr"/>
                          </w:pPr>
                          <w:r>
                            <w:rPr>
                              <w:color w:val="000000"/>
                              <w:sz w:val="24"/>
                            </w:rPr>
                            <w:t>Mua nguyên liệu</w:t>
                          </w:r>
                        </w:p>
                      </w:txbxContent>
                    </v:textbox>
                  </v:rect>
                  <v:rect id="Hình chữ nhật 2018007962" o:spid="_x0000_s1066" style="position:absolute;left:4698;top:18360;width:7963;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" filled="f" stroked="f">
                    <v:textbox inset="0,0,0,0">
                      <w:txbxContent>
                        <w:p w14:paraId="28273312" w14:textId="77777777" w:rsidR="00B50ED0" w:rsidRDefault="00000000">
                          <w:pPr>
                            <w:ind w:left="133" w:right="17" w:hanging="1"/>
                            <w:textDirection w:val="btLr"/>
                          </w:pPr>
                          <w:r>
                            <w:rPr>
                              <w:color w:val="000000"/>
                              <w:sz w:val="24"/>
                            </w:rPr>
                            <w:t>SẢN PHẨM MÓN ĂN</w:t>
                          </w:r>
                        </w:p>
                      </w:txbxContent>
                    </v:textbox>
                  </v:rect>
                  <v:rect id="Hình chữ nhật 1592159799" o:spid="_x0000_s1067" style="position:absolute;left:45079;top:17371;width:9525;height:5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" filled="f" stroked="f">
                    <v:textbox inset="0,0,0,0">
                      <w:txbxContent>
                        <w:p w14:paraId="3DF25BB8" w14:textId="77777777" w:rsidR="00B50ED0" w:rsidRDefault="00000000">
                          <w:pPr>
                            <w:ind w:right="17" w:firstLine="1"/>
                            <w:jc w:val="center"/>
                            <w:textDirection w:val="btLr"/>
                          </w:pPr>
                          <w:r>
                            <w:rPr>
                              <w:color w:val="000000"/>
                              <w:sz w:val="24"/>
                            </w:rPr>
                            <w:t>NGUYÊN LIỆU DÙNG ĐỂ CHẾ BIẾN</w:t>
                          </w:r>
                        </w:p>
                      </w:txbxContent>
                    </v:textbox>
                  </v:rect>
                  <v:rect id="Hình chữ nhật 403688377" o:spid="_x0000_s1068" style="position:absolute;left:45386;top:31956;width:9144;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" filled="f">
                    <v:stroke startarrowwidth="narrow" startarrowlength="short" endarrowwidth="narrow" endarrowlength="short" joinstyle="round"/>
                    <v:textbox inset="0,0,0,0">
                      <w:txbxContent>
                        <w:p w14:paraId="6E5F70DC" w14:textId="77777777" w:rsidR="00B50ED0" w:rsidRDefault="00000000">
                          <w:pPr>
                            <w:spacing w:before="74"/>
                            <w:ind w:left="145" w:firstLine="145"/>
                            <w:textDirection w:val="btLr"/>
                          </w:pPr>
                          <w:r>
                            <w:rPr>
                              <w:color w:val="000000"/>
                              <w:sz w:val="24"/>
                            </w:rPr>
                            <w:t>Chế biến</w:t>
                          </w:r>
                        </w:p>
                      </w:txbxContent>
                    </v:textbox>
                  </v:rect>
                  <v:rect id="Hình chữ nhật 1743739089" o:spid="_x0000_s1069" style="position:absolute;left:5381;top:2923;width:9144;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" filled="f">
                    <v:stroke startarrowwidth="narrow" startarrowlength="short" endarrowwidth="narrow" endarrowlength="short" joinstyle="round"/>
                    <v:textbox inset="0,0,0,0">
                      <w:txbxContent>
                        <w:p w14:paraId="78EC4B22" w14:textId="77777777" w:rsidR="00B50ED0" w:rsidRDefault="00B50ED0">
                          <w:pPr>
                            <w:spacing w:before="71"/>
                            <w:textDirection w:val="btLr"/>
                          </w:pPr>
                        </w:p>
                        <w:p w14:paraId="1C0B45CC" w14:textId="77777777" w:rsidR="00B50ED0" w:rsidRDefault="00000000">
                          <w:pPr>
                            <w:spacing w:before="1"/>
                            <w:ind w:left="308" w:firstLine="308"/>
                            <w:textDirection w:val="btLr"/>
                          </w:pPr>
                          <w:r>
                            <w:rPr>
                              <w:color w:val="000000"/>
                              <w:sz w:val="24"/>
                            </w:rPr>
                            <w:t>Thu tiền</w:t>
                          </w:r>
                        </w:p>
                      </w:txbxContent>
                    </v:textbox>
                  </v:rect>
                  <v:rect id="Hình chữ nhật 1568986575" o:spid="_x0000_s1070" style="position:absolute;left:3603;top:29537;width:9144;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" filled="f">
                    <v:stroke startarrowwidth="narrow" startarrowlength="short" endarrowwidth="narrow" endarrowlength="short" joinstyle="round"/>
                    <v:textbox inset="0,0,0,0">
                      <w:txbxContent>
                        <w:p w14:paraId="3C27D905" w14:textId="77777777" w:rsidR="00B50ED0" w:rsidRDefault="00B50ED0">
                          <w:pPr>
                            <w:spacing w:before="73"/>
                            <w:textDirection w:val="btLr"/>
                          </w:pPr>
                        </w:p>
                        <w:p w14:paraId="5FBD753F" w14:textId="77777777" w:rsidR="00B50ED0" w:rsidRDefault="00000000">
                          <w:pPr>
                            <w:ind w:left="143" w:firstLine="143"/>
                            <w:textDirection w:val="btLr"/>
                          </w:pPr>
                          <w:r>
                            <w:rPr>
                              <w:color w:val="000000"/>
                              <w:sz w:val="24"/>
                            </w:rPr>
                            <w:t>Bán hàng</w:t>
                          </w:r>
                        </w:p>
                      </w:txbxContent>
                    </v:textbox>
                  </v:rect>
                  <v:rect id="Hình chữ nhật 2147275380" o:spid="_x0000_s1071" style="position:absolute;left:12493;top:27069;width:32004;height:10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" filled="f" stroked="f">
                    <v:textbox inset="0,0,0,0">
                      <w:txbxContent>
                        <w:p w14:paraId="1BCEDD29" w14:textId="77777777" w:rsidR="00B50ED0" w:rsidRDefault="00B50ED0">
                          <w:pPr>
                            <w:textDirection w:val="btLr"/>
                          </w:pPr>
                        </w:p>
                        <w:p w14:paraId="6A0736BA" w14:textId="77777777" w:rsidR="00B50ED0" w:rsidRDefault="00B50ED0">
                          <w:pPr>
                            <w:spacing w:before="49"/>
                            <w:textDirection w:val="btLr"/>
                          </w:pPr>
                        </w:p>
                        <w:p w14:paraId="31CB5D54" w14:textId="77777777" w:rsidR="00B50ED0" w:rsidRDefault="00000000">
                          <w:pPr>
                            <w:ind w:left="1533" w:firstLine="1533"/>
                            <w:textDirection w:val="btLr"/>
                          </w:pPr>
                          <w:r>
                            <w:rPr>
                              <w:color w:val="000000"/>
                              <w:sz w:val="24"/>
                            </w:rPr>
                            <w:t>THÀNH PHẨM</w:t>
                          </w:r>
                        </w:p>
                      </w:txbxContent>
                    </v:textbox>
                  </v:rect>
                </v:group>
                <w10:wrap type="topAndBottom"/>
              </v:group>
            </w:pict>
          </mc:Fallback>
        </mc:AlternateContent>
      </w:r>
    </w:p>
    <w:p w14:paraId="78B465FE" w14:textId="77777777" w:rsidR="00B50ED0" w:rsidRDefault="00F53FB0">
      <w:pPr>
        <w:pStyle w:val="Heading2"/>
        <w:spacing w:before="223"/>
        <w:ind w:left="3890" w:right="478"/>
      </w:pPr>
      <w:r>
        <w:t>Sơ đồ: Chu kỳ hoạt động của tài sản</w:t>
      </w:r>
    </w:p>
    <w:p w14:paraId="3BB9AD78" w14:textId="77777777" w:rsidR="00B50ED0" w:rsidRDefault="00F53FB0">
      <w:pPr>
        <w:pBdr>
          <w:top w:val="nil"/>
          <w:left w:val="nil"/>
          <w:bottom w:val="nil"/>
          <w:right w:val="nil"/>
          <w:between w:val="nil"/>
        </w:pBdr>
        <w:spacing w:before="120"/>
        <w:ind w:left="1322" w:right="478" w:firstLine="719"/>
        <w:jc w:val="both"/>
        <w:rPr>
          <w:color w:val="000000"/>
          <w:sz w:val="28"/>
          <w:szCs w:val="28"/>
        </w:rPr>
        <w:sectPr w:rsidR="00B50ED0">
          <w:pgSz w:w="11900" w:h="16850"/>
          <w:pgMar w:top="1060" w:right="280" w:bottom="1000" w:left="380" w:header="0" w:footer="801" w:gutter="0"/>
          <w:cols w:space="720"/>
        </w:sectPr>
      </w:pPr>
      <w:r>
        <w:rPr>
          <w:color w:val="000000"/>
          <w:sz w:val="28"/>
          <w:szCs w:val="28"/>
        </w:rPr>
        <w:t>Tài sản của doanh nghiệp kinh doanh ăn uống biểu hiện dưới nhiều hình thức khác nhau trong đó có dạng tiền mặt</w:t>
      </w:r>
    </w:p>
    <w:p w14:paraId="5D40B985" w14:textId="77777777" w:rsidR="00B50ED0" w:rsidRDefault="00F53FB0">
      <w:pPr>
        <w:pBdr>
          <w:top w:val="nil"/>
          <w:left w:val="nil"/>
          <w:bottom w:val="nil"/>
          <w:right w:val="nil"/>
          <w:between w:val="nil"/>
        </w:pBdr>
        <w:spacing w:before="72" w:line="242" w:lineRule="auto"/>
        <w:ind w:left="471" w:right="478" w:firstLine="720"/>
        <w:jc w:val="both"/>
        <w:rPr>
          <w:color w:val="000000"/>
          <w:sz w:val="28"/>
          <w:szCs w:val="28"/>
        </w:rPr>
      </w:pPr>
      <w:r>
        <w:rPr>
          <w:color w:val="000000"/>
          <w:sz w:val="28"/>
          <w:szCs w:val="28"/>
        </w:rPr>
        <w:lastRenderedPageBreak/>
        <w:t>Doanh nghiệp kinh doanh ăn uống sử dụng tiền mặt để mua nguyên liệu thực phẩm dùng để chế biến món ăn</w:t>
      </w:r>
    </w:p>
    <w:p w14:paraId="171A16DC" w14:textId="77777777" w:rsidR="00B50ED0" w:rsidRDefault="00F53FB0">
      <w:pPr>
        <w:pBdr>
          <w:top w:val="nil"/>
          <w:left w:val="nil"/>
          <w:bottom w:val="nil"/>
          <w:right w:val="nil"/>
          <w:between w:val="nil"/>
        </w:pBdr>
        <w:spacing w:before="116"/>
        <w:ind w:left="471" w:right="478" w:firstLine="720"/>
        <w:jc w:val="both"/>
        <w:rPr>
          <w:color w:val="000000"/>
          <w:sz w:val="28"/>
          <w:szCs w:val="28"/>
        </w:rPr>
      </w:pPr>
      <w:r>
        <w:rPr>
          <w:color w:val="000000"/>
          <w:sz w:val="28"/>
          <w:szCs w:val="28"/>
        </w:rPr>
        <w:t>Từ nguyên liệu thực phẩm kết hợp với các yếu tố sản xuất (nhân công, nhiên liệu, khấu hao tài sản cố định…) để tạo thành thành phẩm</w:t>
      </w:r>
    </w:p>
    <w:p w14:paraId="5EEBACD8" w14:textId="77777777" w:rsidR="00B50ED0" w:rsidRDefault="00F53FB0">
      <w:pPr>
        <w:pBdr>
          <w:top w:val="nil"/>
          <w:left w:val="nil"/>
          <w:bottom w:val="nil"/>
          <w:right w:val="nil"/>
          <w:between w:val="nil"/>
        </w:pBdr>
        <w:spacing w:before="119"/>
        <w:ind w:left="471" w:right="478" w:firstLine="720"/>
        <w:jc w:val="both"/>
        <w:rPr>
          <w:color w:val="000000"/>
          <w:sz w:val="28"/>
          <w:szCs w:val="28"/>
        </w:rPr>
      </w:pPr>
      <w:r>
        <w:rPr>
          <w:color w:val="000000"/>
          <w:sz w:val="28"/>
          <w:szCs w:val="28"/>
        </w:rPr>
        <w:t>Thành phẩm sẽ được đưa bán ra cho người tiêu dùng sau khi đã được tính thêm phần lãi, thuế</w:t>
      </w:r>
    </w:p>
    <w:p w14:paraId="1252B9C8" w14:textId="77777777" w:rsidR="00B50ED0" w:rsidRDefault="00F53FB0">
      <w:pPr>
        <w:pBdr>
          <w:top w:val="nil"/>
          <w:left w:val="nil"/>
          <w:bottom w:val="nil"/>
          <w:right w:val="nil"/>
          <w:between w:val="nil"/>
        </w:pBdr>
        <w:spacing w:before="119"/>
        <w:ind w:left="471" w:right="478" w:firstLine="720"/>
        <w:jc w:val="both"/>
        <w:rPr>
          <w:color w:val="000000"/>
          <w:sz w:val="28"/>
          <w:szCs w:val="28"/>
        </w:rPr>
      </w:pPr>
      <w:r>
        <w:rPr>
          <w:color w:val="000000"/>
          <w:sz w:val="28"/>
          <w:szCs w:val="28"/>
        </w:rPr>
        <w:t>Số tiền thu được khi bán sản phẩm sẽ quay lại vốn biểu hiện bằng tiền của doanh nghiệp kinh doanh ăn uống. Các doanh nghiệp luôn luôn hy vọng, sau một chu kỳ hoạt động của đồng vốn, thì đồng vốn đó sẽ phát triển tăng trưởng hơn giai đoạn đầu. Tuy nhiên thực tế kinh doanh ăn uống có nhiều trường hợp xẩy ra không theo ý muốn của các doanh nghiệp kinh doanh ăn uống</w:t>
      </w:r>
    </w:p>
    <w:p w14:paraId="0AADE2EF" w14:textId="77777777" w:rsidR="00B50ED0" w:rsidRDefault="00F53FB0">
      <w:pPr>
        <w:pStyle w:val="Heading1"/>
        <w:numPr>
          <w:ilvl w:val="2"/>
          <w:numId w:val="14"/>
        </w:numPr>
        <w:tabs>
          <w:tab w:val="left" w:pos="1168"/>
        </w:tabs>
        <w:spacing w:before="121"/>
        <w:ind w:left="1168" w:right="478" w:hanging="697"/>
        <w:jc w:val="both"/>
      </w:pPr>
      <w:r>
        <w:t>Khái niệm</w:t>
      </w:r>
    </w:p>
    <w:p w14:paraId="4BE7A3EB" w14:textId="77777777" w:rsidR="00B50ED0" w:rsidRDefault="00F53FB0">
      <w:pPr>
        <w:pBdr>
          <w:top w:val="nil"/>
          <w:left w:val="nil"/>
          <w:bottom w:val="nil"/>
          <w:right w:val="nil"/>
          <w:between w:val="nil"/>
        </w:pBdr>
        <w:spacing w:before="120"/>
        <w:ind w:left="471" w:right="478"/>
        <w:jc w:val="both"/>
        <w:rPr>
          <w:color w:val="000000"/>
          <w:sz w:val="28"/>
          <w:szCs w:val="28"/>
        </w:rPr>
      </w:pPr>
      <w:r>
        <w:rPr>
          <w:color w:val="000000"/>
          <w:sz w:val="28"/>
          <w:szCs w:val="28"/>
        </w:rPr>
        <w:t>Trong quá trình hoạt động sản xuất, kinh doanh, tài sản của doanh nghiệp không ngừng vận động, biến đổi cả về hình thái và lượng giá trị. Sự biến đổi về hình thái tồn tại của các loại tài sản chủ yếu phụ thuộc vào các chức năng cơ bản của từng loại doanh nghiệp.</w:t>
      </w:r>
    </w:p>
    <w:p w14:paraId="108857F3" w14:textId="77777777" w:rsidR="00B50ED0" w:rsidRDefault="00F53FB0">
      <w:pPr>
        <w:pStyle w:val="Heading1"/>
        <w:numPr>
          <w:ilvl w:val="2"/>
          <w:numId w:val="14"/>
        </w:numPr>
        <w:tabs>
          <w:tab w:val="left" w:pos="1097"/>
        </w:tabs>
        <w:spacing w:before="121"/>
        <w:ind w:left="1097" w:right="478" w:hanging="626"/>
        <w:jc w:val="both"/>
      </w:pPr>
      <w:r>
        <w:t>Các phương thức tiêu thụ sản phẩm</w:t>
      </w:r>
    </w:p>
    <w:p w14:paraId="59A2B621" w14:textId="77777777" w:rsidR="00B50ED0" w:rsidRDefault="00F53FB0">
      <w:pPr>
        <w:numPr>
          <w:ilvl w:val="0"/>
          <w:numId w:val="44"/>
        </w:numPr>
        <w:pBdr>
          <w:top w:val="nil"/>
          <w:left w:val="nil"/>
          <w:bottom w:val="nil"/>
          <w:right w:val="nil"/>
          <w:between w:val="nil"/>
        </w:pBdr>
        <w:tabs>
          <w:tab w:val="left" w:pos="1303"/>
        </w:tabs>
        <w:spacing w:before="119"/>
        <w:ind w:right="478" w:firstLine="629"/>
        <w:jc w:val="both"/>
        <w:rPr>
          <w:color w:val="000000"/>
        </w:rPr>
      </w:pPr>
      <w:r>
        <w:rPr>
          <w:color w:val="000000"/>
          <w:sz w:val="28"/>
          <w:szCs w:val="28"/>
        </w:rPr>
        <w:t>Khoa học phát triển làm tiền đề cho các ngành như: Nông nghiệp, công nghiệp thực phẩm, thuỷ sản phát triển thì số lượng, chất lượng các hàng hoá thực phẩm trở lên đa dạng và phong phú. Kết hợp với giao thông thuận tiện, các phương tiện chuyên chở hiện đại thì các loại hàng hoá giao lưu giữa các vùng trong nước, trong khu vực và trên thế giới càng làm phong phú thêm. Chính yếu tố này đã làm giảm giá vốn.</w:t>
      </w:r>
    </w:p>
    <w:p w14:paraId="5231FA50" w14:textId="77777777" w:rsidR="00B50ED0" w:rsidRDefault="00F53FB0">
      <w:pPr>
        <w:numPr>
          <w:ilvl w:val="0"/>
          <w:numId w:val="44"/>
        </w:numPr>
        <w:pBdr>
          <w:top w:val="nil"/>
          <w:left w:val="nil"/>
          <w:bottom w:val="nil"/>
          <w:right w:val="nil"/>
          <w:between w:val="nil"/>
        </w:pBdr>
        <w:tabs>
          <w:tab w:val="left" w:pos="1255"/>
        </w:tabs>
        <w:spacing w:before="121"/>
        <w:ind w:right="478" w:firstLine="629"/>
        <w:jc w:val="both"/>
        <w:rPr>
          <w:color w:val="000000"/>
        </w:rPr>
      </w:pPr>
      <w:r>
        <w:rPr>
          <w:color w:val="000000"/>
          <w:sz w:val="28"/>
          <w:szCs w:val="28"/>
        </w:rPr>
        <w:t>Ngành nông nghiệp, tạo ra loại cây trồng, con giống có năng suất cao nên thu hoạch lượng thực phẩm cung cấp thị trường dồi dào làm cho giá vốn giảm.</w:t>
      </w:r>
    </w:p>
    <w:p w14:paraId="625C9F3C" w14:textId="77777777" w:rsidR="00B50ED0" w:rsidRDefault="00F53FB0">
      <w:pPr>
        <w:numPr>
          <w:ilvl w:val="0"/>
          <w:numId w:val="44"/>
        </w:numPr>
        <w:pBdr>
          <w:top w:val="nil"/>
          <w:left w:val="nil"/>
          <w:bottom w:val="nil"/>
          <w:right w:val="nil"/>
          <w:between w:val="nil"/>
        </w:pBdr>
        <w:tabs>
          <w:tab w:val="left" w:pos="1263"/>
        </w:tabs>
        <w:spacing w:before="119"/>
        <w:ind w:left="1263" w:right="478" w:hanging="162"/>
        <w:jc w:val="both"/>
        <w:rPr>
          <w:color w:val="000000"/>
        </w:rPr>
      </w:pPr>
      <w:r>
        <w:rPr>
          <w:color w:val="000000"/>
          <w:sz w:val="28"/>
          <w:szCs w:val="28"/>
        </w:rPr>
        <w:t>Ngành công nghiệp thực phẩm phát triển, sẽ tận dụng sự hiệu quả</w:t>
      </w:r>
    </w:p>
    <w:p w14:paraId="1655A847" w14:textId="77777777" w:rsidR="00B50ED0" w:rsidRDefault="00F53FB0">
      <w:pPr>
        <w:pBdr>
          <w:top w:val="nil"/>
          <w:left w:val="nil"/>
          <w:bottom w:val="nil"/>
          <w:right w:val="nil"/>
          <w:between w:val="nil"/>
        </w:pBdr>
        <w:spacing w:before="122"/>
        <w:ind w:left="471" w:right="478"/>
        <w:jc w:val="both"/>
        <w:rPr>
          <w:color w:val="000000"/>
          <w:sz w:val="28"/>
          <w:szCs w:val="28"/>
        </w:rPr>
      </w:pPr>
      <w:r>
        <w:rPr>
          <w:color w:val="000000"/>
          <w:sz w:val="28"/>
          <w:szCs w:val="28"/>
        </w:rPr>
        <w:t>các sản phẩm sau thu hoạch sẽ cung cấp thị trường nhiều hơn làm giá vốn giảm.</w:t>
      </w:r>
    </w:p>
    <w:p w14:paraId="6F255959" w14:textId="77777777" w:rsidR="00B50ED0" w:rsidRDefault="00F53FB0">
      <w:pPr>
        <w:numPr>
          <w:ilvl w:val="0"/>
          <w:numId w:val="44"/>
        </w:numPr>
        <w:pBdr>
          <w:top w:val="nil"/>
          <w:left w:val="nil"/>
          <w:bottom w:val="nil"/>
          <w:right w:val="nil"/>
          <w:between w:val="nil"/>
        </w:pBdr>
        <w:tabs>
          <w:tab w:val="left" w:pos="1185"/>
        </w:tabs>
        <w:spacing w:before="120"/>
        <w:ind w:right="478" w:firstLine="557"/>
        <w:jc w:val="both"/>
        <w:rPr>
          <w:color w:val="000000"/>
        </w:rPr>
      </w:pPr>
      <w:r>
        <w:rPr>
          <w:color w:val="000000"/>
          <w:sz w:val="28"/>
          <w:szCs w:val="28"/>
        </w:rPr>
        <w:t>Lúc chính mùa vụ thu hoạch của một số loại rau,củ quả..., hoặc thời tiết thuận lợi đánh bắt thuỷ hải sản làm nguồn cung cấp nguyên liệu, thực phẩm nhiều hơn bình thường trong khi đó sức mua có giới hạn làm cho giá vốn giảm.</w:t>
      </w:r>
    </w:p>
    <w:p w14:paraId="06E195F5" w14:textId="77777777" w:rsidR="00B50ED0" w:rsidRDefault="00F53FB0">
      <w:pPr>
        <w:numPr>
          <w:ilvl w:val="0"/>
          <w:numId w:val="44"/>
        </w:numPr>
        <w:pBdr>
          <w:top w:val="nil"/>
          <w:left w:val="nil"/>
          <w:bottom w:val="nil"/>
          <w:right w:val="nil"/>
          <w:between w:val="nil"/>
        </w:pBdr>
        <w:tabs>
          <w:tab w:val="left" w:pos="1214"/>
        </w:tabs>
        <w:spacing w:before="119"/>
        <w:ind w:right="478" w:firstLine="557"/>
        <w:jc w:val="both"/>
        <w:rPr>
          <w:color w:val="000000"/>
        </w:rPr>
      </w:pPr>
      <w:r>
        <w:rPr>
          <w:color w:val="000000"/>
          <w:sz w:val="28"/>
          <w:szCs w:val="28"/>
        </w:rPr>
        <w:t>Cùng một lúc trên thị trường có nhiều cơ sở sản xuất cung cấp những loại hàng hoá dùng trong chế biến, sự cạnh tranh về giá giữa các cơ sở cung cấp làm giá mua nguyên liệu giảm xuống.</w:t>
      </w:r>
    </w:p>
    <w:p w14:paraId="17429DC4" w14:textId="77777777" w:rsidR="00B50ED0" w:rsidRDefault="00F53FB0">
      <w:pPr>
        <w:pBdr>
          <w:top w:val="nil"/>
          <w:left w:val="nil"/>
          <w:bottom w:val="nil"/>
          <w:right w:val="nil"/>
          <w:between w:val="nil"/>
        </w:pBdr>
        <w:spacing w:before="122"/>
        <w:ind w:left="820" w:right="478"/>
        <w:jc w:val="both"/>
        <w:rPr>
          <w:color w:val="000000"/>
          <w:sz w:val="28"/>
          <w:szCs w:val="28"/>
        </w:rPr>
      </w:pPr>
      <w:r>
        <w:rPr>
          <w:color w:val="000000"/>
          <w:sz w:val="28"/>
          <w:szCs w:val="28"/>
        </w:rPr>
        <w:t>* Yếu tố chủ quan</w:t>
      </w:r>
    </w:p>
    <w:p w14:paraId="71AB1FCC" w14:textId="77777777" w:rsidR="00B50ED0" w:rsidRDefault="00F53FB0">
      <w:pPr>
        <w:pBdr>
          <w:top w:val="nil"/>
          <w:left w:val="nil"/>
          <w:bottom w:val="nil"/>
          <w:right w:val="nil"/>
          <w:between w:val="nil"/>
        </w:pBdr>
        <w:spacing w:before="119"/>
        <w:ind w:left="471" w:right="478" w:firstLine="557"/>
        <w:jc w:val="both"/>
        <w:rPr>
          <w:color w:val="000000"/>
          <w:sz w:val="28"/>
          <w:szCs w:val="28"/>
        </w:rPr>
        <w:sectPr w:rsidR="00B50ED0">
          <w:pgSz w:w="11900" w:h="16850"/>
          <w:pgMar w:top="1060" w:right="280" w:bottom="1000" w:left="380" w:header="0" w:footer="801" w:gutter="0"/>
          <w:cols w:space="720"/>
        </w:sectPr>
      </w:pPr>
      <w:r>
        <w:rPr>
          <w:color w:val="000000"/>
          <w:sz w:val="28"/>
          <w:szCs w:val="28"/>
        </w:rPr>
        <w:t>- Phụ thuộc vào trình độ của người tiếp phẩm,thủ kho và kế toán tiêu chuẩn hiểu biết về kỹ thuật chế biến món ăn. Nhằm đánh giá chất lượng hàng hoá, biết tổ chức thu mua, giao nhận hàng, tổ chức vận chuyển và bảo quản hàng hoá đúng tiêu chuẩn. Lên kế hoạch dự trù nguyên liệu hợp lý để đảm bảo cho hoạt động sản xuất kinh doanh được bình thường, tránh trường hợp khan hiếm thực phẩm bị mua giá cao. Có như vậy với giảm thiểu tối đa lãng phí, hao hụt thực phẩm không cần thiết.</w:t>
      </w:r>
    </w:p>
    <w:p w14:paraId="4CEFCCC5" w14:textId="77777777" w:rsidR="00B50ED0" w:rsidRDefault="00F53FB0">
      <w:pPr>
        <w:pBdr>
          <w:top w:val="nil"/>
          <w:left w:val="nil"/>
          <w:bottom w:val="nil"/>
          <w:right w:val="nil"/>
          <w:between w:val="nil"/>
        </w:pBdr>
        <w:spacing w:before="72"/>
        <w:ind w:left="1322" w:right="478" w:firstLine="486"/>
        <w:jc w:val="both"/>
        <w:rPr>
          <w:color w:val="000000"/>
          <w:sz w:val="28"/>
          <w:szCs w:val="28"/>
        </w:rPr>
      </w:pPr>
      <w:r>
        <w:rPr>
          <w:color w:val="000000"/>
          <w:sz w:val="28"/>
          <w:szCs w:val="28"/>
        </w:rPr>
        <w:lastRenderedPageBreak/>
        <w:t>- Phụ thuộc vào đạo đức nghề nghiệp của thủ kho, tiếp phẩm và kế toán có đạo đức tốt, không tham ô, không tăng giá vào giá mua, không khai khống khối lượng số lượng, lẫn lộn chủng loại ... Đó là yếu tố cần thiết để giảm giá vốn.</w:t>
      </w:r>
    </w:p>
    <w:p w14:paraId="268F7E8E" w14:textId="77777777" w:rsidR="00B50ED0" w:rsidRDefault="00F53FB0">
      <w:pPr>
        <w:pBdr>
          <w:top w:val="nil"/>
          <w:left w:val="nil"/>
          <w:bottom w:val="nil"/>
          <w:right w:val="nil"/>
          <w:between w:val="nil"/>
        </w:pBdr>
        <w:spacing w:before="122"/>
        <w:ind w:left="1322" w:right="478"/>
        <w:jc w:val="both"/>
        <w:rPr>
          <w:color w:val="000000"/>
          <w:sz w:val="28"/>
          <w:szCs w:val="28"/>
        </w:rPr>
      </w:pPr>
      <w:r>
        <w:rPr>
          <w:color w:val="000000"/>
          <w:sz w:val="28"/>
          <w:szCs w:val="28"/>
        </w:rPr>
        <w:t>b. Yếu tố làm tăng giá vốn</w:t>
      </w:r>
    </w:p>
    <w:p w14:paraId="69F6D105" w14:textId="77777777" w:rsidR="00B50ED0" w:rsidRDefault="00F53FB0">
      <w:pPr>
        <w:numPr>
          <w:ilvl w:val="0"/>
          <w:numId w:val="64"/>
        </w:numPr>
        <w:pBdr>
          <w:top w:val="nil"/>
          <w:left w:val="nil"/>
          <w:bottom w:val="nil"/>
          <w:right w:val="nil"/>
          <w:between w:val="nil"/>
        </w:pBdr>
        <w:tabs>
          <w:tab w:val="left" w:pos="1881"/>
        </w:tabs>
        <w:spacing w:before="119"/>
        <w:ind w:right="478" w:hanging="210"/>
        <w:jc w:val="both"/>
        <w:rPr>
          <w:color w:val="000000"/>
        </w:rPr>
      </w:pPr>
      <w:r>
        <w:rPr>
          <w:color w:val="000000"/>
          <w:sz w:val="28"/>
          <w:szCs w:val="28"/>
        </w:rPr>
        <w:t>Yếu tố khách quan</w:t>
      </w:r>
    </w:p>
    <w:p w14:paraId="3CBD98F0" w14:textId="77777777" w:rsidR="00B50ED0" w:rsidRDefault="00F53FB0">
      <w:pPr>
        <w:numPr>
          <w:ilvl w:val="1"/>
          <w:numId w:val="64"/>
        </w:numPr>
        <w:pBdr>
          <w:top w:val="nil"/>
          <w:left w:val="nil"/>
          <w:bottom w:val="nil"/>
          <w:right w:val="nil"/>
          <w:between w:val="nil"/>
        </w:pBdr>
        <w:tabs>
          <w:tab w:val="left" w:pos="2040"/>
        </w:tabs>
        <w:spacing w:before="120"/>
        <w:ind w:right="478" w:firstLine="556"/>
        <w:jc w:val="both"/>
        <w:rPr>
          <w:color w:val="000000"/>
        </w:rPr>
      </w:pPr>
      <w:r>
        <w:rPr>
          <w:color w:val="000000"/>
          <w:sz w:val="28"/>
          <w:szCs w:val="28"/>
        </w:rPr>
        <w:t>Do nền kinh tế có biến động, lạm phát, tăng giá toàn xã hội, lúc tập trung sức mua cao (dịp tết,lễ hội...) đều tác động làm tăng giá nguyên liệu thực phẩm. Mức tăng này có thể là đột biến hoặc có thể tăng từ từ trong cả khoảng thời gian dài. Có thể tăng lên rồi lại giảm sau khi hết lễ hội,tết.Nhưng có một số mặt hàng thì tăng rồi lại giữ nguyên không giảm.</w:t>
      </w:r>
    </w:p>
    <w:p w14:paraId="50A10D26" w14:textId="77777777" w:rsidR="00B50ED0" w:rsidRDefault="00F53FB0">
      <w:pPr>
        <w:numPr>
          <w:ilvl w:val="1"/>
          <w:numId w:val="64"/>
        </w:numPr>
        <w:pBdr>
          <w:top w:val="nil"/>
          <w:left w:val="nil"/>
          <w:bottom w:val="nil"/>
          <w:right w:val="nil"/>
          <w:between w:val="nil"/>
        </w:pBdr>
        <w:tabs>
          <w:tab w:val="left" w:pos="1976"/>
        </w:tabs>
        <w:spacing w:before="120"/>
        <w:ind w:right="478" w:firstLine="486"/>
        <w:jc w:val="both"/>
        <w:rPr>
          <w:color w:val="000000"/>
        </w:rPr>
      </w:pPr>
      <w:r>
        <w:rPr>
          <w:color w:val="000000"/>
          <w:sz w:val="28"/>
          <w:szCs w:val="28"/>
        </w:rPr>
        <w:t>Trong giai đoạn lúc giáp vụ, trái mùa hoặc do dịch bệnh. Do nguồn cung cấp nguyên liệu thực phẩm có biến động bị khan hiếm không đủ cho thị trường dẫn đến giá vốn nguyên liệu tăng.</w:t>
      </w:r>
    </w:p>
    <w:p w14:paraId="4D823C1A" w14:textId="77777777" w:rsidR="00B50ED0" w:rsidRDefault="00F53FB0">
      <w:pPr>
        <w:numPr>
          <w:ilvl w:val="0"/>
          <w:numId w:val="64"/>
        </w:numPr>
        <w:pBdr>
          <w:top w:val="nil"/>
          <w:left w:val="nil"/>
          <w:bottom w:val="nil"/>
          <w:right w:val="nil"/>
          <w:between w:val="nil"/>
        </w:pBdr>
        <w:tabs>
          <w:tab w:val="left" w:pos="1811"/>
        </w:tabs>
        <w:spacing w:before="122"/>
        <w:ind w:left="1811" w:right="478" w:hanging="210"/>
        <w:jc w:val="both"/>
        <w:rPr>
          <w:color w:val="000000"/>
        </w:rPr>
      </w:pPr>
      <w:r>
        <w:rPr>
          <w:color w:val="000000"/>
          <w:sz w:val="28"/>
          <w:szCs w:val="28"/>
        </w:rPr>
        <w:t>Yếu tố chủ quan</w:t>
      </w:r>
    </w:p>
    <w:p w14:paraId="18488E5C" w14:textId="77777777" w:rsidR="00B50ED0" w:rsidRDefault="00F53FB0">
      <w:pPr>
        <w:pBdr>
          <w:top w:val="nil"/>
          <w:left w:val="nil"/>
          <w:bottom w:val="nil"/>
          <w:right w:val="nil"/>
          <w:between w:val="nil"/>
        </w:pBdr>
        <w:spacing w:before="120"/>
        <w:ind w:left="1322" w:right="478" w:firstLine="556"/>
        <w:jc w:val="both"/>
        <w:rPr>
          <w:color w:val="000000"/>
          <w:sz w:val="28"/>
          <w:szCs w:val="28"/>
        </w:rPr>
      </w:pPr>
      <w:r>
        <w:rPr>
          <w:color w:val="000000"/>
          <w:sz w:val="28"/>
          <w:szCs w:val="28"/>
        </w:rPr>
        <w:t>Trình độ của tiếp phẩm, kế toán, thủ kho chưa cao sẽ không khai thác được nguồn hàng như mong muốn. Hoặc trong quá trình bảo quản làm thất thoát lãng phí nguyên liệu thực phẩm.</w:t>
      </w:r>
    </w:p>
    <w:p w14:paraId="328A1BE4" w14:textId="77777777" w:rsidR="00B50ED0" w:rsidRDefault="00F53FB0">
      <w:pPr>
        <w:pBdr>
          <w:top w:val="nil"/>
          <w:left w:val="nil"/>
          <w:bottom w:val="nil"/>
          <w:right w:val="nil"/>
          <w:between w:val="nil"/>
        </w:pBdr>
        <w:spacing w:before="119"/>
        <w:ind w:left="1322" w:right="478" w:firstLine="556"/>
        <w:jc w:val="both"/>
        <w:rPr>
          <w:color w:val="000000"/>
          <w:sz w:val="28"/>
          <w:szCs w:val="28"/>
        </w:rPr>
      </w:pPr>
      <w:r>
        <w:rPr>
          <w:color w:val="000000"/>
          <w:sz w:val="28"/>
          <w:szCs w:val="28"/>
        </w:rPr>
        <w:t>Do đạo đức nghề nghiệp yếu kém sẽ tham ô, khai tăng số lượng, định lượng, lẫn lộn chủng loại hoặc khai tăng giá khi nhập để kiếm lời.</w:t>
      </w:r>
    </w:p>
    <w:p w14:paraId="775CC3B4" w14:textId="77777777" w:rsidR="00B50ED0" w:rsidRDefault="00F53FB0">
      <w:pPr>
        <w:numPr>
          <w:ilvl w:val="1"/>
          <w:numId w:val="14"/>
        </w:numPr>
        <w:pBdr>
          <w:top w:val="nil"/>
          <w:left w:val="nil"/>
          <w:bottom w:val="nil"/>
          <w:right w:val="nil"/>
          <w:between w:val="nil"/>
        </w:pBdr>
        <w:tabs>
          <w:tab w:val="left" w:pos="1810"/>
        </w:tabs>
        <w:spacing w:before="119"/>
        <w:ind w:left="1810" w:right="478" w:hanging="488"/>
        <w:jc w:val="both"/>
        <w:rPr>
          <w:b/>
          <w:color w:val="000000"/>
          <w:sz w:val="28"/>
          <w:szCs w:val="28"/>
        </w:rPr>
      </w:pPr>
      <w:r>
        <w:rPr>
          <w:b/>
          <w:color w:val="000000"/>
          <w:sz w:val="28"/>
          <w:szCs w:val="28"/>
        </w:rPr>
        <w:t>Doanh thu của doanh nghiệp</w:t>
      </w:r>
    </w:p>
    <w:p w14:paraId="3CCCD457" w14:textId="77777777" w:rsidR="00B50ED0" w:rsidRDefault="00F53FB0">
      <w:pPr>
        <w:numPr>
          <w:ilvl w:val="2"/>
          <w:numId w:val="14"/>
        </w:numPr>
        <w:pBdr>
          <w:top w:val="nil"/>
          <w:left w:val="nil"/>
          <w:bottom w:val="nil"/>
          <w:right w:val="nil"/>
          <w:between w:val="nil"/>
        </w:pBdr>
        <w:tabs>
          <w:tab w:val="left" w:pos="2019"/>
        </w:tabs>
        <w:spacing w:before="122"/>
        <w:ind w:left="2019" w:right="478" w:hanging="697"/>
        <w:jc w:val="both"/>
        <w:rPr>
          <w:color w:val="000000"/>
        </w:rPr>
      </w:pPr>
      <w:r>
        <w:rPr>
          <w:b/>
          <w:color w:val="000000"/>
          <w:sz w:val="28"/>
          <w:szCs w:val="28"/>
        </w:rPr>
        <w:t>Khái niệm</w:t>
      </w:r>
    </w:p>
    <w:p w14:paraId="18FAE280" w14:textId="77777777" w:rsidR="00B50ED0" w:rsidRDefault="00F53FB0">
      <w:pPr>
        <w:numPr>
          <w:ilvl w:val="3"/>
          <w:numId w:val="14"/>
        </w:numPr>
        <w:pBdr>
          <w:top w:val="nil"/>
          <w:left w:val="nil"/>
          <w:bottom w:val="nil"/>
          <w:right w:val="nil"/>
          <w:between w:val="nil"/>
        </w:pBdr>
        <w:tabs>
          <w:tab w:val="left" w:pos="2161"/>
        </w:tabs>
        <w:spacing w:before="120"/>
        <w:ind w:left="2161" w:right="478" w:hanging="839"/>
        <w:jc w:val="both"/>
        <w:rPr>
          <w:color w:val="000000"/>
        </w:rPr>
      </w:pPr>
      <w:r>
        <w:rPr>
          <w:b/>
          <w:color w:val="000000"/>
          <w:sz w:val="28"/>
          <w:szCs w:val="28"/>
        </w:rPr>
        <w:t>Khái niệm về doanh thu từ hoạt động kinh doanh</w:t>
      </w:r>
    </w:p>
    <w:p w14:paraId="6BD01A9E" w14:textId="77777777" w:rsidR="00B50ED0" w:rsidRDefault="00F53FB0">
      <w:pPr>
        <w:pBdr>
          <w:top w:val="nil"/>
          <w:left w:val="nil"/>
          <w:bottom w:val="nil"/>
          <w:right w:val="nil"/>
          <w:between w:val="nil"/>
        </w:pBdr>
        <w:spacing w:before="120"/>
        <w:ind w:left="1322" w:right="478" w:firstLine="719"/>
        <w:jc w:val="both"/>
        <w:rPr>
          <w:color w:val="000000"/>
          <w:sz w:val="28"/>
          <w:szCs w:val="28"/>
        </w:rPr>
      </w:pPr>
      <w:r>
        <w:rPr>
          <w:color w:val="000000"/>
          <w:sz w:val="28"/>
          <w:szCs w:val="28"/>
        </w:rPr>
        <w:t>Là số tiền bán được của một hàng nhiều mặt hàng cộng lại bao gồm cả thuế khâu bán và lãi. Tổng hợp số tiền này trong khoảng thời gian nhất định có thể là ngày, tuần, tháng, năm gọi là doanh số theo ngày, tuần, tháng, năm.</w:t>
      </w:r>
    </w:p>
    <w:p w14:paraId="299A2299" w14:textId="77777777" w:rsidR="00B50ED0" w:rsidRDefault="00F53FB0">
      <w:pPr>
        <w:pBdr>
          <w:top w:val="nil"/>
          <w:left w:val="nil"/>
          <w:bottom w:val="nil"/>
          <w:right w:val="nil"/>
          <w:between w:val="nil"/>
        </w:pBdr>
        <w:spacing w:before="119" w:line="242" w:lineRule="auto"/>
        <w:ind w:left="1322" w:right="478" w:firstLine="719"/>
        <w:jc w:val="both"/>
        <w:rPr>
          <w:color w:val="000000"/>
          <w:sz w:val="28"/>
          <w:szCs w:val="28"/>
        </w:rPr>
      </w:pPr>
      <w:r>
        <w:rPr>
          <w:color w:val="000000"/>
          <w:sz w:val="28"/>
          <w:szCs w:val="28"/>
        </w:rPr>
        <w:t>Nếu tách riêng phần thuế trích nộp cho nhà nước, thì tổng hợp số tiền còn lại gọi là doanh thu theo ngày, tuần, tháng, năm.</w:t>
      </w:r>
    </w:p>
    <w:p w14:paraId="192E2386" w14:textId="77777777" w:rsidR="00B50ED0" w:rsidRDefault="00F53FB0">
      <w:pPr>
        <w:pStyle w:val="Heading1"/>
        <w:numPr>
          <w:ilvl w:val="3"/>
          <w:numId w:val="14"/>
        </w:numPr>
        <w:tabs>
          <w:tab w:val="left" w:pos="2158"/>
        </w:tabs>
        <w:spacing w:before="115"/>
        <w:ind w:left="2158" w:right="478" w:hanging="836"/>
        <w:jc w:val="both"/>
      </w:pPr>
      <w:r>
        <w:t>Nội dung của doanh thu</w:t>
      </w:r>
    </w:p>
    <w:p w14:paraId="1A157A4A" w14:textId="77777777" w:rsidR="00B50ED0" w:rsidRDefault="00F53FB0">
      <w:pPr>
        <w:pBdr>
          <w:top w:val="nil"/>
          <w:left w:val="nil"/>
          <w:bottom w:val="nil"/>
          <w:right w:val="nil"/>
          <w:between w:val="nil"/>
        </w:pBdr>
        <w:spacing w:before="119"/>
        <w:ind w:left="1322" w:right="478"/>
        <w:jc w:val="both"/>
        <w:rPr>
          <w:color w:val="000000"/>
          <w:sz w:val="28"/>
          <w:szCs w:val="28"/>
        </w:rPr>
      </w:pPr>
      <w:r>
        <w:rPr>
          <w:color w:val="000000"/>
          <w:sz w:val="28"/>
          <w:szCs w:val="28"/>
        </w:rPr>
        <w:t>Trong quá trình kinh doanh các nhà hàng, khách sạn luôn luôn muốn giảm giá vốn. Các yếu tố khách quan thì doanh nghiệp không can thiệp được, chỉ can thiệp vào các yếu tố chủ quan. Làm thế nào để tiệt kiệm nguyên liệu cũng như chi phí bảo quản, chúng ta phải dựa vào một số yếu tố để dự trù nguyên liệu.</w:t>
      </w:r>
    </w:p>
    <w:p w14:paraId="45011B9C" w14:textId="77777777" w:rsidR="00B50ED0" w:rsidRDefault="00F53FB0">
      <w:pPr>
        <w:numPr>
          <w:ilvl w:val="4"/>
          <w:numId w:val="14"/>
        </w:numPr>
        <w:pBdr>
          <w:top w:val="nil"/>
          <w:left w:val="nil"/>
          <w:bottom w:val="nil"/>
          <w:right w:val="nil"/>
          <w:between w:val="nil"/>
        </w:pBdr>
        <w:tabs>
          <w:tab w:val="left" w:pos="2208"/>
        </w:tabs>
        <w:spacing w:before="120"/>
        <w:ind w:right="478" w:firstLine="719"/>
        <w:jc w:val="both"/>
        <w:rPr>
          <w:color w:val="000000"/>
        </w:rPr>
      </w:pPr>
      <w:r>
        <w:rPr>
          <w:color w:val="000000"/>
          <w:sz w:val="28"/>
          <w:szCs w:val="28"/>
        </w:rPr>
        <w:t>Dựa vào lượng hàng hoá có sẵn trong kho, đồng thời dựa vào kế hoạch sản xuất trong ngày, thực đơn đặt ăn của khách, kinh nghiệm bán hàng để có kế hoạch đặt hàng cho tiếp phẩm đi mua cho phù hợp. Đảm bảo lượng hàng hoá bán trong ngày vừa đủ sản xuất.</w:t>
      </w:r>
    </w:p>
    <w:p w14:paraId="568D0863" w14:textId="77777777" w:rsidR="00B50ED0" w:rsidRDefault="00F53FB0">
      <w:pPr>
        <w:numPr>
          <w:ilvl w:val="4"/>
          <w:numId w:val="14"/>
        </w:numPr>
        <w:pBdr>
          <w:top w:val="nil"/>
          <w:left w:val="nil"/>
          <w:bottom w:val="nil"/>
          <w:right w:val="nil"/>
          <w:between w:val="nil"/>
        </w:pBdr>
        <w:tabs>
          <w:tab w:val="left" w:pos="2215"/>
        </w:tabs>
        <w:spacing w:before="120"/>
        <w:ind w:right="478" w:firstLine="719"/>
        <w:jc w:val="both"/>
        <w:rPr>
          <w:color w:val="000000"/>
        </w:rPr>
        <w:sectPr w:rsidR="00B50ED0">
          <w:pgSz w:w="11900" w:h="16850"/>
          <w:pgMar w:top="1060" w:right="280" w:bottom="1000" w:left="380" w:header="0" w:footer="801" w:gutter="0"/>
          <w:cols w:space="720"/>
        </w:sectPr>
      </w:pPr>
      <w:r>
        <w:rPr>
          <w:color w:val="000000"/>
          <w:sz w:val="28"/>
          <w:szCs w:val="28"/>
        </w:rPr>
        <w:t>Căn cứ vào công thức món ăn để dự trù nguyên liệu để cân đối chính xác, đầy đủ các thành phần. Trước tiên, phải xác định đâu là nguyên liệu chính, đâu là nguyên liệu phụ, đâu là gia vị. Về định lượng nguyên liệu chính, nguyên liệu phụ và</w:t>
      </w:r>
    </w:p>
    <w:p w14:paraId="7B879A33" w14:textId="77777777" w:rsidR="00B50ED0" w:rsidRDefault="00F53FB0">
      <w:pPr>
        <w:pBdr>
          <w:top w:val="nil"/>
          <w:left w:val="nil"/>
          <w:bottom w:val="nil"/>
          <w:right w:val="nil"/>
          <w:between w:val="nil"/>
        </w:pBdr>
        <w:spacing w:before="72"/>
        <w:ind w:left="471" w:right="478"/>
        <w:jc w:val="both"/>
        <w:rPr>
          <w:color w:val="000000"/>
          <w:sz w:val="28"/>
          <w:szCs w:val="28"/>
        </w:rPr>
      </w:pPr>
      <w:r>
        <w:rPr>
          <w:color w:val="000000"/>
          <w:sz w:val="28"/>
          <w:szCs w:val="28"/>
        </w:rPr>
        <w:lastRenderedPageBreak/>
        <w:t>gia vị trong công thức chế biến món ăn chỉ là tài liệu tham khảo. Do đó với mỗi nhà hàng, khách sạn nên xây dựng một định mức nguyên liệu cho phù hợp với điều kiện kinh doanh của mình.</w:t>
      </w:r>
    </w:p>
    <w:p w14:paraId="1C33875F" w14:textId="77777777" w:rsidR="00B50ED0" w:rsidRDefault="00F53FB0">
      <w:pPr>
        <w:numPr>
          <w:ilvl w:val="0"/>
          <w:numId w:val="42"/>
        </w:numPr>
        <w:pBdr>
          <w:top w:val="nil"/>
          <w:left w:val="nil"/>
          <w:bottom w:val="nil"/>
          <w:right w:val="nil"/>
          <w:between w:val="nil"/>
        </w:pBdr>
        <w:tabs>
          <w:tab w:val="left" w:pos="1344"/>
        </w:tabs>
        <w:spacing w:before="122"/>
        <w:ind w:right="478" w:firstLine="720"/>
        <w:jc w:val="both"/>
        <w:rPr>
          <w:color w:val="000000"/>
        </w:rPr>
      </w:pPr>
      <w:r>
        <w:rPr>
          <w:color w:val="000000"/>
          <w:sz w:val="28"/>
          <w:szCs w:val="28"/>
        </w:rPr>
        <w:t>Căn cứ vào số lượng món trong thực đơn của khách. Tuỳ thuộc vào thực đơn nhiều món hay ít món ăn mà kế toán tiêu chuẩn phải định lượng cho phù hợp khách ăn đủ không thừa lãng phí mà giá thành lại cao hoặc ít không đủ khẩu phần ăn của khách.</w:t>
      </w:r>
    </w:p>
    <w:p w14:paraId="7FDD1043" w14:textId="77777777" w:rsidR="00B50ED0" w:rsidRDefault="00F53FB0">
      <w:pPr>
        <w:numPr>
          <w:ilvl w:val="0"/>
          <w:numId w:val="42"/>
        </w:numPr>
        <w:pBdr>
          <w:top w:val="nil"/>
          <w:left w:val="nil"/>
          <w:bottom w:val="nil"/>
          <w:right w:val="nil"/>
          <w:between w:val="nil"/>
        </w:pBdr>
        <w:tabs>
          <w:tab w:val="left" w:pos="1346"/>
        </w:tabs>
        <w:spacing w:before="120"/>
        <w:ind w:right="478" w:firstLine="720"/>
        <w:jc w:val="both"/>
        <w:rPr>
          <w:color w:val="000000"/>
        </w:rPr>
      </w:pPr>
      <w:r>
        <w:rPr>
          <w:color w:val="000000"/>
          <w:sz w:val="28"/>
          <w:szCs w:val="28"/>
        </w:rPr>
        <w:t>Căn cứ vào mức giá tiền đặt ăn của khách để dự trù loại nguyên liệu cho phù hợp. Với mức giá tiền đặt ăn cao lựa chọn nguyên liệu có chất lượng về chủng loại cao, có thể định lượng cũng nhiều hơn và ngược lại.</w:t>
      </w:r>
    </w:p>
    <w:p w14:paraId="5EC5E8DA" w14:textId="77777777" w:rsidR="00B50ED0" w:rsidRDefault="00F53FB0">
      <w:pPr>
        <w:pStyle w:val="Heading1"/>
        <w:numPr>
          <w:ilvl w:val="2"/>
          <w:numId w:val="14"/>
        </w:numPr>
        <w:tabs>
          <w:tab w:val="left" w:pos="1097"/>
        </w:tabs>
        <w:spacing w:before="119"/>
        <w:ind w:left="1097" w:right="478" w:hanging="626"/>
        <w:jc w:val="both"/>
      </w:pPr>
      <w:r>
        <w:t>ý nghĩa của chỉ tiêu doanh thu tiêu thụ sản phẩm</w:t>
      </w:r>
    </w:p>
    <w:p w14:paraId="6982DF9D" w14:textId="77777777" w:rsidR="00B50ED0" w:rsidRDefault="00F53FB0">
      <w:pPr>
        <w:pBdr>
          <w:top w:val="nil"/>
          <w:left w:val="nil"/>
          <w:bottom w:val="nil"/>
          <w:right w:val="nil"/>
          <w:between w:val="nil"/>
        </w:pBdr>
        <w:spacing w:before="120"/>
        <w:ind w:left="471" w:right="478"/>
        <w:jc w:val="both"/>
        <w:rPr>
          <w:color w:val="000000"/>
          <w:sz w:val="28"/>
          <w:szCs w:val="28"/>
        </w:rPr>
      </w:pPr>
      <w:r>
        <w:rPr>
          <w:color w:val="000000"/>
          <w:sz w:val="28"/>
          <w:szCs w:val="28"/>
        </w:rPr>
        <w:t>: Là loại hàng hoá do các doanh nghiệp khác sản xuất và bán cho các cơ sở kinh doanh ăn uống để phục vụ nhu cầu ăn uống của khách tiêu dùng như rượu, bia, nước giải khát, đồ hộp, các thực phẩm chế biến sẵn (patê, xúc xích, bơ …). Nhưng trong trường hợp này thì thường các đồ uống (rượu, bia, nước ngọt ….) được tính là hàng chuyển bán, còn các loại thực phẩm chế biến sẵn như liệt kê ở trên thường được coi như nguyên liệu đầu vào để tính như hàng tự chế. Giá bán hàng chuyển bán là số tiền thu được khi bán một hay nhiều sản phẩm không qua chế biến (rượu, bia, nước ngọt…) Tổng hợp số tiền đó trong khoảng thời gian nhất định gọi là doanh số hàng chuyển bán trong ngày, tuần, tháng hoặc năm.</w:t>
      </w:r>
    </w:p>
    <w:p w14:paraId="5CC983DE" w14:textId="77777777" w:rsidR="00B50ED0" w:rsidRDefault="00F53FB0">
      <w:pPr>
        <w:pStyle w:val="Heading1"/>
        <w:numPr>
          <w:ilvl w:val="2"/>
          <w:numId w:val="14"/>
        </w:numPr>
        <w:tabs>
          <w:tab w:val="left" w:pos="1168"/>
        </w:tabs>
        <w:spacing w:before="122"/>
        <w:ind w:left="1168" w:right="478" w:hanging="697"/>
        <w:jc w:val="both"/>
      </w:pPr>
      <w:r>
        <w:t>Các nhân tố ảnh hưởng tới doanh thu tiêu thụ sản phẩm</w:t>
      </w:r>
    </w:p>
    <w:p w14:paraId="39D4C2D3" w14:textId="77777777" w:rsidR="00B50ED0" w:rsidRDefault="00F53FB0">
      <w:pPr>
        <w:pBdr>
          <w:top w:val="nil"/>
          <w:left w:val="nil"/>
          <w:bottom w:val="nil"/>
          <w:right w:val="nil"/>
          <w:between w:val="nil"/>
        </w:pBdr>
        <w:spacing w:before="120"/>
        <w:ind w:left="471" w:right="478"/>
        <w:jc w:val="both"/>
        <w:rPr>
          <w:color w:val="000000"/>
          <w:sz w:val="28"/>
          <w:szCs w:val="28"/>
        </w:rPr>
      </w:pPr>
      <w:r>
        <w:rPr>
          <w:color w:val="000000"/>
          <w:sz w:val="28"/>
          <w:szCs w:val="28"/>
        </w:rPr>
        <w:t>Về nguyên tắc gía bán sản phẩm ăn uống phải ổn định trong một thời gian nhất định. Vì nguyên liệu đầu vào có tính ổn định tạm thời. Nếu trong trường hợp nguyên liệu đầu vào thay đổi thì chúng ta có cách xác định giá bán như sau:</w:t>
      </w:r>
    </w:p>
    <w:p w14:paraId="3242F710" w14:textId="77777777" w:rsidR="00B50ED0" w:rsidRDefault="00F53FB0">
      <w:pPr>
        <w:numPr>
          <w:ilvl w:val="0"/>
          <w:numId w:val="40"/>
        </w:numPr>
        <w:pBdr>
          <w:top w:val="nil"/>
          <w:left w:val="nil"/>
          <w:bottom w:val="nil"/>
          <w:right w:val="nil"/>
          <w:between w:val="nil"/>
        </w:pBdr>
        <w:tabs>
          <w:tab w:val="left" w:pos="1344"/>
        </w:tabs>
        <w:spacing w:before="119"/>
        <w:ind w:right="478" w:firstLine="720"/>
        <w:jc w:val="both"/>
        <w:rPr>
          <w:color w:val="000000"/>
        </w:rPr>
      </w:pPr>
      <w:r>
        <w:rPr>
          <w:color w:val="000000"/>
          <w:sz w:val="28"/>
          <w:szCs w:val="28"/>
        </w:rPr>
        <w:t>Giá bán giữ nguyên, tỷ lệ lãi hoặc hệ số giá giữ nguyên thì phải thay đổi định mức lượng nguyên liệu có trong công thức chế biến món ăn. Thường thay đổi nguyên liệu chính. Phương pháp này sẽ có lợi thế là giá bán ổn định, tỷ lệ lãi ổn định nhưng chất lượng món ăn bị thay đổi. Về lâu dài biện pháp này không đáp ứng được phải tìm giải pháp để nâng cao chất lượng món ăn.</w:t>
      </w:r>
    </w:p>
    <w:p w14:paraId="4E0CF58E" w14:textId="77777777" w:rsidR="00B50ED0" w:rsidRDefault="00F53FB0">
      <w:pPr>
        <w:numPr>
          <w:ilvl w:val="0"/>
          <w:numId w:val="40"/>
        </w:numPr>
        <w:pBdr>
          <w:top w:val="nil"/>
          <w:left w:val="nil"/>
          <w:bottom w:val="nil"/>
          <w:right w:val="nil"/>
          <w:between w:val="nil"/>
        </w:pBdr>
        <w:tabs>
          <w:tab w:val="left" w:pos="1377"/>
        </w:tabs>
        <w:spacing w:before="121"/>
        <w:ind w:right="478" w:firstLine="720"/>
        <w:jc w:val="both"/>
        <w:rPr>
          <w:color w:val="000000"/>
        </w:rPr>
      </w:pPr>
      <w:r>
        <w:rPr>
          <w:color w:val="000000"/>
          <w:sz w:val="28"/>
          <w:szCs w:val="28"/>
        </w:rPr>
        <w:t>Muốn giữ nguyên chất lượng món ăn đảm bảo định lượng cũng như chất lượng nguyên liệu, tỷ lệ lãi hoặc hệ số giá giữ nguyên thì giá bán phải thay đổi cho phù hợp điều kiện thực tế. ưu điểm phương pháp này là giữ được chất lượng món ăn nhưng làm cho khách hàng bị sốc khi giá bán thay đổi (đặc biệt là với trường hợp tăng giá). Biện pháp này có lợi trong dài hạn và bất lợi trong ngắn hạn. Đến khi khách thấy giá mới nhưng chất lượng món ăn đảm bảo thì duy trì lượng khách như cũ và sẽ tăng trưởng.</w:t>
      </w:r>
    </w:p>
    <w:p w14:paraId="62353322" w14:textId="77777777" w:rsidR="00B50ED0" w:rsidRDefault="00F53FB0">
      <w:pPr>
        <w:pStyle w:val="Heading1"/>
        <w:numPr>
          <w:ilvl w:val="1"/>
          <w:numId w:val="14"/>
        </w:numPr>
        <w:tabs>
          <w:tab w:val="left" w:pos="962"/>
        </w:tabs>
        <w:ind w:left="962" w:right="478" w:hanging="491"/>
        <w:jc w:val="both"/>
      </w:pPr>
      <w:r>
        <w:t>Lập kế hoạch doanh thu tiêu thụ sản phẩm</w:t>
      </w:r>
    </w:p>
    <w:p w14:paraId="2DF7846E" w14:textId="77777777" w:rsidR="00B50ED0" w:rsidRDefault="00F53FB0">
      <w:pPr>
        <w:pStyle w:val="Heading2"/>
        <w:numPr>
          <w:ilvl w:val="1"/>
          <w:numId w:val="38"/>
        </w:numPr>
        <w:tabs>
          <w:tab w:val="left" w:pos="959"/>
        </w:tabs>
        <w:ind w:left="959" w:right="478" w:hanging="488"/>
      </w:pPr>
      <w:r>
        <w:t>Lãi gộp(Lg)</w:t>
      </w:r>
    </w:p>
    <w:p w14:paraId="0BA04B14" w14:textId="77777777" w:rsidR="00B50ED0" w:rsidRDefault="00F53FB0">
      <w:pPr>
        <w:pBdr>
          <w:top w:val="nil"/>
          <w:left w:val="nil"/>
          <w:bottom w:val="nil"/>
          <w:right w:val="nil"/>
          <w:between w:val="nil"/>
        </w:pBdr>
        <w:spacing w:before="119"/>
        <w:ind w:left="471" w:right="478" w:firstLine="720"/>
        <w:jc w:val="both"/>
        <w:rPr>
          <w:color w:val="000000"/>
          <w:sz w:val="28"/>
          <w:szCs w:val="28"/>
        </w:rPr>
        <w:sectPr w:rsidR="00B50ED0">
          <w:pgSz w:w="11900" w:h="16850"/>
          <w:pgMar w:top="1060" w:right="280" w:bottom="1000" w:left="380" w:header="0" w:footer="801" w:gutter="0"/>
          <w:cols w:space="720"/>
        </w:sectPr>
      </w:pPr>
      <w:r>
        <w:rPr>
          <w:color w:val="000000"/>
          <w:sz w:val="28"/>
          <w:szCs w:val="28"/>
        </w:rPr>
        <w:t>Lãi gộp là số tiền chênh lệch giữa giá bán và giá vốn sản phẩm. Lãi gộp là phần lãi bao gồm cả chi phí sản xuất. Để thống nhất trong tính toán, lãi gộp tính như sau:</w:t>
      </w:r>
    </w:p>
    <w:p w14:paraId="1F6CECF3" w14:textId="77777777" w:rsidR="00B50ED0" w:rsidRDefault="00F53FB0">
      <w:pPr>
        <w:pBdr>
          <w:top w:val="nil"/>
          <w:left w:val="nil"/>
          <w:bottom w:val="nil"/>
          <w:right w:val="nil"/>
          <w:between w:val="nil"/>
        </w:pBdr>
        <w:spacing w:before="72"/>
        <w:ind w:left="2041" w:right="478"/>
        <w:jc w:val="both"/>
        <w:rPr>
          <w:color w:val="000000"/>
          <w:sz w:val="28"/>
          <w:szCs w:val="28"/>
        </w:rPr>
      </w:pPr>
      <w:r>
        <w:rPr>
          <w:color w:val="000000"/>
          <w:sz w:val="28"/>
          <w:szCs w:val="28"/>
        </w:rPr>
        <w:lastRenderedPageBreak/>
        <w:t>Lg = Giá bán trước thuế - Giá vốn trước thuế</w:t>
      </w:r>
    </w:p>
    <w:p w14:paraId="30CADFF9" w14:textId="77777777" w:rsidR="00B50ED0" w:rsidRDefault="00F53FB0">
      <w:pPr>
        <w:pStyle w:val="Heading2"/>
        <w:numPr>
          <w:ilvl w:val="1"/>
          <w:numId w:val="38"/>
        </w:numPr>
        <w:tabs>
          <w:tab w:val="left" w:pos="1810"/>
        </w:tabs>
        <w:spacing w:before="122"/>
        <w:ind w:left="1810" w:right="478" w:hanging="488"/>
      </w:pPr>
      <w:r>
        <w:t>Tỷ lệ lãi gộp, hệ số giá</w:t>
      </w:r>
    </w:p>
    <w:p w14:paraId="71FF280C" w14:textId="77777777" w:rsidR="00B50ED0" w:rsidRDefault="00F53FB0">
      <w:pPr>
        <w:numPr>
          <w:ilvl w:val="2"/>
          <w:numId w:val="38"/>
        </w:numPr>
        <w:pBdr>
          <w:top w:val="nil"/>
          <w:left w:val="nil"/>
          <w:bottom w:val="nil"/>
          <w:right w:val="nil"/>
          <w:between w:val="nil"/>
        </w:pBdr>
        <w:tabs>
          <w:tab w:val="left" w:pos="2019"/>
        </w:tabs>
        <w:spacing w:before="120"/>
        <w:ind w:left="2019" w:right="478" w:hanging="697"/>
        <w:jc w:val="both"/>
        <w:rPr>
          <w:color w:val="000000"/>
        </w:rPr>
      </w:pPr>
      <w:r>
        <w:rPr>
          <w:b/>
          <w:i/>
          <w:color w:val="000000"/>
          <w:sz w:val="28"/>
          <w:szCs w:val="28"/>
        </w:rPr>
        <w:t>Tỷ lệ lãi gộp (Lg’)</w:t>
      </w:r>
    </w:p>
    <w:p w14:paraId="64B05755" w14:textId="77777777" w:rsidR="00B50ED0" w:rsidRDefault="00F53FB0">
      <w:pPr>
        <w:numPr>
          <w:ilvl w:val="3"/>
          <w:numId w:val="38"/>
        </w:numPr>
        <w:pBdr>
          <w:top w:val="nil"/>
          <w:left w:val="nil"/>
          <w:bottom w:val="nil"/>
          <w:right w:val="nil"/>
          <w:between w:val="nil"/>
        </w:pBdr>
        <w:tabs>
          <w:tab w:val="left" w:pos="2201"/>
        </w:tabs>
        <w:spacing w:before="120"/>
        <w:ind w:right="478" w:firstLine="719"/>
        <w:jc w:val="both"/>
        <w:rPr>
          <w:color w:val="000000"/>
        </w:rPr>
      </w:pPr>
      <w:r>
        <w:rPr>
          <w:color w:val="000000"/>
          <w:sz w:val="28"/>
          <w:szCs w:val="28"/>
        </w:rPr>
        <w:t>Tỷ lệ lãi gộp là tỷ lệ phần trăm giữa lãi gộp và giá bán. Tức là lãi chiếm bao nhiêu phần trăm trong giá bán (trước thuế)</w:t>
      </w:r>
    </w:p>
    <w:p w14:paraId="5C134533" w14:textId="77777777" w:rsidR="00B50ED0" w:rsidRDefault="00F53FB0">
      <w:pPr>
        <w:numPr>
          <w:ilvl w:val="3"/>
          <w:numId w:val="38"/>
        </w:numPr>
        <w:pBdr>
          <w:top w:val="nil"/>
          <w:left w:val="nil"/>
          <w:bottom w:val="nil"/>
          <w:right w:val="nil"/>
          <w:between w:val="nil"/>
        </w:pBdr>
        <w:tabs>
          <w:tab w:val="left" w:pos="2218"/>
        </w:tabs>
        <w:spacing w:before="119"/>
        <w:ind w:right="478" w:firstLine="719"/>
        <w:jc w:val="both"/>
        <w:rPr>
          <w:color w:val="000000"/>
        </w:rPr>
      </w:pPr>
      <w:r>
        <w:rPr>
          <w:color w:val="000000"/>
          <w:sz w:val="28"/>
          <w:szCs w:val="28"/>
        </w:rPr>
        <w:t>Tỷ lệ lãi gộp là do cơ sơ sản xuất kinh doanh chế biến quy định tuỳ thuộc vào điều kiện, trang thiết bị, cơ sở vật chất cũng như phụ thuộc vào từng loại mặt hàng cụ thể:</w:t>
      </w:r>
    </w:p>
    <w:p w14:paraId="6A528FE3" w14:textId="77777777" w:rsidR="00B50ED0" w:rsidRDefault="00F53FB0">
      <w:pPr>
        <w:pStyle w:val="Heading1"/>
        <w:spacing w:before="121"/>
        <w:ind w:left="3201" w:right="478"/>
        <w:jc w:val="both"/>
      </w:pPr>
      <w:r>
        <w:t>Bảng : Tỷ lệ lãi gộp của các loại nhà hàng, khách sạn</w:t>
      </w:r>
    </w:p>
    <w:p w14:paraId="7C66F9E9" w14:textId="77777777" w:rsidR="00B50ED0" w:rsidRDefault="00B50ED0">
      <w:pPr>
        <w:pBdr>
          <w:top w:val="nil"/>
          <w:left w:val="nil"/>
          <w:bottom w:val="nil"/>
          <w:right w:val="nil"/>
          <w:between w:val="nil"/>
        </w:pBdr>
        <w:spacing w:before="211"/>
        <w:ind w:right="478"/>
        <w:jc w:val="both"/>
        <w:rPr>
          <w:b/>
          <w:color w:val="000000"/>
          <w:sz w:val="20"/>
          <w:szCs w:val="20"/>
        </w:rPr>
      </w:pPr>
    </w:p>
    <w:tbl>
      <w:tblPr>
        <w:tblStyle w:val="aff7"/>
        <w:tblW w:w="9341" w:type="dxa"/>
        <w:tblInd w:w="1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71"/>
        <w:gridCol w:w="5613"/>
        <w:gridCol w:w="2557"/>
      </w:tblGrid>
      <w:tr w:rsidR="00B50ED0" w14:paraId="37C38B60" w14:textId="77777777">
        <w:trPr>
          <w:trHeight w:val="441"/>
        </w:trPr>
        <w:tc>
          <w:tcPr>
            <w:tcW w:w="1171" w:type="dxa"/>
          </w:tcPr>
          <w:p w14:paraId="158E68EB" w14:textId="77777777" w:rsidR="00B50ED0" w:rsidRDefault="00F53FB0">
            <w:pPr>
              <w:pBdr>
                <w:top w:val="nil"/>
                <w:left w:val="nil"/>
                <w:bottom w:val="nil"/>
                <w:right w:val="nil"/>
                <w:between w:val="nil"/>
              </w:pBdr>
              <w:spacing w:before="120" w:line="301" w:lineRule="auto"/>
              <w:ind w:left="107" w:right="478"/>
              <w:jc w:val="both"/>
              <w:rPr>
                <w:color w:val="000000"/>
                <w:sz w:val="28"/>
                <w:szCs w:val="28"/>
              </w:rPr>
            </w:pPr>
            <w:r>
              <w:rPr>
                <w:color w:val="000000"/>
                <w:sz w:val="28"/>
                <w:szCs w:val="28"/>
              </w:rPr>
              <w:t>STT</w:t>
            </w:r>
          </w:p>
        </w:tc>
        <w:tc>
          <w:tcPr>
            <w:tcW w:w="5613" w:type="dxa"/>
          </w:tcPr>
          <w:p w14:paraId="135BA9DC" w14:textId="77777777" w:rsidR="00B50ED0" w:rsidRDefault="00F53FB0">
            <w:pPr>
              <w:pBdr>
                <w:top w:val="nil"/>
                <w:left w:val="nil"/>
                <w:bottom w:val="nil"/>
                <w:right w:val="nil"/>
                <w:between w:val="nil"/>
              </w:pBdr>
              <w:spacing w:before="120" w:line="301" w:lineRule="auto"/>
              <w:ind w:left="107" w:right="478"/>
              <w:jc w:val="both"/>
              <w:rPr>
                <w:color w:val="000000"/>
                <w:sz w:val="28"/>
                <w:szCs w:val="28"/>
              </w:rPr>
            </w:pPr>
            <w:r>
              <w:rPr>
                <w:color w:val="000000"/>
                <w:sz w:val="28"/>
                <w:szCs w:val="28"/>
              </w:rPr>
              <w:t>Loại nhà hàng, khách sạn</w:t>
            </w:r>
          </w:p>
        </w:tc>
        <w:tc>
          <w:tcPr>
            <w:tcW w:w="2557" w:type="dxa"/>
          </w:tcPr>
          <w:p w14:paraId="3E901006" w14:textId="77777777" w:rsidR="00B50ED0" w:rsidRDefault="00F53FB0">
            <w:pPr>
              <w:pBdr>
                <w:top w:val="nil"/>
                <w:left w:val="nil"/>
                <w:bottom w:val="nil"/>
                <w:right w:val="nil"/>
                <w:between w:val="nil"/>
              </w:pBdr>
              <w:spacing w:before="120" w:line="301" w:lineRule="auto"/>
              <w:ind w:left="107" w:right="478"/>
              <w:jc w:val="both"/>
              <w:rPr>
                <w:color w:val="000000"/>
                <w:sz w:val="28"/>
                <w:szCs w:val="28"/>
              </w:rPr>
            </w:pPr>
            <w:r>
              <w:rPr>
                <w:color w:val="000000"/>
                <w:sz w:val="28"/>
                <w:szCs w:val="28"/>
              </w:rPr>
              <w:t>Tỷ lệ %</w:t>
            </w:r>
          </w:p>
        </w:tc>
      </w:tr>
      <w:tr w:rsidR="00B50ED0" w14:paraId="361ABCE7" w14:textId="77777777">
        <w:trPr>
          <w:trHeight w:val="444"/>
        </w:trPr>
        <w:tc>
          <w:tcPr>
            <w:tcW w:w="1171" w:type="dxa"/>
          </w:tcPr>
          <w:p w14:paraId="63C6A981" w14:textId="77777777" w:rsidR="00B50ED0" w:rsidRDefault="00F53FB0">
            <w:pPr>
              <w:pBdr>
                <w:top w:val="nil"/>
                <w:left w:val="nil"/>
                <w:bottom w:val="nil"/>
                <w:right w:val="nil"/>
                <w:between w:val="nil"/>
              </w:pBdr>
              <w:spacing w:before="123" w:line="301" w:lineRule="auto"/>
              <w:ind w:left="107" w:right="478"/>
              <w:jc w:val="both"/>
              <w:rPr>
                <w:color w:val="000000"/>
                <w:sz w:val="28"/>
                <w:szCs w:val="28"/>
              </w:rPr>
            </w:pPr>
            <w:r>
              <w:rPr>
                <w:color w:val="000000"/>
                <w:sz w:val="28"/>
                <w:szCs w:val="28"/>
              </w:rPr>
              <w:t>1</w:t>
            </w:r>
          </w:p>
        </w:tc>
        <w:tc>
          <w:tcPr>
            <w:tcW w:w="5613" w:type="dxa"/>
          </w:tcPr>
          <w:p w14:paraId="5761AC94" w14:textId="77777777" w:rsidR="00B50ED0" w:rsidRDefault="00F53FB0">
            <w:pPr>
              <w:pBdr>
                <w:top w:val="nil"/>
                <w:left w:val="nil"/>
                <w:bottom w:val="nil"/>
                <w:right w:val="nil"/>
                <w:between w:val="nil"/>
              </w:pBdr>
              <w:spacing w:before="123" w:line="301" w:lineRule="auto"/>
              <w:ind w:left="107" w:right="478"/>
              <w:jc w:val="both"/>
              <w:rPr>
                <w:color w:val="000000"/>
                <w:sz w:val="28"/>
                <w:szCs w:val="28"/>
              </w:rPr>
            </w:pPr>
            <w:r>
              <w:rPr>
                <w:color w:val="000000"/>
                <w:sz w:val="28"/>
                <w:szCs w:val="28"/>
              </w:rPr>
              <w:t>Nhà hàng bình dân</w:t>
            </w:r>
          </w:p>
        </w:tc>
        <w:tc>
          <w:tcPr>
            <w:tcW w:w="2557" w:type="dxa"/>
          </w:tcPr>
          <w:p w14:paraId="59268720" w14:textId="77777777" w:rsidR="00B50ED0" w:rsidRDefault="00F53FB0">
            <w:pPr>
              <w:pBdr>
                <w:top w:val="nil"/>
                <w:left w:val="nil"/>
                <w:bottom w:val="nil"/>
                <w:right w:val="nil"/>
                <w:between w:val="nil"/>
              </w:pBdr>
              <w:spacing w:before="123" w:line="301" w:lineRule="auto"/>
              <w:ind w:left="107" w:right="478"/>
              <w:jc w:val="both"/>
              <w:rPr>
                <w:color w:val="000000"/>
                <w:sz w:val="28"/>
                <w:szCs w:val="28"/>
              </w:rPr>
            </w:pPr>
            <w:r>
              <w:rPr>
                <w:color w:val="000000"/>
                <w:sz w:val="28"/>
                <w:szCs w:val="28"/>
              </w:rPr>
              <w:t>25 – 30</w:t>
            </w:r>
          </w:p>
        </w:tc>
      </w:tr>
      <w:tr w:rsidR="00B50ED0" w14:paraId="47C9E81B" w14:textId="77777777">
        <w:trPr>
          <w:trHeight w:val="441"/>
        </w:trPr>
        <w:tc>
          <w:tcPr>
            <w:tcW w:w="1171" w:type="dxa"/>
          </w:tcPr>
          <w:p w14:paraId="3ACDC16F" w14:textId="77777777" w:rsidR="00B50ED0" w:rsidRDefault="00F53FB0">
            <w:pPr>
              <w:pBdr>
                <w:top w:val="nil"/>
                <w:left w:val="nil"/>
                <w:bottom w:val="nil"/>
                <w:right w:val="nil"/>
                <w:between w:val="nil"/>
              </w:pBdr>
              <w:spacing w:before="120" w:line="301" w:lineRule="auto"/>
              <w:ind w:left="107" w:right="478"/>
              <w:jc w:val="both"/>
              <w:rPr>
                <w:color w:val="000000"/>
                <w:sz w:val="28"/>
                <w:szCs w:val="28"/>
              </w:rPr>
            </w:pPr>
            <w:r>
              <w:rPr>
                <w:color w:val="000000"/>
                <w:sz w:val="28"/>
                <w:szCs w:val="28"/>
              </w:rPr>
              <w:t>2</w:t>
            </w:r>
          </w:p>
        </w:tc>
        <w:tc>
          <w:tcPr>
            <w:tcW w:w="5613" w:type="dxa"/>
          </w:tcPr>
          <w:p w14:paraId="02829F29" w14:textId="77777777" w:rsidR="00B50ED0" w:rsidRDefault="00F53FB0">
            <w:pPr>
              <w:pBdr>
                <w:top w:val="nil"/>
                <w:left w:val="nil"/>
                <w:bottom w:val="nil"/>
                <w:right w:val="nil"/>
                <w:between w:val="nil"/>
              </w:pBdr>
              <w:spacing w:before="120" w:line="301" w:lineRule="auto"/>
              <w:ind w:left="107" w:right="478"/>
              <w:jc w:val="both"/>
              <w:rPr>
                <w:color w:val="000000"/>
                <w:sz w:val="28"/>
                <w:szCs w:val="28"/>
              </w:rPr>
            </w:pPr>
            <w:r>
              <w:rPr>
                <w:color w:val="000000"/>
                <w:sz w:val="28"/>
                <w:szCs w:val="28"/>
              </w:rPr>
              <w:t>Nhà hàng đặc sản thường, khách sạn 2,3 sao</w:t>
            </w:r>
          </w:p>
        </w:tc>
        <w:tc>
          <w:tcPr>
            <w:tcW w:w="2557" w:type="dxa"/>
          </w:tcPr>
          <w:p w14:paraId="6820A795" w14:textId="77777777" w:rsidR="00B50ED0" w:rsidRDefault="00F53FB0">
            <w:pPr>
              <w:pBdr>
                <w:top w:val="nil"/>
                <w:left w:val="nil"/>
                <w:bottom w:val="nil"/>
                <w:right w:val="nil"/>
                <w:between w:val="nil"/>
              </w:pBdr>
              <w:spacing w:before="120" w:line="301" w:lineRule="auto"/>
              <w:ind w:left="107" w:right="478"/>
              <w:jc w:val="both"/>
              <w:rPr>
                <w:color w:val="000000"/>
                <w:sz w:val="28"/>
                <w:szCs w:val="28"/>
              </w:rPr>
            </w:pPr>
            <w:r>
              <w:rPr>
                <w:color w:val="000000"/>
                <w:sz w:val="28"/>
                <w:szCs w:val="28"/>
              </w:rPr>
              <w:t>40 – 50</w:t>
            </w:r>
          </w:p>
        </w:tc>
      </w:tr>
      <w:tr w:rsidR="00B50ED0" w14:paraId="7CD85806" w14:textId="77777777">
        <w:trPr>
          <w:trHeight w:val="443"/>
        </w:trPr>
        <w:tc>
          <w:tcPr>
            <w:tcW w:w="1171" w:type="dxa"/>
          </w:tcPr>
          <w:p w14:paraId="27DA30A6" w14:textId="77777777" w:rsidR="00B50ED0" w:rsidRDefault="00F53FB0">
            <w:pPr>
              <w:pBdr>
                <w:top w:val="nil"/>
                <w:left w:val="nil"/>
                <w:bottom w:val="nil"/>
                <w:right w:val="nil"/>
                <w:between w:val="nil"/>
              </w:pBdr>
              <w:spacing w:before="120" w:line="304" w:lineRule="auto"/>
              <w:ind w:left="107" w:right="478"/>
              <w:jc w:val="both"/>
              <w:rPr>
                <w:color w:val="000000"/>
                <w:sz w:val="28"/>
                <w:szCs w:val="28"/>
              </w:rPr>
            </w:pPr>
            <w:r>
              <w:rPr>
                <w:color w:val="000000"/>
                <w:sz w:val="28"/>
                <w:szCs w:val="28"/>
              </w:rPr>
              <w:t>3</w:t>
            </w:r>
          </w:p>
        </w:tc>
        <w:tc>
          <w:tcPr>
            <w:tcW w:w="5613" w:type="dxa"/>
          </w:tcPr>
          <w:p w14:paraId="788905CD" w14:textId="77777777" w:rsidR="00B50ED0" w:rsidRDefault="00F53FB0">
            <w:pPr>
              <w:pBdr>
                <w:top w:val="nil"/>
                <w:left w:val="nil"/>
                <w:bottom w:val="nil"/>
                <w:right w:val="nil"/>
                <w:between w:val="nil"/>
              </w:pBdr>
              <w:spacing w:before="120" w:line="304" w:lineRule="auto"/>
              <w:ind w:left="107" w:right="478"/>
              <w:jc w:val="both"/>
              <w:rPr>
                <w:color w:val="000000"/>
                <w:sz w:val="28"/>
                <w:szCs w:val="28"/>
              </w:rPr>
            </w:pPr>
            <w:r>
              <w:rPr>
                <w:color w:val="000000"/>
                <w:sz w:val="28"/>
                <w:szCs w:val="28"/>
              </w:rPr>
              <w:t>Nhà hàng đặc sản cao cấp, khách sạn 4,5 sao</w:t>
            </w:r>
          </w:p>
        </w:tc>
        <w:tc>
          <w:tcPr>
            <w:tcW w:w="2557" w:type="dxa"/>
          </w:tcPr>
          <w:p w14:paraId="3BB07DD6" w14:textId="77777777" w:rsidR="00B50ED0" w:rsidRDefault="00F53FB0">
            <w:pPr>
              <w:pBdr>
                <w:top w:val="nil"/>
                <w:left w:val="nil"/>
                <w:bottom w:val="nil"/>
                <w:right w:val="nil"/>
                <w:between w:val="nil"/>
              </w:pBdr>
              <w:spacing w:before="120" w:line="304" w:lineRule="auto"/>
              <w:ind w:left="107" w:right="478"/>
              <w:jc w:val="both"/>
              <w:rPr>
                <w:color w:val="000000"/>
                <w:sz w:val="28"/>
                <w:szCs w:val="28"/>
              </w:rPr>
            </w:pPr>
            <w:r>
              <w:rPr>
                <w:color w:val="000000"/>
                <w:sz w:val="28"/>
                <w:szCs w:val="28"/>
              </w:rPr>
              <w:t>60 – 80</w:t>
            </w:r>
          </w:p>
        </w:tc>
      </w:tr>
    </w:tbl>
    <w:p w14:paraId="12B5E3DB" w14:textId="77777777" w:rsidR="00B50ED0" w:rsidRDefault="00F53FB0">
      <w:pPr>
        <w:pBdr>
          <w:top w:val="nil"/>
          <w:left w:val="nil"/>
          <w:bottom w:val="nil"/>
          <w:right w:val="nil"/>
          <w:between w:val="nil"/>
        </w:pBdr>
        <w:spacing w:before="121" w:line="328" w:lineRule="auto"/>
        <w:ind w:left="2041" w:right="478"/>
        <w:jc w:val="both"/>
        <w:rPr>
          <w:color w:val="000000"/>
          <w:sz w:val="28"/>
          <w:szCs w:val="28"/>
        </w:rPr>
      </w:pPr>
      <w:r>
        <w:rPr>
          <w:color w:val="000000"/>
          <w:sz w:val="28"/>
          <w:szCs w:val="28"/>
        </w:rPr>
        <w:t>( Nguồn : Công ty Du lịch Hà Nội) Cách tính tỷ lệ lãi gộp</w:t>
      </w:r>
    </w:p>
    <w:p w14:paraId="66F2FDD5" w14:textId="77777777" w:rsidR="00B50ED0" w:rsidRDefault="00F53FB0">
      <w:pPr>
        <w:spacing w:line="453" w:lineRule="auto"/>
        <w:ind w:left="3019" w:right="478"/>
        <w:jc w:val="both"/>
        <w:rPr>
          <w:i/>
          <w:sz w:val="28"/>
          <w:szCs w:val="28"/>
        </w:rPr>
      </w:pPr>
      <w:r>
        <w:rPr>
          <w:i/>
          <w:sz w:val="28"/>
          <w:szCs w:val="28"/>
        </w:rPr>
        <w:t xml:space="preserve">Lg </w:t>
      </w:r>
      <w:r>
        <w:rPr>
          <w:rFonts w:ascii="Umpush" w:eastAsia="Umpush" w:hAnsi="Umpush" w:cs="Umpush"/>
          <w:i/>
          <w:sz w:val="29"/>
          <w:szCs w:val="29"/>
        </w:rPr>
        <w:t xml:space="preserve">× </w:t>
      </w:r>
      <w:r>
        <w:rPr>
          <w:i/>
          <w:sz w:val="28"/>
          <w:szCs w:val="28"/>
        </w:rPr>
        <w:t>100%</w:t>
      </w:r>
    </w:p>
    <w:p w14:paraId="1300B3D7" w14:textId="77777777" w:rsidR="00B50ED0" w:rsidRDefault="00F53FB0">
      <w:pPr>
        <w:pBdr>
          <w:top w:val="nil"/>
          <w:left w:val="nil"/>
          <w:bottom w:val="nil"/>
          <w:right w:val="nil"/>
          <w:between w:val="nil"/>
        </w:pBdr>
        <w:spacing w:before="3"/>
        <w:ind w:right="478"/>
        <w:jc w:val="both"/>
        <w:rPr>
          <w:i/>
          <w:color w:val="000000"/>
          <w:sz w:val="5"/>
          <w:szCs w:val="5"/>
        </w:rPr>
      </w:pPr>
      <w:r>
        <w:rPr>
          <w:noProof/>
          <w:lang w:val="en-US" w:eastAsia="en-US"/>
        </w:rPr>
        <mc:AlternateContent>
          <mc:Choice Requires="wpg">
            <w:drawing>
              <wp:anchor distT="0" distB="0" distL="0" distR="0" simplePos="0" relativeHeight="251688960" behindDoc="0" locked="0" layoutInCell="1" hidden="0" allowOverlap="1" wp14:anchorId="3BA0C96F" wp14:editId="225C8609">
                <wp:simplePos x="0" y="0"/>
                <wp:positionH relativeFrom="column">
                  <wp:posOffset>1866900</wp:posOffset>
                </wp:positionH>
                <wp:positionV relativeFrom="paragraph">
                  <wp:posOffset>38100</wp:posOffset>
                </wp:positionV>
                <wp:extent cx="914400" cy="12700"/>
                <wp:effectExtent l="0" t="0" r="0" b="0"/>
                <wp:wrapTopAndBottom distT="0" distB="0"/>
                <wp:docPr id="19" name="Hình tự do: Hình 19"/>
                <wp:cNvGraphicFramePr/>
                <a:graphic xmlns:a="http://schemas.openxmlformats.org/drawingml/2006/main">
                  <a:graphicData uri="http://schemas.microsoft.com/office/word/2010/wordprocessingShape">
                    <wps:wsp>
                      <wps:cNvSpPr/>
                      <wps:spPr>
                        <a:xfrm>
                          <a:off x="4888800" y="3779365"/>
                          <a:ext cx="914400" cy="1270"/>
                        </a:xfrm>
                        <a:custGeom>
                          <a:avLst/>
                          <a:gdLst/>
                          <a:ahLst/>
                          <a:cxnLst/>
                          <a:rect l="l" t="t" r="r" b="b"/>
                          <a:pathLst>
                            <a:path w="914400" h="120000" extrusionOk="0">
                              <a:moveTo>
                                <a:pt x="0" y="0"/>
                              </a:moveTo>
                              <a:lnTo>
                                <a:pt x="914399"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1866900</wp:posOffset>
                </wp:positionH>
                <wp:positionV relativeFrom="paragraph">
                  <wp:posOffset>38100</wp:posOffset>
                </wp:positionV>
                <wp:extent cx="914400" cy="12700"/>
                <wp:effectExtent b="0" l="0" r="0" t="0"/>
                <wp:wrapTopAndBottom distB="0" distT="0"/>
                <wp:docPr id="19" name="image26.png"/>
                <a:graphic>
                  <a:graphicData uri="http://schemas.openxmlformats.org/drawingml/2006/picture">
                    <pic:pic>
                      <pic:nvPicPr>
                        <pic:cNvPr id="0" name="image26.png"/>
                        <pic:cNvPicPr preferRelativeResize="0"/>
                      </pic:nvPicPr>
                      <pic:blipFill>
                        <a:blip r:embed="rId51"/>
                        <a:srcRect/>
                        <a:stretch>
                          <a:fillRect/>
                        </a:stretch>
                      </pic:blipFill>
                      <pic:spPr>
                        <a:xfrm>
                          <a:off x="0" y="0"/>
                          <a:ext cx="914400" cy="12700"/>
                        </a:xfrm>
                        <a:prstGeom prst="rect"/>
                        <a:ln/>
                      </pic:spPr>
                    </pic:pic>
                  </a:graphicData>
                </a:graphic>
              </wp:anchor>
            </w:drawing>
          </mc:Fallback>
        </mc:AlternateContent>
      </w:r>
    </w:p>
    <w:p w14:paraId="1D000252" w14:textId="77777777" w:rsidR="00B50ED0" w:rsidRDefault="00F53FB0">
      <w:pPr>
        <w:ind w:left="2041" w:right="478"/>
        <w:jc w:val="both"/>
        <w:rPr>
          <w:i/>
          <w:sz w:val="28"/>
          <w:szCs w:val="28"/>
        </w:rPr>
      </w:pPr>
      <w:r>
        <w:rPr>
          <w:i/>
          <w:sz w:val="28"/>
          <w:szCs w:val="28"/>
        </w:rPr>
        <w:t>Lg’ =</w:t>
      </w:r>
    </w:p>
    <w:p w14:paraId="2465B4A5" w14:textId="77777777" w:rsidR="00B50ED0" w:rsidRDefault="00F53FB0">
      <w:pPr>
        <w:spacing w:before="39"/>
        <w:ind w:left="2810" w:right="478"/>
        <w:jc w:val="both"/>
        <w:rPr>
          <w:i/>
          <w:sz w:val="28"/>
          <w:szCs w:val="28"/>
        </w:rPr>
      </w:pPr>
      <w:r>
        <w:rPr>
          <w:i/>
          <w:sz w:val="28"/>
          <w:szCs w:val="28"/>
        </w:rPr>
        <w:t>Giá bán trước thuế</w:t>
      </w:r>
    </w:p>
    <w:p w14:paraId="6CCFE1E6" w14:textId="77777777" w:rsidR="00B50ED0" w:rsidRDefault="00F53FB0">
      <w:pPr>
        <w:pStyle w:val="Heading2"/>
        <w:numPr>
          <w:ilvl w:val="2"/>
          <w:numId w:val="38"/>
        </w:numPr>
        <w:tabs>
          <w:tab w:val="left" w:pos="2019"/>
        </w:tabs>
        <w:ind w:left="2019" w:right="478" w:hanging="697"/>
      </w:pPr>
      <w:r>
        <w:t>Hệ số giá ( hệ số cost)</w:t>
      </w:r>
    </w:p>
    <w:p w14:paraId="7E1A2B16" w14:textId="77777777" w:rsidR="00B50ED0" w:rsidRDefault="00F53FB0">
      <w:pPr>
        <w:pBdr>
          <w:top w:val="nil"/>
          <w:left w:val="nil"/>
          <w:bottom w:val="nil"/>
          <w:right w:val="nil"/>
          <w:between w:val="nil"/>
        </w:pBdr>
        <w:spacing w:before="120" w:line="322" w:lineRule="auto"/>
        <w:ind w:left="2041" w:right="478"/>
        <w:jc w:val="both"/>
        <w:rPr>
          <w:color w:val="000000"/>
          <w:sz w:val="28"/>
          <w:szCs w:val="28"/>
        </w:rPr>
      </w:pPr>
      <w:r>
        <w:rPr>
          <w:color w:val="000000"/>
          <w:sz w:val="28"/>
          <w:szCs w:val="28"/>
        </w:rPr>
        <w:t>Hệ số giá là hệ số giữa giá bán trước thuế và giá vốn trước thuế. Tức là giá</w:t>
      </w:r>
    </w:p>
    <w:p w14:paraId="4CF3F8FB" w14:textId="77777777" w:rsidR="00B50ED0" w:rsidRDefault="00F53FB0">
      <w:pPr>
        <w:pBdr>
          <w:top w:val="nil"/>
          <w:left w:val="nil"/>
          <w:bottom w:val="nil"/>
          <w:right w:val="nil"/>
          <w:between w:val="nil"/>
        </w:pBdr>
        <w:ind w:left="1322" w:right="478"/>
        <w:jc w:val="both"/>
        <w:rPr>
          <w:color w:val="000000"/>
          <w:sz w:val="28"/>
          <w:szCs w:val="28"/>
        </w:rPr>
      </w:pPr>
      <w:r>
        <w:rPr>
          <w:color w:val="000000"/>
          <w:sz w:val="28"/>
          <w:szCs w:val="28"/>
        </w:rPr>
        <w:t>bán trước thuế gấp bao nhiêu lần so với giá vốn trước thuế.</w:t>
      </w:r>
    </w:p>
    <w:p w14:paraId="46A3971D" w14:textId="77777777" w:rsidR="00B50ED0" w:rsidRDefault="00F53FB0">
      <w:pPr>
        <w:pBdr>
          <w:top w:val="nil"/>
          <w:left w:val="nil"/>
          <w:bottom w:val="nil"/>
          <w:right w:val="nil"/>
          <w:between w:val="nil"/>
        </w:pBdr>
        <w:spacing w:before="121"/>
        <w:ind w:left="1321" w:right="478" w:firstLine="719"/>
        <w:jc w:val="both"/>
        <w:rPr>
          <w:color w:val="000000"/>
          <w:sz w:val="28"/>
          <w:szCs w:val="28"/>
        </w:rPr>
      </w:pPr>
      <w:r>
        <w:rPr>
          <w:color w:val="000000"/>
          <w:sz w:val="28"/>
          <w:szCs w:val="28"/>
        </w:rPr>
        <w:t>Hệ số giá là do cơ sở sản xuất kinh doanh chế biến quy định tuỳ thuộc vào điều kiện, trang thiết bị, cơ sở vật chất cũng như phụ thuộc vào từng loại mặt hàng cụ thể …Thường được áp dụng trong các khách sạn liên doanh hoặc có vốn đầu tư nước ngoài.</w:t>
      </w:r>
    </w:p>
    <w:p w14:paraId="0CE91CE3" w14:textId="77777777" w:rsidR="00B50ED0" w:rsidRDefault="00F53FB0">
      <w:pPr>
        <w:pStyle w:val="Heading1"/>
        <w:spacing w:before="119"/>
        <w:ind w:left="3391" w:right="478"/>
        <w:jc w:val="both"/>
      </w:pPr>
      <w:r>
        <w:t>Bảng : Hệ số giá của các loại nhà hàng, khách sạn</w:t>
      </w:r>
    </w:p>
    <w:tbl>
      <w:tblPr>
        <w:tblStyle w:val="aff8"/>
        <w:tblW w:w="9342" w:type="dxa"/>
        <w:tblInd w:w="1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74"/>
        <w:gridCol w:w="5954"/>
        <w:gridCol w:w="2214"/>
      </w:tblGrid>
      <w:tr w:rsidR="00B50ED0" w14:paraId="2707FF75" w14:textId="77777777">
        <w:trPr>
          <w:trHeight w:val="443"/>
        </w:trPr>
        <w:tc>
          <w:tcPr>
            <w:tcW w:w="1174" w:type="dxa"/>
          </w:tcPr>
          <w:p w14:paraId="6605F2C6" w14:textId="77777777" w:rsidR="00B50ED0" w:rsidRDefault="00F53FB0">
            <w:pPr>
              <w:pBdr>
                <w:top w:val="nil"/>
                <w:left w:val="nil"/>
                <w:bottom w:val="nil"/>
                <w:right w:val="nil"/>
                <w:between w:val="nil"/>
              </w:pBdr>
              <w:spacing w:before="120" w:line="304" w:lineRule="auto"/>
              <w:ind w:left="107" w:right="478"/>
              <w:jc w:val="both"/>
              <w:rPr>
                <w:color w:val="000000"/>
                <w:sz w:val="28"/>
                <w:szCs w:val="28"/>
              </w:rPr>
            </w:pPr>
            <w:r>
              <w:rPr>
                <w:color w:val="000000"/>
                <w:sz w:val="28"/>
                <w:szCs w:val="28"/>
              </w:rPr>
              <w:t>STT</w:t>
            </w:r>
          </w:p>
        </w:tc>
        <w:tc>
          <w:tcPr>
            <w:tcW w:w="5954" w:type="dxa"/>
          </w:tcPr>
          <w:p w14:paraId="0D3F8C9F" w14:textId="77777777" w:rsidR="00B50ED0" w:rsidRDefault="00F53FB0">
            <w:pPr>
              <w:pBdr>
                <w:top w:val="nil"/>
                <w:left w:val="nil"/>
                <w:bottom w:val="nil"/>
                <w:right w:val="nil"/>
                <w:between w:val="nil"/>
              </w:pBdr>
              <w:spacing w:before="120" w:line="304" w:lineRule="auto"/>
              <w:ind w:left="107" w:right="478"/>
              <w:jc w:val="both"/>
              <w:rPr>
                <w:color w:val="000000"/>
                <w:sz w:val="28"/>
                <w:szCs w:val="28"/>
              </w:rPr>
            </w:pPr>
            <w:r>
              <w:rPr>
                <w:color w:val="000000"/>
                <w:sz w:val="28"/>
                <w:szCs w:val="28"/>
              </w:rPr>
              <w:t>Loại nhà hàng, khách sạn</w:t>
            </w:r>
          </w:p>
        </w:tc>
        <w:tc>
          <w:tcPr>
            <w:tcW w:w="2214" w:type="dxa"/>
          </w:tcPr>
          <w:p w14:paraId="5A025872" w14:textId="77777777" w:rsidR="00B50ED0" w:rsidRDefault="00F53FB0">
            <w:pPr>
              <w:pBdr>
                <w:top w:val="nil"/>
                <w:left w:val="nil"/>
                <w:bottom w:val="nil"/>
                <w:right w:val="nil"/>
                <w:between w:val="nil"/>
              </w:pBdr>
              <w:spacing w:before="120" w:line="304" w:lineRule="auto"/>
              <w:ind w:left="106" w:right="478"/>
              <w:jc w:val="both"/>
              <w:rPr>
                <w:color w:val="000000"/>
                <w:sz w:val="28"/>
                <w:szCs w:val="28"/>
              </w:rPr>
            </w:pPr>
            <w:r>
              <w:rPr>
                <w:color w:val="000000"/>
                <w:sz w:val="28"/>
                <w:szCs w:val="28"/>
              </w:rPr>
              <w:t>Hệ số</w:t>
            </w:r>
          </w:p>
        </w:tc>
      </w:tr>
      <w:tr w:rsidR="00B50ED0" w14:paraId="2962FDF4" w14:textId="77777777">
        <w:trPr>
          <w:trHeight w:val="441"/>
        </w:trPr>
        <w:tc>
          <w:tcPr>
            <w:tcW w:w="1174" w:type="dxa"/>
          </w:tcPr>
          <w:p w14:paraId="78DFF082" w14:textId="77777777" w:rsidR="00B50ED0" w:rsidRDefault="00F53FB0">
            <w:pPr>
              <w:pBdr>
                <w:top w:val="nil"/>
                <w:left w:val="nil"/>
                <w:bottom w:val="nil"/>
                <w:right w:val="nil"/>
                <w:between w:val="nil"/>
              </w:pBdr>
              <w:spacing w:before="120" w:line="301" w:lineRule="auto"/>
              <w:ind w:left="107" w:right="478"/>
              <w:jc w:val="both"/>
              <w:rPr>
                <w:color w:val="000000"/>
                <w:sz w:val="28"/>
                <w:szCs w:val="28"/>
              </w:rPr>
            </w:pPr>
            <w:r>
              <w:rPr>
                <w:color w:val="000000"/>
                <w:sz w:val="28"/>
                <w:szCs w:val="28"/>
              </w:rPr>
              <w:t>1</w:t>
            </w:r>
          </w:p>
        </w:tc>
        <w:tc>
          <w:tcPr>
            <w:tcW w:w="5954" w:type="dxa"/>
          </w:tcPr>
          <w:p w14:paraId="421AB698" w14:textId="77777777" w:rsidR="00B50ED0" w:rsidRDefault="00F53FB0">
            <w:pPr>
              <w:pBdr>
                <w:top w:val="nil"/>
                <w:left w:val="nil"/>
                <w:bottom w:val="nil"/>
                <w:right w:val="nil"/>
                <w:between w:val="nil"/>
              </w:pBdr>
              <w:spacing w:before="120" w:line="301" w:lineRule="auto"/>
              <w:ind w:left="107" w:right="478"/>
              <w:jc w:val="both"/>
              <w:rPr>
                <w:color w:val="000000"/>
                <w:sz w:val="28"/>
                <w:szCs w:val="28"/>
              </w:rPr>
            </w:pPr>
            <w:r>
              <w:rPr>
                <w:color w:val="000000"/>
                <w:sz w:val="28"/>
                <w:szCs w:val="28"/>
              </w:rPr>
              <w:t>Nhà hàng ăn Âu, Nhật, khách sạn 2,3 sao</w:t>
            </w:r>
          </w:p>
        </w:tc>
        <w:tc>
          <w:tcPr>
            <w:tcW w:w="2214" w:type="dxa"/>
          </w:tcPr>
          <w:p w14:paraId="15DBB95E" w14:textId="77777777" w:rsidR="00B50ED0" w:rsidRDefault="00F53FB0">
            <w:pPr>
              <w:pBdr>
                <w:top w:val="nil"/>
                <w:left w:val="nil"/>
                <w:bottom w:val="nil"/>
                <w:right w:val="nil"/>
                <w:between w:val="nil"/>
              </w:pBdr>
              <w:spacing w:before="120" w:line="301" w:lineRule="auto"/>
              <w:ind w:left="106" w:right="478"/>
              <w:jc w:val="both"/>
              <w:rPr>
                <w:color w:val="000000"/>
                <w:sz w:val="28"/>
                <w:szCs w:val="28"/>
              </w:rPr>
            </w:pPr>
            <w:r>
              <w:rPr>
                <w:color w:val="000000"/>
                <w:sz w:val="28"/>
                <w:szCs w:val="28"/>
              </w:rPr>
              <w:t>1,67 – 2,0</w:t>
            </w:r>
          </w:p>
        </w:tc>
      </w:tr>
      <w:tr w:rsidR="00B50ED0" w14:paraId="26F0FD01" w14:textId="77777777">
        <w:trPr>
          <w:trHeight w:val="441"/>
        </w:trPr>
        <w:tc>
          <w:tcPr>
            <w:tcW w:w="1174" w:type="dxa"/>
          </w:tcPr>
          <w:p w14:paraId="55B532F6" w14:textId="77777777" w:rsidR="00B50ED0" w:rsidRDefault="00F53FB0">
            <w:pPr>
              <w:pBdr>
                <w:top w:val="nil"/>
                <w:left w:val="nil"/>
                <w:bottom w:val="nil"/>
                <w:right w:val="nil"/>
                <w:between w:val="nil"/>
              </w:pBdr>
              <w:spacing w:before="120" w:line="301" w:lineRule="auto"/>
              <w:ind w:left="107" w:right="478"/>
              <w:jc w:val="both"/>
              <w:rPr>
                <w:color w:val="000000"/>
                <w:sz w:val="28"/>
                <w:szCs w:val="28"/>
              </w:rPr>
            </w:pPr>
            <w:r>
              <w:rPr>
                <w:color w:val="000000"/>
                <w:sz w:val="28"/>
                <w:szCs w:val="28"/>
              </w:rPr>
              <w:t>2</w:t>
            </w:r>
          </w:p>
        </w:tc>
        <w:tc>
          <w:tcPr>
            <w:tcW w:w="5954" w:type="dxa"/>
          </w:tcPr>
          <w:p w14:paraId="2370DF7C" w14:textId="77777777" w:rsidR="00B50ED0" w:rsidRDefault="00F53FB0">
            <w:pPr>
              <w:pBdr>
                <w:top w:val="nil"/>
                <w:left w:val="nil"/>
                <w:bottom w:val="nil"/>
                <w:right w:val="nil"/>
                <w:between w:val="nil"/>
              </w:pBdr>
              <w:spacing w:before="120" w:line="301" w:lineRule="auto"/>
              <w:ind w:left="107" w:right="478"/>
              <w:jc w:val="both"/>
              <w:rPr>
                <w:color w:val="000000"/>
                <w:sz w:val="28"/>
                <w:szCs w:val="28"/>
              </w:rPr>
            </w:pPr>
            <w:r>
              <w:rPr>
                <w:color w:val="000000"/>
                <w:sz w:val="28"/>
                <w:szCs w:val="28"/>
              </w:rPr>
              <w:t>Nhà hàng ăn Âu, Nhật cao cấp, khách sạn 4, 5 sao</w:t>
            </w:r>
          </w:p>
        </w:tc>
        <w:tc>
          <w:tcPr>
            <w:tcW w:w="2214" w:type="dxa"/>
          </w:tcPr>
          <w:p w14:paraId="3C3A62E7" w14:textId="77777777" w:rsidR="00B50ED0" w:rsidRDefault="00F53FB0">
            <w:pPr>
              <w:pBdr>
                <w:top w:val="nil"/>
                <w:left w:val="nil"/>
                <w:bottom w:val="nil"/>
                <w:right w:val="nil"/>
                <w:between w:val="nil"/>
              </w:pBdr>
              <w:spacing w:before="120" w:line="301" w:lineRule="auto"/>
              <w:ind w:left="106" w:right="478"/>
              <w:jc w:val="both"/>
              <w:rPr>
                <w:color w:val="000000"/>
                <w:sz w:val="28"/>
                <w:szCs w:val="28"/>
              </w:rPr>
            </w:pPr>
            <w:r>
              <w:rPr>
                <w:color w:val="000000"/>
                <w:sz w:val="28"/>
                <w:szCs w:val="28"/>
              </w:rPr>
              <w:t>2,5 – 5,0</w:t>
            </w:r>
          </w:p>
        </w:tc>
      </w:tr>
    </w:tbl>
    <w:p w14:paraId="0626D4FA" w14:textId="77777777" w:rsidR="00B50ED0" w:rsidRDefault="00B50ED0">
      <w:pPr>
        <w:pBdr>
          <w:top w:val="nil"/>
          <w:left w:val="nil"/>
          <w:bottom w:val="nil"/>
          <w:right w:val="nil"/>
          <w:between w:val="nil"/>
        </w:pBdr>
        <w:spacing w:before="243"/>
        <w:ind w:right="478"/>
        <w:jc w:val="both"/>
        <w:rPr>
          <w:b/>
          <w:color w:val="000000"/>
          <w:sz w:val="28"/>
          <w:szCs w:val="28"/>
          <w:lang w:val="en-US"/>
        </w:rPr>
      </w:pPr>
    </w:p>
    <w:p w14:paraId="7AD3135D" w14:textId="77777777" w:rsidR="00C82D31" w:rsidRPr="00C82D31" w:rsidRDefault="00C82D31">
      <w:pPr>
        <w:pBdr>
          <w:top w:val="nil"/>
          <w:left w:val="nil"/>
          <w:bottom w:val="nil"/>
          <w:right w:val="nil"/>
          <w:between w:val="nil"/>
        </w:pBdr>
        <w:spacing w:before="243"/>
        <w:ind w:right="478"/>
        <w:jc w:val="both"/>
        <w:rPr>
          <w:b/>
          <w:color w:val="000000"/>
          <w:sz w:val="28"/>
          <w:szCs w:val="28"/>
          <w:lang w:val="en-US"/>
        </w:rPr>
      </w:pPr>
    </w:p>
    <w:p w14:paraId="1AC5247C" w14:textId="77777777" w:rsidR="00B50ED0" w:rsidRDefault="00F53FB0">
      <w:pPr>
        <w:pBdr>
          <w:top w:val="nil"/>
          <w:left w:val="nil"/>
          <w:bottom w:val="nil"/>
          <w:right w:val="nil"/>
          <w:between w:val="nil"/>
        </w:pBdr>
        <w:ind w:left="924" w:right="478"/>
        <w:jc w:val="both"/>
        <w:rPr>
          <w:color w:val="000000"/>
          <w:sz w:val="28"/>
          <w:szCs w:val="28"/>
        </w:rPr>
      </w:pPr>
      <w:r>
        <w:rPr>
          <w:color w:val="000000"/>
          <w:sz w:val="28"/>
          <w:szCs w:val="28"/>
        </w:rPr>
        <w:lastRenderedPageBreak/>
        <w:t>Cách tính hệ số giá</w:t>
      </w:r>
    </w:p>
    <w:p w14:paraId="18155C3A" w14:textId="3E736188" w:rsidR="00B50ED0" w:rsidRDefault="00C82D31">
      <w:pPr>
        <w:spacing w:before="119"/>
        <w:ind w:right="478"/>
        <w:jc w:val="both"/>
        <w:rPr>
          <w:i/>
          <w:sz w:val="28"/>
          <w:szCs w:val="28"/>
        </w:rPr>
      </w:pPr>
      <w:r>
        <w:rPr>
          <w:i/>
          <w:sz w:val="28"/>
          <w:szCs w:val="28"/>
          <w:lang w:val="en-US"/>
        </w:rPr>
        <w:t xml:space="preserve">                                                         </w:t>
      </w:r>
      <w:r>
        <w:rPr>
          <w:i/>
          <w:sz w:val="28"/>
          <w:szCs w:val="28"/>
        </w:rPr>
        <w:t>Giá bán trước thuế</w:t>
      </w:r>
    </w:p>
    <w:p w14:paraId="067FD2DF" w14:textId="77777777" w:rsidR="00B50ED0" w:rsidRDefault="00F53FB0">
      <w:pPr>
        <w:pBdr>
          <w:top w:val="nil"/>
          <w:left w:val="nil"/>
          <w:bottom w:val="nil"/>
          <w:right w:val="nil"/>
          <w:between w:val="nil"/>
        </w:pBdr>
        <w:spacing w:before="10"/>
        <w:ind w:right="478"/>
        <w:jc w:val="both"/>
        <w:rPr>
          <w:i/>
          <w:color w:val="000000"/>
          <w:sz w:val="13"/>
          <w:szCs w:val="13"/>
        </w:rPr>
      </w:pPr>
      <w:r>
        <w:rPr>
          <w:noProof/>
          <w:lang w:val="en-US" w:eastAsia="en-US"/>
        </w:rPr>
        <mc:AlternateContent>
          <mc:Choice Requires="wpg">
            <w:drawing>
              <wp:anchor distT="0" distB="0" distL="0" distR="0" simplePos="0" relativeHeight="251689984" behindDoc="0" locked="0" layoutInCell="1" hidden="0" allowOverlap="1" wp14:anchorId="528ED186" wp14:editId="4C08DBBE">
                <wp:simplePos x="0" y="0"/>
                <wp:positionH relativeFrom="column">
                  <wp:posOffset>2438400</wp:posOffset>
                </wp:positionH>
                <wp:positionV relativeFrom="paragraph">
                  <wp:posOffset>101600</wp:posOffset>
                </wp:positionV>
                <wp:extent cx="1600200" cy="12700"/>
                <wp:effectExtent l="0" t="0" r="0" b="0"/>
                <wp:wrapTopAndBottom distT="0" distB="0"/>
                <wp:docPr id="16" name="Hình tự do: Hình 16"/>
                <wp:cNvGraphicFramePr/>
                <a:graphic xmlns:a="http://schemas.openxmlformats.org/drawingml/2006/main">
                  <a:graphicData uri="http://schemas.microsoft.com/office/word/2010/wordprocessingShape">
                    <wps:wsp>
                      <wps:cNvSpPr/>
                      <wps:spPr>
                        <a:xfrm>
                          <a:off x="4545900" y="3779365"/>
                          <a:ext cx="1600200" cy="1270"/>
                        </a:xfrm>
                        <a:custGeom>
                          <a:avLst/>
                          <a:gdLst/>
                          <a:ahLst/>
                          <a:cxnLst/>
                          <a:rect l="l" t="t" r="r" b="b"/>
                          <a:pathLst>
                            <a:path w="1600200" h="120000" extrusionOk="0">
                              <a:moveTo>
                                <a:pt x="0" y="0"/>
                              </a:moveTo>
                              <a:lnTo>
                                <a:pt x="1600199"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2438400</wp:posOffset>
                </wp:positionH>
                <wp:positionV relativeFrom="paragraph">
                  <wp:posOffset>101600</wp:posOffset>
                </wp:positionV>
                <wp:extent cx="1600200" cy="12700"/>
                <wp:effectExtent b="0" l="0" r="0" t="0"/>
                <wp:wrapTopAndBottom distB="0" distT="0"/>
                <wp:docPr id="16" name="image21.png"/>
                <a:graphic>
                  <a:graphicData uri="http://schemas.openxmlformats.org/drawingml/2006/picture">
                    <pic:pic>
                      <pic:nvPicPr>
                        <pic:cNvPr id="0" name="image21.png"/>
                        <pic:cNvPicPr preferRelativeResize="0"/>
                      </pic:nvPicPr>
                      <pic:blipFill>
                        <a:blip r:embed="rId52"/>
                        <a:srcRect/>
                        <a:stretch>
                          <a:fillRect/>
                        </a:stretch>
                      </pic:blipFill>
                      <pic:spPr>
                        <a:xfrm>
                          <a:off x="0" y="0"/>
                          <a:ext cx="1600200" cy="12700"/>
                        </a:xfrm>
                        <a:prstGeom prst="rect"/>
                        <a:ln/>
                      </pic:spPr>
                    </pic:pic>
                  </a:graphicData>
                </a:graphic>
              </wp:anchor>
            </w:drawing>
          </mc:Fallback>
        </mc:AlternateContent>
      </w:r>
    </w:p>
    <w:p w14:paraId="7C217967" w14:textId="76F65264" w:rsidR="00B50ED0" w:rsidRDefault="00F53FB0" w:rsidP="00C82D31">
      <w:pPr>
        <w:ind w:left="2041" w:right="478"/>
        <w:jc w:val="both"/>
        <w:rPr>
          <w:i/>
          <w:sz w:val="28"/>
          <w:szCs w:val="28"/>
        </w:rPr>
      </w:pPr>
      <w:r>
        <w:rPr>
          <w:i/>
          <w:sz w:val="28"/>
          <w:szCs w:val="28"/>
        </w:rPr>
        <w:t>Hệ số giá =</w:t>
      </w:r>
      <w:r w:rsidR="00C82D31">
        <w:rPr>
          <w:i/>
          <w:sz w:val="28"/>
          <w:szCs w:val="28"/>
          <w:lang w:val="en-US"/>
        </w:rPr>
        <w:t xml:space="preserve">         </w:t>
      </w:r>
      <w:r>
        <w:rPr>
          <w:i/>
          <w:sz w:val="28"/>
          <w:szCs w:val="28"/>
        </w:rPr>
        <w:t>Giá vốn trước thuế</w:t>
      </w:r>
    </w:p>
    <w:p w14:paraId="2B3B649F" w14:textId="77777777" w:rsidR="00B50ED0" w:rsidRDefault="00B50ED0">
      <w:pPr>
        <w:pBdr>
          <w:top w:val="nil"/>
          <w:left w:val="nil"/>
          <w:bottom w:val="nil"/>
          <w:right w:val="nil"/>
          <w:between w:val="nil"/>
        </w:pBdr>
        <w:spacing w:before="242"/>
        <w:ind w:right="478"/>
        <w:jc w:val="both"/>
        <w:rPr>
          <w:i/>
          <w:color w:val="000000"/>
          <w:sz w:val="28"/>
          <w:szCs w:val="28"/>
        </w:rPr>
      </w:pPr>
    </w:p>
    <w:p w14:paraId="208FF983" w14:textId="77777777" w:rsidR="00B50ED0" w:rsidRDefault="00F53FB0">
      <w:pPr>
        <w:pStyle w:val="Heading1"/>
        <w:numPr>
          <w:ilvl w:val="2"/>
          <w:numId w:val="14"/>
        </w:numPr>
        <w:tabs>
          <w:tab w:val="left" w:pos="1168"/>
        </w:tabs>
        <w:spacing w:before="0"/>
        <w:ind w:left="1168" w:right="478" w:hanging="697"/>
        <w:jc w:val="both"/>
      </w:pPr>
      <w:r>
        <w:t>Vị trí, ý nghĩa của lập kế hoạch</w:t>
      </w:r>
    </w:p>
    <w:p w14:paraId="4E63D095" w14:textId="77777777" w:rsidR="00B50ED0" w:rsidRDefault="00F53FB0">
      <w:pPr>
        <w:pBdr>
          <w:top w:val="nil"/>
          <w:left w:val="nil"/>
          <w:bottom w:val="nil"/>
          <w:right w:val="nil"/>
          <w:between w:val="nil"/>
        </w:pBdr>
        <w:spacing w:before="120"/>
        <w:ind w:left="471" w:right="478" w:firstLine="720"/>
        <w:jc w:val="both"/>
        <w:rPr>
          <w:color w:val="000000"/>
          <w:sz w:val="28"/>
          <w:szCs w:val="28"/>
        </w:rPr>
      </w:pPr>
      <w:r>
        <w:rPr>
          <w:color w:val="000000"/>
          <w:sz w:val="28"/>
          <w:szCs w:val="28"/>
        </w:rPr>
        <w:t>Phương pháp này áp dụng, cho các đơn vị chưa thực hiện đầy đủ các điều kiện về kế toán, hoá đơn, chứng từ để làm căn cứ tính thuế theo phương pháp khấu trừ như trên.</w:t>
      </w:r>
    </w:p>
    <w:p w14:paraId="6645D498" w14:textId="77777777" w:rsidR="00B50ED0" w:rsidRDefault="00F53FB0">
      <w:pPr>
        <w:pBdr>
          <w:top w:val="nil"/>
          <w:left w:val="nil"/>
          <w:bottom w:val="nil"/>
          <w:right w:val="nil"/>
          <w:between w:val="nil"/>
        </w:pBdr>
        <w:spacing w:before="118"/>
        <w:ind w:left="1192" w:right="478"/>
        <w:jc w:val="both"/>
        <w:rPr>
          <w:color w:val="000000"/>
          <w:sz w:val="28"/>
          <w:szCs w:val="28"/>
        </w:rPr>
      </w:pPr>
      <w:r>
        <w:rPr>
          <w:color w:val="000000"/>
          <w:sz w:val="28"/>
          <w:szCs w:val="28"/>
        </w:rPr>
        <w:t>Số thuế phải nộp được tính như sau:</w:t>
      </w:r>
    </w:p>
    <w:p w14:paraId="1FF9BDB6" w14:textId="77777777" w:rsidR="00B50ED0" w:rsidRDefault="00F53FB0">
      <w:pPr>
        <w:pBdr>
          <w:top w:val="nil"/>
          <w:left w:val="nil"/>
          <w:bottom w:val="nil"/>
          <w:right w:val="nil"/>
          <w:between w:val="nil"/>
        </w:pBdr>
        <w:spacing w:before="122"/>
        <w:ind w:left="471" w:right="478" w:firstLine="720"/>
        <w:jc w:val="both"/>
        <w:rPr>
          <w:color w:val="000000"/>
          <w:sz w:val="28"/>
          <w:szCs w:val="28"/>
        </w:rPr>
      </w:pPr>
      <w:r>
        <w:rPr>
          <w:color w:val="000000"/>
          <w:sz w:val="28"/>
          <w:szCs w:val="28"/>
        </w:rPr>
        <w:t>Số thuế GTGT phải nộp = (Giá trị gia tăng của HHDV chịu thuế GTGT ) x (Thuế suất GTGT của HHDV tương ứng)</w:t>
      </w:r>
    </w:p>
    <w:p w14:paraId="4AEFB793" w14:textId="77777777" w:rsidR="00B50ED0" w:rsidRDefault="00F53FB0">
      <w:pPr>
        <w:pBdr>
          <w:top w:val="nil"/>
          <w:left w:val="nil"/>
          <w:bottom w:val="nil"/>
          <w:right w:val="nil"/>
          <w:between w:val="nil"/>
        </w:pBdr>
        <w:spacing w:before="120"/>
        <w:ind w:left="471" w:right="478" w:firstLine="720"/>
        <w:jc w:val="both"/>
        <w:rPr>
          <w:color w:val="000000"/>
          <w:sz w:val="28"/>
          <w:szCs w:val="28"/>
        </w:rPr>
      </w:pPr>
      <w:r>
        <w:rPr>
          <w:color w:val="000000"/>
          <w:sz w:val="28"/>
          <w:szCs w:val="28"/>
        </w:rPr>
        <w:t>Giá trị gia tăng của HHDV chịu thuế GTGT = Gía thanh toán của HHDV bán ra - Gía thanh toán của HHDV mua vào</w:t>
      </w:r>
    </w:p>
    <w:p w14:paraId="69624EAD" w14:textId="77777777" w:rsidR="00B50ED0" w:rsidRDefault="00F53FB0">
      <w:pPr>
        <w:pBdr>
          <w:top w:val="nil"/>
          <w:left w:val="nil"/>
          <w:bottom w:val="nil"/>
          <w:right w:val="nil"/>
          <w:between w:val="nil"/>
        </w:pBdr>
        <w:spacing w:before="120"/>
        <w:ind w:left="472" w:right="478" w:firstLine="720"/>
        <w:jc w:val="both"/>
        <w:rPr>
          <w:color w:val="000000"/>
          <w:sz w:val="28"/>
          <w:szCs w:val="28"/>
        </w:rPr>
      </w:pPr>
      <w:r>
        <w:rPr>
          <w:color w:val="000000"/>
          <w:sz w:val="28"/>
          <w:szCs w:val="28"/>
        </w:rPr>
        <w:t>Gía thanh toán của HHDV mua vào tương ứng của hàng hóa dịch vụ bán ra được xác định bằng giá trị của hàng hóa dịch vụ mua vào mà cơ sở sản xuất kinh doanh đã dùng vào sản xuất, kinh doanh HHDV chịu thuế GTGT bán ra trong kỳ.</w:t>
      </w:r>
    </w:p>
    <w:p w14:paraId="7B713F9A" w14:textId="77777777" w:rsidR="00B50ED0" w:rsidRDefault="00F53FB0">
      <w:pPr>
        <w:pBdr>
          <w:top w:val="nil"/>
          <w:left w:val="nil"/>
          <w:bottom w:val="nil"/>
          <w:right w:val="nil"/>
          <w:between w:val="nil"/>
        </w:pBdr>
        <w:spacing w:before="121"/>
        <w:ind w:left="472" w:right="478" w:firstLine="720"/>
        <w:jc w:val="both"/>
        <w:rPr>
          <w:color w:val="000000"/>
          <w:sz w:val="28"/>
          <w:szCs w:val="28"/>
        </w:rPr>
      </w:pPr>
      <w:r>
        <w:rPr>
          <w:color w:val="000000"/>
          <w:sz w:val="28"/>
          <w:szCs w:val="28"/>
        </w:rPr>
        <w:t>Nhưng trên thực tế nếu hóa đơn mua nguyên liệu đầu vào mà hợp lệ thì các doanh nghiệp sẽ tiến hành tính thuế phải nộp theo phương pháp khấu trừ. Còn các doanh nghiệp thường không hoặc không đầy đủ hóa đơn mua bán hàng hóa thì cơ quan thuế sẽ căn cứ vào tình hình kinh doanh để ấn định tỷ lệ GTGT trên doanh thu chịu thuế. Thuế GTGT phải nộp là thuế đầu ra cho sản phẩm và không liên quan đến đầu vào. Thường lúc này nguyên liệu đầu vào chịu thuế suất 0%.</w:t>
      </w:r>
    </w:p>
    <w:p w14:paraId="42A1E158" w14:textId="77777777" w:rsidR="00B50ED0" w:rsidRDefault="00F53FB0">
      <w:pPr>
        <w:pStyle w:val="Heading1"/>
        <w:numPr>
          <w:ilvl w:val="3"/>
          <w:numId w:val="14"/>
        </w:numPr>
        <w:tabs>
          <w:tab w:val="left" w:pos="1308"/>
        </w:tabs>
        <w:ind w:left="1308" w:right="478" w:hanging="836"/>
        <w:jc w:val="both"/>
      </w:pPr>
      <w:r>
        <w:t>Vị trí</w:t>
      </w:r>
    </w:p>
    <w:p w14:paraId="574EC41C" w14:textId="77777777" w:rsidR="00B50ED0" w:rsidRDefault="00F53FB0">
      <w:pPr>
        <w:pBdr>
          <w:top w:val="nil"/>
          <w:left w:val="nil"/>
          <w:bottom w:val="nil"/>
          <w:right w:val="nil"/>
          <w:between w:val="nil"/>
        </w:pBdr>
        <w:spacing w:before="120"/>
        <w:ind w:left="472" w:right="478"/>
        <w:jc w:val="both"/>
        <w:rPr>
          <w:color w:val="000000"/>
          <w:sz w:val="28"/>
          <w:szCs w:val="28"/>
        </w:rPr>
      </w:pPr>
      <w:r>
        <w:rPr>
          <w:color w:val="000000"/>
          <w:sz w:val="28"/>
          <w:szCs w:val="28"/>
        </w:rPr>
        <w:t>Kế toán tiêu chuẩn luôn luôn phải tiếp xúc với tiền, hàng nên dễ nảy sinh tiêu cực, do đó yêu cầu phải trung thực, khách quan. Đây chính là tiêu chuẩn quan trọng để người quản lý lựa chọn kế toán tiêu chuẩn.</w:t>
      </w:r>
    </w:p>
    <w:p w14:paraId="03C64988" w14:textId="77777777" w:rsidR="00B50ED0" w:rsidRDefault="00F53FB0">
      <w:pPr>
        <w:pBdr>
          <w:top w:val="nil"/>
          <w:left w:val="nil"/>
          <w:bottom w:val="nil"/>
          <w:right w:val="nil"/>
          <w:between w:val="nil"/>
        </w:pBdr>
        <w:spacing w:before="119"/>
        <w:ind w:left="472" w:right="478"/>
        <w:jc w:val="both"/>
        <w:rPr>
          <w:color w:val="000000"/>
          <w:sz w:val="28"/>
          <w:szCs w:val="28"/>
        </w:rPr>
      </w:pPr>
      <w:r>
        <w:rPr>
          <w:color w:val="000000"/>
          <w:sz w:val="28"/>
          <w:szCs w:val="28"/>
        </w:rPr>
        <w:t>Đồng thời kế toán tiêu chuẩn phải là người tính cẩn thận, chính xác nhưng phải nhanh nhẹn, thích ứng trong mọi tình huống</w:t>
      </w:r>
    </w:p>
    <w:p w14:paraId="68FF9456" w14:textId="77777777" w:rsidR="00B50ED0" w:rsidRDefault="00F53FB0">
      <w:pPr>
        <w:pStyle w:val="Heading1"/>
        <w:numPr>
          <w:ilvl w:val="3"/>
          <w:numId w:val="14"/>
        </w:numPr>
        <w:tabs>
          <w:tab w:val="left" w:pos="1306"/>
        </w:tabs>
        <w:spacing w:before="122"/>
        <w:ind w:left="1306" w:right="478" w:hanging="834"/>
        <w:jc w:val="both"/>
      </w:pPr>
      <w:r>
        <w:t>Ý nghĩa</w:t>
      </w:r>
    </w:p>
    <w:p w14:paraId="2FEA8E58" w14:textId="77777777" w:rsidR="00B50ED0" w:rsidRDefault="00F53FB0">
      <w:pPr>
        <w:pBdr>
          <w:top w:val="nil"/>
          <w:left w:val="nil"/>
          <w:bottom w:val="nil"/>
          <w:right w:val="nil"/>
          <w:between w:val="nil"/>
        </w:pBdr>
        <w:spacing w:before="119"/>
        <w:ind w:left="472" w:right="478" w:firstLine="68"/>
        <w:jc w:val="both"/>
        <w:rPr>
          <w:color w:val="000000"/>
          <w:sz w:val="28"/>
          <w:szCs w:val="28"/>
        </w:rPr>
      </w:pPr>
      <w:r>
        <w:rPr>
          <w:color w:val="000000"/>
          <w:sz w:val="28"/>
          <w:szCs w:val="28"/>
        </w:rPr>
        <w:t>ngành kinh doanh ăn, uống là tổng hợp các nghiệp vụ kinh tế. Trong đó, các nghiệp vụ từ khâu mua hàng, nhập kho, xuất kho, chế biến đến bán hàng thu tiền là quá trình liên tục có sự liên quan đến nhau. Trong quá trình hạch toán, tùy từng trường hợp cụ thể, có thể áp dụng được phương pháp nào đó cho phù hợp.</w:t>
      </w:r>
    </w:p>
    <w:p w14:paraId="54639D69" w14:textId="77777777" w:rsidR="00B50ED0" w:rsidRDefault="00F53FB0">
      <w:pPr>
        <w:pStyle w:val="Heading1"/>
        <w:numPr>
          <w:ilvl w:val="2"/>
          <w:numId w:val="14"/>
        </w:numPr>
        <w:tabs>
          <w:tab w:val="left" w:pos="1170"/>
        </w:tabs>
        <w:spacing w:before="119"/>
        <w:ind w:left="1170" w:right="478" w:hanging="698"/>
        <w:jc w:val="both"/>
      </w:pPr>
      <w:r>
        <w:t>Phương pháp lập kế hoạch doanh thu tiêu thụ sản phẩm</w:t>
      </w:r>
    </w:p>
    <w:p w14:paraId="0C9A9E03" w14:textId="77777777" w:rsidR="00B50ED0" w:rsidRDefault="00F53FB0">
      <w:pPr>
        <w:pBdr>
          <w:top w:val="nil"/>
          <w:left w:val="nil"/>
          <w:bottom w:val="nil"/>
          <w:right w:val="nil"/>
          <w:between w:val="nil"/>
        </w:pBdr>
        <w:spacing w:before="120"/>
        <w:ind w:left="471" w:right="478"/>
        <w:jc w:val="both"/>
        <w:rPr>
          <w:color w:val="000000"/>
          <w:sz w:val="28"/>
          <w:szCs w:val="28"/>
        </w:rPr>
      </w:pPr>
      <w:r>
        <w:rPr>
          <w:color w:val="000000"/>
          <w:sz w:val="28"/>
          <w:szCs w:val="28"/>
        </w:rPr>
        <w:t>hay lập kế hoạch kinh doanh giúp xác định đối tượng khách hàng mục tiêu, phân tích tiềm năng, ưu thế cũng như những khó khăn, cách thức bán hàng, chi phí kinh doanh.....để có cái nhìn tổng quát, đánh giá được hiệu quả, tiềm năng kinh doanh. Đây là bản kế hoạch kinh doanh cụ thể, tổng quát nhất để các bạn có thể tham khảo và nghiên cứu.</w:t>
      </w:r>
    </w:p>
    <w:p w14:paraId="22AC9CE7" w14:textId="77777777" w:rsidR="00B50ED0" w:rsidRDefault="00F53FB0">
      <w:pPr>
        <w:pBdr>
          <w:top w:val="nil"/>
          <w:left w:val="nil"/>
          <w:bottom w:val="nil"/>
          <w:right w:val="nil"/>
          <w:between w:val="nil"/>
        </w:pBdr>
        <w:spacing w:before="120" w:line="322" w:lineRule="auto"/>
        <w:ind w:left="471" w:right="478"/>
        <w:jc w:val="both"/>
        <w:rPr>
          <w:color w:val="000000"/>
          <w:sz w:val="28"/>
          <w:szCs w:val="28"/>
        </w:rPr>
      </w:pPr>
      <w:r>
        <w:rPr>
          <w:color w:val="000000"/>
          <w:sz w:val="28"/>
          <w:szCs w:val="28"/>
        </w:rPr>
        <w:t>Mẫu bản lập kế hoạch kinh doanh giúp bạn hoạch định rõ ràng kế hoạch bán hàng</w:t>
      </w:r>
    </w:p>
    <w:p w14:paraId="103B23E4" w14:textId="0914BEA5" w:rsidR="00B50ED0" w:rsidRDefault="00F53FB0" w:rsidP="00C82D31">
      <w:pPr>
        <w:pBdr>
          <w:top w:val="nil"/>
          <w:left w:val="nil"/>
          <w:bottom w:val="nil"/>
          <w:right w:val="nil"/>
          <w:between w:val="nil"/>
        </w:pBdr>
        <w:ind w:left="471" w:right="478"/>
        <w:jc w:val="both"/>
        <w:rPr>
          <w:color w:val="000000"/>
          <w:sz w:val="28"/>
          <w:szCs w:val="28"/>
        </w:rPr>
      </w:pPr>
      <w:r>
        <w:rPr>
          <w:color w:val="000000"/>
          <w:sz w:val="28"/>
          <w:szCs w:val="28"/>
        </w:rPr>
        <w:lastRenderedPageBreak/>
        <w:t>và tăng doanh số kinh doanh trong doanh nghiệp. Bản kế hoạch kinh doanh càng rõ</w:t>
      </w:r>
      <w:r w:rsidR="00C82D31">
        <w:rPr>
          <w:color w:val="000000"/>
          <w:sz w:val="28"/>
          <w:szCs w:val="28"/>
          <w:lang w:val="en-US"/>
        </w:rPr>
        <w:t xml:space="preserve"> </w:t>
      </w:r>
      <w:r>
        <w:rPr>
          <w:color w:val="000000"/>
          <w:sz w:val="28"/>
          <w:szCs w:val="28"/>
        </w:rPr>
        <w:t>ràng, chi tiết bao nhiêu thì việc thực hiện nó sẽ có tính khả thi cao, mang lại kết quả kinh doanh theo ý muốn.</w:t>
      </w:r>
    </w:p>
    <w:p w14:paraId="47DC8EA3" w14:textId="77777777" w:rsidR="00B50ED0" w:rsidRDefault="00F53FB0">
      <w:pPr>
        <w:pStyle w:val="Heading1"/>
        <w:numPr>
          <w:ilvl w:val="3"/>
          <w:numId w:val="14"/>
        </w:numPr>
        <w:tabs>
          <w:tab w:val="left" w:pos="1322"/>
          <w:tab w:val="left" w:pos="2162"/>
        </w:tabs>
        <w:spacing w:before="116"/>
        <w:ind w:left="1322" w:right="478" w:firstLine="0"/>
        <w:jc w:val="both"/>
      </w:pPr>
      <w:r>
        <w:t>Phương pháp lập kế hoạch doanh thu bán hàng theo đơn đặt hàng của khách hàng</w:t>
      </w:r>
    </w:p>
    <w:p w14:paraId="7358CE84" w14:textId="77777777" w:rsidR="00B50ED0" w:rsidRDefault="00F53FB0">
      <w:pPr>
        <w:pBdr>
          <w:top w:val="nil"/>
          <w:left w:val="nil"/>
          <w:bottom w:val="nil"/>
          <w:right w:val="nil"/>
          <w:between w:val="nil"/>
        </w:pBdr>
        <w:spacing w:before="119"/>
        <w:ind w:left="1322" w:right="478"/>
        <w:jc w:val="both"/>
        <w:rPr>
          <w:color w:val="000000"/>
          <w:sz w:val="28"/>
          <w:szCs w:val="28"/>
        </w:rPr>
      </w:pPr>
      <w:r>
        <w:rPr>
          <w:color w:val="000000"/>
          <w:sz w:val="28"/>
          <w:szCs w:val="28"/>
        </w:rPr>
        <w:t>hách hàng mục tiêu – Ai là khách hàng mà công ty của bạn nhắm đến phục vụ với các sản phẩm và dịch vụ của mình.</w:t>
      </w:r>
    </w:p>
    <w:p w14:paraId="30F78CD9" w14:textId="77777777" w:rsidR="00B50ED0" w:rsidRDefault="00F53FB0">
      <w:pPr>
        <w:pBdr>
          <w:top w:val="nil"/>
          <w:left w:val="nil"/>
          <w:bottom w:val="nil"/>
          <w:right w:val="nil"/>
          <w:between w:val="nil"/>
        </w:pBdr>
        <w:spacing w:before="119"/>
        <w:ind w:left="1322" w:right="478"/>
        <w:jc w:val="both"/>
        <w:rPr>
          <w:color w:val="000000"/>
          <w:sz w:val="28"/>
          <w:szCs w:val="28"/>
        </w:rPr>
      </w:pPr>
      <w:r>
        <w:rPr>
          <w:color w:val="000000"/>
          <w:sz w:val="28"/>
          <w:szCs w:val="28"/>
        </w:rPr>
        <w:t>Mục tiêu doanh thu – Nhóm của bạn nhắm đến bao nhiêu doanh thu trong mỗi giai</w:t>
      </w:r>
    </w:p>
    <w:p w14:paraId="23E33414" w14:textId="77777777" w:rsidR="00B50ED0" w:rsidRDefault="00F53FB0">
      <w:pPr>
        <w:pBdr>
          <w:top w:val="nil"/>
          <w:left w:val="nil"/>
          <w:bottom w:val="nil"/>
          <w:right w:val="nil"/>
          <w:between w:val="nil"/>
        </w:pBdr>
        <w:spacing w:before="2"/>
        <w:ind w:left="1322" w:right="478"/>
        <w:jc w:val="both"/>
        <w:rPr>
          <w:color w:val="000000"/>
          <w:sz w:val="28"/>
          <w:szCs w:val="28"/>
        </w:rPr>
      </w:pPr>
      <w:r>
        <w:rPr>
          <w:color w:val="000000"/>
          <w:sz w:val="28"/>
          <w:szCs w:val="28"/>
        </w:rPr>
        <w:t>đoạn.</w:t>
      </w:r>
    </w:p>
    <w:p w14:paraId="5E51B589" w14:textId="77777777" w:rsidR="00B50ED0" w:rsidRDefault="00F53FB0">
      <w:pPr>
        <w:pBdr>
          <w:top w:val="nil"/>
          <w:left w:val="nil"/>
          <w:bottom w:val="nil"/>
          <w:right w:val="nil"/>
          <w:between w:val="nil"/>
        </w:pBdr>
        <w:spacing w:before="120"/>
        <w:ind w:left="1322" w:right="478"/>
        <w:jc w:val="both"/>
        <w:rPr>
          <w:color w:val="000000"/>
          <w:sz w:val="28"/>
          <w:szCs w:val="28"/>
        </w:rPr>
      </w:pPr>
      <w:r>
        <w:rPr>
          <w:color w:val="000000"/>
          <w:sz w:val="28"/>
          <w:szCs w:val="28"/>
        </w:rPr>
        <w:t>Chiến lược và hành động – Các hành động cụ thể mà nhóm của bạn sẽ thực hiện để đạt được mục tiêu doanh thu.</w:t>
      </w:r>
    </w:p>
    <w:p w14:paraId="7FAE338A" w14:textId="77777777" w:rsidR="00B50ED0" w:rsidRDefault="00F53FB0">
      <w:pPr>
        <w:pBdr>
          <w:top w:val="nil"/>
          <w:left w:val="nil"/>
          <w:bottom w:val="nil"/>
          <w:right w:val="nil"/>
          <w:between w:val="nil"/>
        </w:pBdr>
        <w:spacing w:before="119"/>
        <w:ind w:left="1322" w:right="478"/>
        <w:jc w:val="both"/>
        <w:rPr>
          <w:color w:val="000000"/>
          <w:sz w:val="28"/>
          <w:szCs w:val="28"/>
        </w:rPr>
      </w:pPr>
      <w:r>
        <w:rPr>
          <w:color w:val="000000"/>
          <w:sz w:val="28"/>
          <w:szCs w:val="28"/>
        </w:rPr>
        <w:t>Giá cả và chương trình khuyến mãi – Tài liệu về giá chào hàng của bạn và bất kỳ chương trình khuyến mãi nào sắp tới có thể chuyển đổi khách hàng.</w:t>
      </w:r>
    </w:p>
    <w:p w14:paraId="58FC2F1D" w14:textId="77777777" w:rsidR="00B50ED0" w:rsidRDefault="00F53FB0">
      <w:pPr>
        <w:pBdr>
          <w:top w:val="nil"/>
          <w:left w:val="nil"/>
          <w:bottom w:val="nil"/>
          <w:right w:val="nil"/>
          <w:between w:val="nil"/>
        </w:pBdr>
        <w:spacing w:before="120"/>
        <w:ind w:left="1322" w:right="478"/>
        <w:jc w:val="both"/>
        <w:rPr>
          <w:color w:val="000000"/>
          <w:sz w:val="28"/>
          <w:szCs w:val="28"/>
        </w:rPr>
      </w:pPr>
      <w:r>
        <w:rPr>
          <w:color w:val="000000"/>
          <w:sz w:val="28"/>
          <w:szCs w:val="28"/>
        </w:rPr>
        <w:t>Thời hạn và DRI (Directly Responsible Individuals/Cá nhân chịu trách nhiệm trực tiếp) – Vạch ra bất kỳ ngày quan trọng nào cho việc giao hàng và danh sách người chịu trách nhiệm cho việc hoàn thành của họ.</w:t>
      </w:r>
    </w:p>
    <w:p w14:paraId="5DA860A6" w14:textId="77777777" w:rsidR="00B50ED0" w:rsidRDefault="00F53FB0">
      <w:pPr>
        <w:pBdr>
          <w:top w:val="nil"/>
          <w:left w:val="nil"/>
          <w:bottom w:val="nil"/>
          <w:right w:val="nil"/>
          <w:between w:val="nil"/>
        </w:pBdr>
        <w:spacing w:before="121"/>
        <w:ind w:left="1322" w:right="478"/>
        <w:jc w:val="both"/>
        <w:rPr>
          <w:color w:val="000000"/>
          <w:sz w:val="28"/>
          <w:szCs w:val="28"/>
        </w:rPr>
      </w:pPr>
      <w:r>
        <w:rPr>
          <w:color w:val="000000"/>
          <w:sz w:val="28"/>
          <w:szCs w:val="28"/>
        </w:rPr>
        <w:t>Cấu trúc nhóm – Ai thuộc nhóm của bạn và vai trò của họ là gì.</w:t>
      </w:r>
    </w:p>
    <w:p w14:paraId="1F909679" w14:textId="77777777" w:rsidR="00B50ED0" w:rsidRDefault="00F53FB0">
      <w:pPr>
        <w:pBdr>
          <w:top w:val="nil"/>
          <w:left w:val="nil"/>
          <w:bottom w:val="nil"/>
          <w:right w:val="nil"/>
          <w:between w:val="nil"/>
        </w:pBdr>
        <w:spacing w:before="120"/>
        <w:ind w:left="1322" w:right="478"/>
        <w:jc w:val="both"/>
        <w:rPr>
          <w:color w:val="000000"/>
          <w:sz w:val="28"/>
          <w:szCs w:val="28"/>
        </w:rPr>
      </w:pPr>
      <w:r>
        <w:rPr>
          <w:color w:val="000000"/>
          <w:sz w:val="28"/>
          <w:szCs w:val="28"/>
        </w:rPr>
        <w:t>Tài nguyên – Các công cụ mà nhóm của bạn sử dụng để đạt được mục tiêu doanh thu.</w:t>
      </w:r>
    </w:p>
    <w:p w14:paraId="08E97574" w14:textId="77777777" w:rsidR="00B50ED0" w:rsidRDefault="00F53FB0">
      <w:pPr>
        <w:pBdr>
          <w:top w:val="nil"/>
          <w:left w:val="nil"/>
          <w:bottom w:val="nil"/>
          <w:right w:val="nil"/>
          <w:between w:val="nil"/>
        </w:pBdr>
        <w:spacing w:before="119"/>
        <w:ind w:left="1322" w:right="478"/>
        <w:jc w:val="both"/>
        <w:rPr>
          <w:color w:val="000000"/>
          <w:sz w:val="28"/>
          <w:szCs w:val="28"/>
        </w:rPr>
      </w:pPr>
      <w:r>
        <w:rPr>
          <w:color w:val="000000"/>
          <w:sz w:val="28"/>
          <w:szCs w:val="28"/>
        </w:rPr>
        <w:t>Điều kiện thị trường – Thông tin quan trọng về ngành của bạn và bối cảnh cạnh tranh hiện tại.</w:t>
      </w:r>
    </w:p>
    <w:p w14:paraId="7F4BA047" w14:textId="77777777" w:rsidR="00B50ED0" w:rsidRDefault="00F53FB0">
      <w:pPr>
        <w:pStyle w:val="Heading1"/>
        <w:numPr>
          <w:ilvl w:val="3"/>
          <w:numId w:val="14"/>
        </w:numPr>
        <w:tabs>
          <w:tab w:val="left" w:pos="2149"/>
        </w:tabs>
        <w:spacing w:before="122"/>
        <w:ind w:left="1322" w:right="478" w:firstLine="0"/>
        <w:jc w:val="both"/>
      </w:pPr>
      <w:r>
        <w:t>Phương pháp lập kế hoạch doanh thu bán hàng căn cứ vào kế hoạch sản xuất của doanh nghiệp</w:t>
      </w:r>
    </w:p>
    <w:p w14:paraId="1350CC64" w14:textId="77777777" w:rsidR="00B50ED0" w:rsidRDefault="00F53FB0">
      <w:pPr>
        <w:pBdr>
          <w:top w:val="nil"/>
          <w:left w:val="nil"/>
          <w:bottom w:val="nil"/>
          <w:right w:val="nil"/>
          <w:between w:val="nil"/>
        </w:pBdr>
        <w:spacing w:before="119"/>
        <w:ind w:left="1322" w:right="478"/>
        <w:jc w:val="both"/>
        <w:rPr>
          <w:color w:val="000000"/>
          <w:sz w:val="28"/>
          <w:szCs w:val="28"/>
        </w:rPr>
      </w:pPr>
      <w:r>
        <w:rPr>
          <w:color w:val="000000"/>
          <w:sz w:val="28"/>
          <w:szCs w:val="28"/>
        </w:rPr>
        <w:t>Kế hoạch bán hàng:</w:t>
      </w:r>
    </w:p>
    <w:p w14:paraId="1DBDD0E7" w14:textId="77777777" w:rsidR="00B50ED0" w:rsidRDefault="00F53FB0">
      <w:pPr>
        <w:pBdr>
          <w:top w:val="nil"/>
          <w:left w:val="nil"/>
          <w:bottom w:val="nil"/>
          <w:right w:val="nil"/>
          <w:between w:val="nil"/>
        </w:pBdr>
        <w:spacing w:before="120"/>
        <w:ind w:left="1322" w:right="478"/>
        <w:jc w:val="both"/>
        <w:rPr>
          <w:color w:val="000000"/>
          <w:sz w:val="28"/>
          <w:szCs w:val="28"/>
        </w:rPr>
      </w:pPr>
      <w:r>
        <w:rPr>
          <w:color w:val="000000"/>
          <w:sz w:val="28"/>
          <w:szCs w:val="28"/>
        </w:rPr>
        <w:t>Bán cái gì? Khi nào bán? Bán bằng cách nào?</w:t>
      </w:r>
    </w:p>
    <w:p w14:paraId="1603E6B7" w14:textId="77777777" w:rsidR="00B50ED0" w:rsidRDefault="00F53FB0">
      <w:pPr>
        <w:pBdr>
          <w:top w:val="nil"/>
          <w:left w:val="nil"/>
          <w:bottom w:val="nil"/>
          <w:right w:val="nil"/>
          <w:between w:val="nil"/>
        </w:pBdr>
        <w:spacing w:before="120" w:line="322" w:lineRule="auto"/>
        <w:ind w:left="1322" w:right="478"/>
        <w:jc w:val="both"/>
        <w:rPr>
          <w:color w:val="000000"/>
          <w:sz w:val="28"/>
          <w:szCs w:val="28"/>
        </w:rPr>
      </w:pPr>
      <w:r>
        <w:rPr>
          <w:color w:val="000000"/>
          <w:sz w:val="28"/>
          <w:szCs w:val="28"/>
        </w:rPr>
        <w:t>Kế hoạch bán hàng = Mức bán hàng thực tế trong thời gian qua +(-) Các yếu tố tăng</w:t>
      </w:r>
    </w:p>
    <w:p w14:paraId="2EB6C82F" w14:textId="77777777" w:rsidR="00B50ED0" w:rsidRDefault="00F53FB0">
      <w:pPr>
        <w:pBdr>
          <w:top w:val="nil"/>
          <w:left w:val="nil"/>
          <w:bottom w:val="nil"/>
          <w:right w:val="nil"/>
          <w:between w:val="nil"/>
        </w:pBdr>
        <w:ind w:left="1322" w:right="478"/>
        <w:jc w:val="both"/>
        <w:rPr>
          <w:color w:val="000000"/>
          <w:sz w:val="28"/>
          <w:szCs w:val="28"/>
        </w:rPr>
      </w:pPr>
      <w:r>
        <w:rPr>
          <w:color w:val="000000"/>
          <w:sz w:val="28"/>
          <w:szCs w:val="28"/>
        </w:rPr>
        <w:t>(giảm)</w:t>
      </w:r>
    </w:p>
    <w:p w14:paraId="352A746A" w14:textId="77777777" w:rsidR="00B50ED0" w:rsidRDefault="00F53FB0">
      <w:pPr>
        <w:pBdr>
          <w:top w:val="nil"/>
          <w:left w:val="nil"/>
          <w:bottom w:val="nil"/>
          <w:right w:val="nil"/>
          <w:between w:val="nil"/>
        </w:pBdr>
        <w:spacing w:before="121"/>
        <w:ind w:left="1322" w:right="478"/>
        <w:jc w:val="both"/>
        <w:rPr>
          <w:color w:val="000000"/>
          <w:sz w:val="28"/>
          <w:szCs w:val="28"/>
        </w:rPr>
      </w:pPr>
      <w:r>
        <w:rPr>
          <w:color w:val="000000"/>
          <w:sz w:val="28"/>
          <w:szCs w:val="28"/>
        </w:rPr>
        <w:t>Cơ sở xác định: Tổng hợp nhu cầu thị trường. Dự đoán nhu cầu thị trường.</w:t>
      </w:r>
    </w:p>
    <w:p w14:paraId="38C0C8F8" w14:textId="77777777" w:rsidR="00B50ED0" w:rsidRDefault="00F53FB0">
      <w:pPr>
        <w:pBdr>
          <w:top w:val="nil"/>
          <w:left w:val="nil"/>
          <w:bottom w:val="nil"/>
          <w:right w:val="nil"/>
          <w:between w:val="nil"/>
        </w:pBdr>
        <w:spacing w:before="120"/>
        <w:ind w:left="1322" w:right="478"/>
        <w:jc w:val="both"/>
        <w:rPr>
          <w:color w:val="000000"/>
          <w:sz w:val="28"/>
          <w:szCs w:val="28"/>
        </w:rPr>
      </w:pPr>
      <w:r>
        <w:rPr>
          <w:color w:val="000000"/>
          <w:sz w:val="28"/>
          <w:szCs w:val="28"/>
        </w:rPr>
        <w:t>Ví dụ 1: Mức bán hàng thực tế của danh nghiệp Hữu Hoàng năm qua là 5 tỉ đồng. Năm nay dự kiến phấn đấu thêm 240 triệu đồng. Hãy xác định kế hoạch bán hàng của doanh nghiệp mỗi tháng trong năm?</w:t>
      </w:r>
    </w:p>
    <w:p w14:paraId="56EAB05A" w14:textId="77777777" w:rsidR="00B50ED0" w:rsidRDefault="00F53FB0">
      <w:pPr>
        <w:pBdr>
          <w:top w:val="nil"/>
          <w:left w:val="nil"/>
          <w:bottom w:val="nil"/>
          <w:right w:val="nil"/>
          <w:between w:val="nil"/>
        </w:pBdr>
        <w:spacing w:before="119"/>
        <w:ind w:left="1322" w:right="478"/>
        <w:jc w:val="both"/>
        <w:rPr>
          <w:color w:val="000000"/>
          <w:sz w:val="28"/>
          <w:szCs w:val="28"/>
        </w:rPr>
      </w:pPr>
      <w:r>
        <w:rPr>
          <w:color w:val="000000"/>
          <w:sz w:val="28"/>
          <w:szCs w:val="28"/>
        </w:rPr>
        <w:t>Trả lời: Mỗi tháng kế hoạch bán hàng của doanh nghiệp tăng thêm 240 triệu :12 tháng = 20 (triệu đồng)</w:t>
      </w:r>
    </w:p>
    <w:p w14:paraId="047C59DF" w14:textId="77777777" w:rsidR="00B50ED0" w:rsidRDefault="00F53FB0">
      <w:pPr>
        <w:pBdr>
          <w:top w:val="nil"/>
          <w:left w:val="nil"/>
          <w:bottom w:val="nil"/>
          <w:right w:val="nil"/>
          <w:between w:val="nil"/>
        </w:pBdr>
        <w:spacing w:before="120"/>
        <w:ind w:left="1322" w:right="478"/>
        <w:jc w:val="both"/>
        <w:rPr>
          <w:color w:val="000000"/>
          <w:sz w:val="28"/>
          <w:szCs w:val="28"/>
        </w:rPr>
      </w:pPr>
      <w:r>
        <w:rPr>
          <w:color w:val="000000"/>
          <w:sz w:val="28"/>
          <w:szCs w:val="28"/>
        </w:rPr>
        <w:t>Ví dụ 2: Mức bán hàng thực tế của danh nghiệp Phúc Khang năm qua là 5 tỉ đồng. Năm nay dự kiến phấn đấu thêm 240 triệu đồng. Hãy xác định kế hoạch bán hàng của doanh nghiệp mỗi tháng trong năm?</w:t>
      </w:r>
    </w:p>
    <w:p w14:paraId="31906614" w14:textId="77777777" w:rsidR="00B50ED0" w:rsidRDefault="00F53FB0">
      <w:pPr>
        <w:pBdr>
          <w:top w:val="nil"/>
          <w:left w:val="nil"/>
          <w:bottom w:val="nil"/>
          <w:right w:val="nil"/>
          <w:between w:val="nil"/>
        </w:pBdr>
        <w:spacing w:before="121"/>
        <w:ind w:left="1322" w:right="478"/>
        <w:jc w:val="both"/>
        <w:rPr>
          <w:color w:val="000000"/>
          <w:sz w:val="28"/>
          <w:szCs w:val="28"/>
        </w:rPr>
      </w:pPr>
      <w:r>
        <w:rPr>
          <w:color w:val="000000"/>
          <w:sz w:val="28"/>
          <w:szCs w:val="28"/>
        </w:rPr>
        <w:t>Trả lời: Mỗi tháng kế hoạch bán hàng của doanh nghiệp tăng thêm 240 triệu :12 tháng = 20 (triệu đồng)</w:t>
      </w:r>
    </w:p>
    <w:p w14:paraId="1ECAAEC2" w14:textId="77777777" w:rsidR="00C82D31" w:rsidRPr="00C82D31" w:rsidRDefault="00F53FB0" w:rsidP="00C82D31">
      <w:pPr>
        <w:numPr>
          <w:ilvl w:val="0"/>
          <w:numId w:val="36"/>
        </w:numPr>
        <w:pBdr>
          <w:top w:val="nil"/>
          <w:left w:val="nil"/>
          <w:bottom w:val="nil"/>
          <w:right w:val="nil"/>
          <w:between w:val="nil"/>
        </w:pBdr>
        <w:tabs>
          <w:tab w:val="left" w:pos="1601"/>
        </w:tabs>
        <w:spacing w:before="72"/>
        <w:ind w:left="471" w:right="478" w:hanging="279"/>
        <w:jc w:val="both"/>
        <w:rPr>
          <w:color w:val="000000"/>
          <w:sz w:val="28"/>
          <w:szCs w:val="28"/>
        </w:rPr>
      </w:pPr>
      <w:r w:rsidRPr="00C82D31">
        <w:rPr>
          <w:color w:val="000000"/>
          <w:sz w:val="28"/>
          <w:szCs w:val="28"/>
        </w:rPr>
        <w:lastRenderedPageBreak/>
        <w:t>Kế hoạch mua hàng:</w:t>
      </w:r>
    </w:p>
    <w:p w14:paraId="65897896" w14:textId="328476B4" w:rsidR="00B50ED0" w:rsidRPr="00C82D31" w:rsidRDefault="00F53FB0" w:rsidP="00C82D31">
      <w:pPr>
        <w:pBdr>
          <w:top w:val="nil"/>
          <w:left w:val="nil"/>
          <w:bottom w:val="nil"/>
          <w:right w:val="nil"/>
          <w:between w:val="nil"/>
        </w:pBdr>
        <w:tabs>
          <w:tab w:val="left" w:pos="1601"/>
        </w:tabs>
        <w:spacing w:before="72"/>
        <w:ind w:left="471" w:right="478"/>
        <w:jc w:val="both"/>
        <w:rPr>
          <w:color w:val="000000"/>
          <w:sz w:val="28"/>
          <w:szCs w:val="28"/>
        </w:rPr>
      </w:pPr>
      <w:r w:rsidRPr="00C82D31">
        <w:rPr>
          <w:color w:val="000000"/>
          <w:sz w:val="28"/>
          <w:szCs w:val="28"/>
        </w:rPr>
        <w:t>Cần mua hàng gì? Khi nào mua? Mua bằng cách nào?...</w:t>
      </w:r>
    </w:p>
    <w:p w14:paraId="65E410BF" w14:textId="77777777" w:rsidR="00B50ED0" w:rsidRDefault="00F53FB0">
      <w:pPr>
        <w:pBdr>
          <w:top w:val="nil"/>
          <w:left w:val="nil"/>
          <w:bottom w:val="nil"/>
          <w:right w:val="nil"/>
          <w:between w:val="nil"/>
        </w:pBdr>
        <w:spacing w:before="122"/>
        <w:ind w:left="471" w:right="478"/>
        <w:jc w:val="both"/>
        <w:rPr>
          <w:color w:val="000000"/>
          <w:sz w:val="28"/>
          <w:szCs w:val="28"/>
        </w:rPr>
      </w:pPr>
      <w:r>
        <w:rPr>
          <w:color w:val="000000"/>
          <w:sz w:val="28"/>
          <w:szCs w:val="28"/>
        </w:rPr>
        <w:t>Kế hoạch mua hàng = Mức bán kế hoạch +(-) Nhu cầu dự trữ hàng hoá</w:t>
      </w:r>
    </w:p>
    <w:p w14:paraId="79634BB2" w14:textId="77777777" w:rsidR="00B50ED0" w:rsidRDefault="00F53FB0">
      <w:pPr>
        <w:pBdr>
          <w:top w:val="nil"/>
          <w:left w:val="nil"/>
          <w:bottom w:val="nil"/>
          <w:right w:val="nil"/>
          <w:between w:val="nil"/>
        </w:pBdr>
        <w:spacing w:before="120"/>
        <w:ind w:left="471" w:right="478"/>
        <w:jc w:val="both"/>
        <w:rPr>
          <w:color w:val="000000"/>
          <w:sz w:val="28"/>
          <w:szCs w:val="28"/>
        </w:rPr>
      </w:pPr>
      <w:r>
        <w:rPr>
          <w:color w:val="000000"/>
          <w:sz w:val="28"/>
          <w:szCs w:val="28"/>
        </w:rPr>
        <w:t>Cơ sở xác định: sự phù hợp cả về số lượng, mặt hàng, thời gian… với kế hoạch bán hàng của doanh nghiệp.</w:t>
      </w:r>
    </w:p>
    <w:p w14:paraId="715BE379" w14:textId="77777777" w:rsidR="00B50ED0" w:rsidRDefault="00F53FB0">
      <w:pPr>
        <w:pBdr>
          <w:top w:val="nil"/>
          <w:left w:val="nil"/>
          <w:bottom w:val="nil"/>
          <w:right w:val="nil"/>
          <w:between w:val="nil"/>
        </w:pBdr>
        <w:spacing w:before="119"/>
        <w:ind w:left="471" w:right="478"/>
        <w:jc w:val="both"/>
        <w:rPr>
          <w:color w:val="000000"/>
          <w:sz w:val="28"/>
          <w:szCs w:val="28"/>
        </w:rPr>
      </w:pPr>
      <w:r>
        <w:rPr>
          <w:color w:val="000000"/>
          <w:sz w:val="28"/>
          <w:szCs w:val="28"/>
        </w:rPr>
        <w:t>Ví dụ: Cửa hàng bác An bán mỗi ngày 10 két bia, để dự trữ 2 két. Hãy xác định kế hoạch mua bia của cửa hàng trong ngày?</w:t>
      </w:r>
    </w:p>
    <w:p w14:paraId="6D3283E1" w14:textId="77777777" w:rsidR="00B50ED0" w:rsidRDefault="00F53FB0">
      <w:pPr>
        <w:pBdr>
          <w:top w:val="nil"/>
          <w:left w:val="nil"/>
          <w:bottom w:val="nil"/>
          <w:right w:val="nil"/>
          <w:between w:val="nil"/>
        </w:pBdr>
        <w:spacing w:before="120"/>
        <w:ind w:left="471" w:right="478"/>
        <w:jc w:val="both"/>
        <w:rPr>
          <w:color w:val="000000"/>
          <w:sz w:val="28"/>
          <w:szCs w:val="28"/>
        </w:rPr>
      </w:pPr>
      <w:r>
        <w:rPr>
          <w:color w:val="000000"/>
          <w:sz w:val="28"/>
          <w:szCs w:val="28"/>
        </w:rPr>
        <w:t>Trả lời: Kế hoạch mua bia trong ngày của cửa hàng là 12 (két bia)</w:t>
      </w:r>
    </w:p>
    <w:p w14:paraId="45FA305F" w14:textId="77777777" w:rsidR="00B50ED0" w:rsidRDefault="00F53FB0">
      <w:pPr>
        <w:numPr>
          <w:ilvl w:val="0"/>
          <w:numId w:val="36"/>
        </w:numPr>
        <w:pBdr>
          <w:top w:val="nil"/>
          <w:left w:val="nil"/>
          <w:bottom w:val="nil"/>
          <w:right w:val="nil"/>
          <w:between w:val="nil"/>
        </w:pBdr>
        <w:tabs>
          <w:tab w:val="left" w:pos="734"/>
        </w:tabs>
        <w:spacing w:before="121"/>
        <w:ind w:left="734" w:right="478" w:hanging="263"/>
        <w:jc w:val="both"/>
        <w:rPr>
          <w:color w:val="000000"/>
        </w:rPr>
      </w:pPr>
      <w:r>
        <w:rPr>
          <w:color w:val="000000"/>
          <w:sz w:val="28"/>
          <w:szCs w:val="28"/>
        </w:rPr>
        <w:t>Kế hoạch sản xuất:</w:t>
      </w:r>
    </w:p>
    <w:p w14:paraId="2A1E7A10" w14:textId="77777777" w:rsidR="00B50ED0" w:rsidRDefault="00F53FB0">
      <w:pPr>
        <w:pBdr>
          <w:top w:val="nil"/>
          <w:left w:val="nil"/>
          <w:bottom w:val="nil"/>
          <w:right w:val="nil"/>
          <w:between w:val="nil"/>
        </w:pBdr>
        <w:spacing w:before="120" w:line="328" w:lineRule="auto"/>
        <w:ind w:left="471" w:right="478"/>
        <w:jc w:val="both"/>
        <w:rPr>
          <w:color w:val="000000"/>
          <w:sz w:val="28"/>
          <w:szCs w:val="28"/>
        </w:rPr>
      </w:pPr>
      <w:r>
        <w:rPr>
          <w:color w:val="000000"/>
          <w:sz w:val="28"/>
          <w:szCs w:val="28"/>
        </w:rPr>
        <w:t>Sản xuất cái gì? Sản xuất cho ai? Sản xuất như thế nào.. Kế hoạch sản xuất = Năng lực sản xuất 1 tháng x số tháng</w:t>
      </w:r>
    </w:p>
    <w:p w14:paraId="6E3D9193" w14:textId="77777777" w:rsidR="00B50ED0" w:rsidRDefault="00F53FB0">
      <w:pPr>
        <w:pBdr>
          <w:top w:val="nil"/>
          <w:left w:val="nil"/>
          <w:bottom w:val="nil"/>
          <w:right w:val="nil"/>
          <w:between w:val="nil"/>
        </w:pBdr>
        <w:spacing w:before="2" w:line="322" w:lineRule="auto"/>
        <w:ind w:left="471" w:right="478"/>
        <w:jc w:val="both"/>
        <w:rPr>
          <w:color w:val="000000"/>
          <w:sz w:val="28"/>
          <w:szCs w:val="28"/>
        </w:rPr>
      </w:pPr>
      <w:r>
        <w:rPr>
          <w:color w:val="000000"/>
          <w:sz w:val="28"/>
          <w:szCs w:val="28"/>
        </w:rPr>
        <w:t>Cơ sở xác định: căn cứ vào năng lực sản xuất và nhu cầu thị trường về sản phẩm đó</w:t>
      </w:r>
    </w:p>
    <w:p w14:paraId="4B06A578" w14:textId="77777777" w:rsidR="00B50ED0" w:rsidRDefault="00F53FB0">
      <w:pPr>
        <w:pBdr>
          <w:top w:val="nil"/>
          <w:left w:val="nil"/>
          <w:bottom w:val="nil"/>
          <w:right w:val="nil"/>
          <w:between w:val="nil"/>
        </w:pBdr>
        <w:ind w:left="471" w:right="478"/>
        <w:jc w:val="both"/>
        <w:rPr>
          <w:color w:val="000000"/>
          <w:sz w:val="28"/>
          <w:szCs w:val="28"/>
        </w:rPr>
      </w:pPr>
      <w:r>
        <w:rPr>
          <w:color w:val="000000"/>
          <w:sz w:val="28"/>
          <w:szCs w:val="28"/>
        </w:rPr>
        <w:t>trong một khoảng thời gian nhất định (quý,năm….)</w:t>
      </w:r>
    </w:p>
    <w:p w14:paraId="5906CA2E" w14:textId="77777777" w:rsidR="00B50ED0" w:rsidRDefault="00F53FB0">
      <w:pPr>
        <w:pBdr>
          <w:top w:val="nil"/>
          <w:left w:val="nil"/>
          <w:bottom w:val="nil"/>
          <w:right w:val="nil"/>
          <w:between w:val="nil"/>
        </w:pBdr>
        <w:spacing w:before="119"/>
        <w:ind w:left="471" w:right="478"/>
        <w:jc w:val="both"/>
        <w:rPr>
          <w:color w:val="000000"/>
          <w:sz w:val="28"/>
          <w:szCs w:val="28"/>
        </w:rPr>
      </w:pPr>
      <w:r>
        <w:rPr>
          <w:color w:val="000000"/>
          <w:sz w:val="28"/>
          <w:szCs w:val="28"/>
        </w:rPr>
        <w:t>Ví dụ: Một doanh nghiệp X có năng lực sản xuất 10.000 sản phẩm/ tháng. Nhu cầu thị trường đang cần sản phẩm đó của doanh nghiệp. Xác định kế hoạch sản xuất trong 1 năm của danh nghiệp?</w:t>
      </w:r>
    </w:p>
    <w:p w14:paraId="74871B87" w14:textId="77777777" w:rsidR="00B50ED0" w:rsidRDefault="00F53FB0">
      <w:pPr>
        <w:pBdr>
          <w:top w:val="nil"/>
          <w:left w:val="nil"/>
          <w:bottom w:val="nil"/>
          <w:right w:val="nil"/>
          <w:between w:val="nil"/>
        </w:pBdr>
        <w:spacing w:before="121"/>
        <w:ind w:left="471" w:right="478"/>
        <w:jc w:val="both"/>
        <w:rPr>
          <w:color w:val="000000"/>
          <w:sz w:val="28"/>
          <w:szCs w:val="28"/>
        </w:rPr>
      </w:pPr>
      <w:r>
        <w:rPr>
          <w:color w:val="000000"/>
          <w:sz w:val="28"/>
          <w:szCs w:val="28"/>
        </w:rPr>
        <w:t>Trả lời: Kế hoạch sản xuất trong 1 năm của danh nghiệp X là: 10.000 sản phẩm / tháng x12 tháng =120.000 (sản phẩm)</w:t>
      </w:r>
    </w:p>
    <w:p w14:paraId="7E37FB8E" w14:textId="77777777" w:rsidR="00B50ED0" w:rsidRDefault="00F53FB0">
      <w:pPr>
        <w:numPr>
          <w:ilvl w:val="0"/>
          <w:numId w:val="36"/>
        </w:numPr>
        <w:pBdr>
          <w:top w:val="nil"/>
          <w:left w:val="nil"/>
          <w:bottom w:val="nil"/>
          <w:right w:val="nil"/>
          <w:between w:val="nil"/>
        </w:pBdr>
        <w:tabs>
          <w:tab w:val="left" w:pos="750"/>
        </w:tabs>
        <w:spacing w:before="120"/>
        <w:ind w:left="750" w:right="478" w:hanging="279"/>
        <w:jc w:val="both"/>
        <w:rPr>
          <w:color w:val="000000"/>
        </w:rPr>
      </w:pPr>
      <w:r>
        <w:rPr>
          <w:color w:val="000000"/>
          <w:sz w:val="28"/>
          <w:szCs w:val="28"/>
        </w:rPr>
        <w:t>Kế hoạch lao động:</w:t>
      </w:r>
    </w:p>
    <w:p w14:paraId="44BA7DFB" w14:textId="77777777" w:rsidR="00B50ED0" w:rsidRDefault="00F53FB0">
      <w:pPr>
        <w:pBdr>
          <w:top w:val="nil"/>
          <w:left w:val="nil"/>
          <w:bottom w:val="nil"/>
          <w:right w:val="nil"/>
          <w:between w:val="nil"/>
        </w:pBdr>
        <w:spacing w:before="119"/>
        <w:ind w:left="471" w:right="478"/>
        <w:jc w:val="both"/>
        <w:rPr>
          <w:color w:val="000000"/>
          <w:sz w:val="28"/>
          <w:szCs w:val="28"/>
        </w:rPr>
      </w:pPr>
      <w:r>
        <w:rPr>
          <w:color w:val="000000"/>
          <w:sz w:val="28"/>
          <w:szCs w:val="28"/>
        </w:rPr>
        <w:t>Cần bao nhiêu lao động, tay nghề và trình độ như thế nào? bộ phận nào cần? khi nào cần? Bố trí ra sao?.</w:t>
      </w:r>
    </w:p>
    <w:p w14:paraId="417FE8B7" w14:textId="77777777" w:rsidR="00B50ED0" w:rsidRDefault="00F53FB0">
      <w:pPr>
        <w:pBdr>
          <w:top w:val="nil"/>
          <w:left w:val="nil"/>
          <w:bottom w:val="nil"/>
          <w:right w:val="nil"/>
          <w:between w:val="nil"/>
        </w:pBdr>
        <w:spacing w:before="122"/>
        <w:ind w:left="471" w:right="478"/>
        <w:jc w:val="both"/>
        <w:rPr>
          <w:color w:val="000000"/>
          <w:sz w:val="28"/>
          <w:szCs w:val="28"/>
        </w:rPr>
      </w:pPr>
      <w:r>
        <w:rPr>
          <w:color w:val="000000"/>
          <w:sz w:val="28"/>
          <w:szCs w:val="28"/>
        </w:rPr>
        <w:t>Kế hoạch lao động cần sử dụng = Doanh số bán hàng (dịch vụ) / Định mức lao động của một người</w:t>
      </w:r>
    </w:p>
    <w:p w14:paraId="630F88D9" w14:textId="77777777" w:rsidR="00B50ED0" w:rsidRDefault="00F53FB0">
      <w:pPr>
        <w:pBdr>
          <w:top w:val="nil"/>
          <w:left w:val="nil"/>
          <w:bottom w:val="nil"/>
          <w:right w:val="nil"/>
          <w:between w:val="nil"/>
        </w:pBdr>
        <w:spacing w:before="120"/>
        <w:ind w:left="471" w:right="478"/>
        <w:jc w:val="both"/>
        <w:rPr>
          <w:color w:val="000000"/>
          <w:sz w:val="28"/>
          <w:szCs w:val="28"/>
        </w:rPr>
      </w:pPr>
      <w:r>
        <w:rPr>
          <w:color w:val="000000"/>
          <w:sz w:val="28"/>
          <w:szCs w:val="28"/>
        </w:rPr>
        <w:t>Kế hoạch lao động của doanh nghiệp thể hiện số lượng lao động cần sử dụng và từng loại lao động phù hợp với kế hoạch lao động.</w:t>
      </w:r>
    </w:p>
    <w:p w14:paraId="6601DAE6" w14:textId="77777777" w:rsidR="00B50ED0" w:rsidRDefault="00F53FB0">
      <w:pPr>
        <w:pBdr>
          <w:top w:val="nil"/>
          <w:left w:val="nil"/>
          <w:bottom w:val="nil"/>
          <w:right w:val="nil"/>
          <w:between w:val="nil"/>
        </w:pBdr>
        <w:spacing w:before="119"/>
        <w:ind w:left="471" w:right="478"/>
        <w:jc w:val="both"/>
        <w:rPr>
          <w:color w:val="000000"/>
          <w:sz w:val="28"/>
          <w:szCs w:val="28"/>
        </w:rPr>
      </w:pPr>
      <w:r>
        <w:rPr>
          <w:color w:val="000000"/>
          <w:sz w:val="28"/>
          <w:szCs w:val="28"/>
        </w:rPr>
        <w:t>Ví dụ: Danh số bán hàng của doanh nghiệp Y là 12.000 sản phẩm / tháng. Định mức lao động của một người mỗi tháng là 300 sản phẩm. Xác định kế hoạch lao động cần sử dụng của doang nghiệp X?</w:t>
      </w:r>
    </w:p>
    <w:p w14:paraId="7037A33C" w14:textId="77777777" w:rsidR="00B50ED0" w:rsidRDefault="00F53FB0">
      <w:pPr>
        <w:pBdr>
          <w:top w:val="nil"/>
          <w:left w:val="nil"/>
          <w:bottom w:val="nil"/>
          <w:right w:val="nil"/>
          <w:between w:val="nil"/>
        </w:pBdr>
        <w:spacing w:before="121" w:line="322" w:lineRule="auto"/>
        <w:ind w:left="471" w:right="478"/>
        <w:jc w:val="both"/>
        <w:rPr>
          <w:color w:val="000000"/>
          <w:sz w:val="28"/>
          <w:szCs w:val="28"/>
        </w:rPr>
      </w:pPr>
      <w:r>
        <w:rPr>
          <w:color w:val="000000"/>
          <w:sz w:val="28"/>
          <w:szCs w:val="28"/>
        </w:rPr>
        <w:t>Trả lời: Kế hoạch lao động cần sử dụng của doanh nghiệp Y là 12.000 : 300 = 40</w:t>
      </w:r>
    </w:p>
    <w:p w14:paraId="217E3467" w14:textId="77777777" w:rsidR="00B50ED0" w:rsidRDefault="00F53FB0">
      <w:pPr>
        <w:pBdr>
          <w:top w:val="nil"/>
          <w:left w:val="nil"/>
          <w:bottom w:val="nil"/>
          <w:right w:val="nil"/>
          <w:between w:val="nil"/>
        </w:pBdr>
        <w:spacing w:line="322" w:lineRule="auto"/>
        <w:ind w:left="471" w:right="478"/>
        <w:jc w:val="both"/>
        <w:rPr>
          <w:color w:val="000000"/>
          <w:sz w:val="28"/>
          <w:szCs w:val="28"/>
        </w:rPr>
      </w:pPr>
      <w:r>
        <w:rPr>
          <w:color w:val="000000"/>
          <w:sz w:val="28"/>
          <w:szCs w:val="28"/>
        </w:rPr>
        <w:t>(người)</w:t>
      </w:r>
    </w:p>
    <w:p w14:paraId="01AD13C9" w14:textId="77777777" w:rsidR="00B50ED0" w:rsidRDefault="00F53FB0">
      <w:pPr>
        <w:numPr>
          <w:ilvl w:val="0"/>
          <w:numId w:val="36"/>
        </w:numPr>
        <w:pBdr>
          <w:top w:val="nil"/>
          <w:left w:val="nil"/>
          <w:bottom w:val="nil"/>
          <w:right w:val="nil"/>
          <w:between w:val="nil"/>
        </w:pBdr>
        <w:tabs>
          <w:tab w:val="left" w:pos="734"/>
        </w:tabs>
        <w:spacing w:before="120"/>
        <w:ind w:left="734" w:right="478" w:hanging="263"/>
        <w:jc w:val="both"/>
        <w:rPr>
          <w:color w:val="000000"/>
        </w:rPr>
      </w:pPr>
      <w:r>
        <w:rPr>
          <w:color w:val="000000"/>
          <w:sz w:val="28"/>
          <w:szCs w:val="28"/>
        </w:rPr>
        <w:t>Kế hoạch tài chính:</w:t>
      </w:r>
    </w:p>
    <w:p w14:paraId="67DCBA9E" w14:textId="77777777" w:rsidR="00B50ED0" w:rsidRDefault="00F53FB0">
      <w:pPr>
        <w:pBdr>
          <w:top w:val="nil"/>
          <w:left w:val="nil"/>
          <w:bottom w:val="nil"/>
          <w:right w:val="nil"/>
          <w:between w:val="nil"/>
        </w:pBdr>
        <w:spacing w:before="120"/>
        <w:ind w:left="471" w:right="478"/>
        <w:jc w:val="both"/>
        <w:rPr>
          <w:color w:val="000000"/>
          <w:sz w:val="28"/>
          <w:szCs w:val="28"/>
        </w:rPr>
      </w:pPr>
      <w:r>
        <w:rPr>
          <w:color w:val="000000"/>
          <w:sz w:val="28"/>
          <w:szCs w:val="28"/>
        </w:rPr>
        <w:t>Huy động bằng cách nào? phục vụ vào mục đích gì? Khi nào cần?....</w:t>
      </w:r>
    </w:p>
    <w:p w14:paraId="19F02CE0" w14:textId="77777777" w:rsidR="00B50ED0" w:rsidRDefault="00F53FB0">
      <w:pPr>
        <w:pBdr>
          <w:top w:val="nil"/>
          <w:left w:val="nil"/>
          <w:bottom w:val="nil"/>
          <w:right w:val="nil"/>
          <w:between w:val="nil"/>
        </w:pBdr>
        <w:spacing w:before="120"/>
        <w:ind w:left="471" w:right="478"/>
        <w:jc w:val="both"/>
        <w:rPr>
          <w:color w:val="000000"/>
          <w:sz w:val="28"/>
          <w:szCs w:val="28"/>
        </w:rPr>
      </w:pPr>
      <w:r>
        <w:rPr>
          <w:color w:val="000000"/>
          <w:sz w:val="28"/>
          <w:szCs w:val="28"/>
        </w:rPr>
        <w:t>Sản phẩm của doanh nghiệp được xác định trên cơ sở năng lực sản xuất và căn cứ vào nhu cầu thị trường về sản phẩm đó trong một khoảng thời gian nhất định (quý, năm…).</w:t>
      </w:r>
    </w:p>
    <w:p w14:paraId="2DF63FF4" w14:textId="77777777" w:rsidR="00B50ED0" w:rsidRDefault="00F53FB0">
      <w:pPr>
        <w:pBdr>
          <w:top w:val="nil"/>
          <w:left w:val="nil"/>
          <w:bottom w:val="nil"/>
          <w:right w:val="nil"/>
          <w:between w:val="nil"/>
        </w:pBdr>
        <w:spacing w:before="121"/>
        <w:ind w:left="471" w:right="478"/>
        <w:jc w:val="both"/>
        <w:rPr>
          <w:color w:val="000000"/>
          <w:sz w:val="28"/>
          <w:szCs w:val="28"/>
        </w:rPr>
      </w:pPr>
      <w:r>
        <w:rPr>
          <w:color w:val="000000"/>
          <w:sz w:val="28"/>
          <w:szCs w:val="28"/>
        </w:rPr>
        <w:t>Kế hoạch vốn của doanh nghiệp = Vốn hàng hoá + Tiền công + Tiền thuế</w:t>
      </w:r>
    </w:p>
    <w:p w14:paraId="5B003E6B" w14:textId="77777777" w:rsidR="00B50ED0" w:rsidRDefault="00F53FB0">
      <w:pPr>
        <w:pBdr>
          <w:top w:val="nil"/>
          <w:left w:val="nil"/>
          <w:bottom w:val="nil"/>
          <w:right w:val="nil"/>
          <w:between w:val="nil"/>
        </w:pBdr>
        <w:spacing w:before="120"/>
        <w:ind w:left="471" w:right="478"/>
        <w:jc w:val="both"/>
        <w:rPr>
          <w:color w:val="000000"/>
          <w:sz w:val="28"/>
          <w:szCs w:val="28"/>
        </w:rPr>
        <w:sectPr w:rsidR="00B50ED0">
          <w:footerReference w:type="default" r:id="rId53"/>
          <w:pgSz w:w="11900" w:h="16850"/>
          <w:pgMar w:top="1060" w:right="280" w:bottom="1000" w:left="380" w:header="0" w:footer="801" w:gutter="0"/>
          <w:cols w:space="720"/>
        </w:sectPr>
      </w:pPr>
      <w:r>
        <w:rPr>
          <w:color w:val="000000"/>
          <w:sz w:val="28"/>
          <w:szCs w:val="28"/>
        </w:rPr>
        <w:t>Cơ sở xác định: căn cứ vào nhu cầu mua hàng hoá, tiền trả công lao động, tiền nộp thuế.</w:t>
      </w:r>
    </w:p>
    <w:p w14:paraId="3367735A" w14:textId="77777777" w:rsidR="00B50ED0" w:rsidRDefault="00F53FB0">
      <w:pPr>
        <w:pBdr>
          <w:top w:val="nil"/>
          <w:left w:val="nil"/>
          <w:bottom w:val="nil"/>
          <w:right w:val="nil"/>
          <w:between w:val="nil"/>
        </w:pBdr>
        <w:spacing w:before="72"/>
        <w:ind w:left="1322" w:right="478"/>
        <w:jc w:val="both"/>
        <w:rPr>
          <w:color w:val="000000"/>
          <w:sz w:val="28"/>
          <w:szCs w:val="28"/>
        </w:rPr>
      </w:pPr>
      <w:r>
        <w:rPr>
          <w:color w:val="000000"/>
          <w:sz w:val="28"/>
          <w:szCs w:val="28"/>
        </w:rPr>
        <w:lastRenderedPageBreak/>
        <w:t>Ví dụ: Danh nghiệp Z dự kiến sử dụng 100 triệu đồng cho việc mua nguyên liệu sản xuất giày dép,100 triệu đồng trả lương cho công nhân tháng đầu tiên, 10 triệu đồng tiền thuế / năm (nộp thuế một lần). Xác định kế hoạch vốn của doanh nghiệp?</w:t>
      </w:r>
    </w:p>
    <w:p w14:paraId="22C10D6D" w14:textId="77777777" w:rsidR="00B50ED0" w:rsidRDefault="00F53FB0">
      <w:pPr>
        <w:pBdr>
          <w:top w:val="nil"/>
          <w:left w:val="nil"/>
          <w:bottom w:val="nil"/>
          <w:right w:val="nil"/>
          <w:between w:val="nil"/>
        </w:pBdr>
        <w:spacing w:before="122" w:line="328" w:lineRule="auto"/>
        <w:ind w:left="1322" w:right="478"/>
        <w:jc w:val="both"/>
        <w:rPr>
          <w:color w:val="000000"/>
          <w:sz w:val="28"/>
          <w:szCs w:val="28"/>
        </w:rPr>
      </w:pPr>
      <w:r>
        <w:rPr>
          <w:color w:val="000000"/>
          <w:sz w:val="28"/>
          <w:szCs w:val="28"/>
        </w:rPr>
        <w:t>Trả lời: Kế hoạch vốn của doanh nghiệp Z là: 210 (triệu đồng) Bài tập minh họa</w:t>
      </w:r>
    </w:p>
    <w:p w14:paraId="632CDE3F" w14:textId="77777777" w:rsidR="00B50ED0" w:rsidRDefault="00F53FB0">
      <w:pPr>
        <w:pBdr>
          <w:top w:val="nil"/>
          <w:left w:val="nil"/>
          <w:bottom w:val="nil"/>
          <w:right w:val="nil"/>
          <w:between w:val="nil"/>
        </w:pBdr>
        <w:spacing w:before="1"/>
        <w:ind w:left="1322" w:right="478"/>
        <w:jc w:val="both"/>
        <w:rPr>
          <w:color w:val="000000"/>
          <w:sz w:val="28"/>
          <w:szCs w:val="28"/>
        </w:rPr>
      </w:pPr>
      <w:r>
        <w:rPr>
          <w:color w:val="000000"/>
          <w:sz w:val="28"/>
          <w:szCs w:val="28"/>
        </w:rPr>
        <w:t>Bài 1:</w:t>
      </w:r>
    </w:p>
    <w:p w14:paraId="4B56F3F3" w14:textId="77777777" w:rsidR="00B50ED0" w:rsidRDefault="00F53FB0">
      <w:pPr>
        <w:pBdr>
          <w:top w:val="nil"/>
          <w:left w:val="nil"/>
          <w:bottom w:val="nil"/>
          <w:right w:val="nil"/>
          <w:between w:val="nil"/>
        </w:pBdr>
        <w:spacing w:before="119" w:line="242" w:lineRule="auto"/>
        <w:ind w:left="1322" w:right="478"/>
        <w:jc w:val="both"/>
        <w:rPr>
          <w:color w:val="000000"/>
          <w:sz w:val="28"/>
          <w:szCs w:val="28"/>
        </w:rPr>
      </w:pPr>
      <w:r>
        <w:rPr>
          <w:color w:val="000000"/>
          <w:sz w:val="28"/>
          <w:szCs w:val="28"/>
        </w:rPr>
        <w:t>Hãy nêu những căn cứ lập kế hoạch kinh doanh của doanh nghiệp. Căn cứ nào là quan trọng nhất? Vì sao?</w:t>
      </w:r>
    </w:p>
    <w:p w14:paraId="61D97BAE" w14:textId="77777777" w:rsidR="00B50ED0" w:rsidRDefault="00F53FB0">
      <w:pPr>
        <w:pBdr>
          <w:top w:val="nil"/>
          <w:left w:val="nil"/>
          <w:bottom w:val="nil"/>
          <w:right w:val="nil"/>
          <w:between w:val="nil"/>
        </w:pBdr>
        <w:spacing w:before="115"/>
        <w:ind w:left="1322" w:right="478"/>
        <w:jc w:val="both"/>
        <w:rPr>
          <w:color w:val="000000"/>
          <w:sz w:val="28"/>
          <w:szCs w:val="28"/>
        </w:rPr>
      </w:pPr>
      <w:r>
        <w:rPr>
          <w:color w:val="000000"/>
          <w:sz w:val="28"/>
          <w:szCs w:val="28"/>
        </w:rPr>
        <w:t>Hướng dẫn giải</w:t>
      </w:r>
    </w:p>
    <w:p w14:paraId="6F6AAA35" w14:textId="77777777" w:rsidR="00B50ED0" w:rsidRDefault="00F53FB0">
      <w:pPr>
        <w:pBdr>
          <w:top w:val="nil"/>
          <w:left w:val="nil"/>
          <w:bottom w:val="nil"/>
          <w:right w:val="nil"/>
          <w:between w:val="nil"/>
        </w:pBdr>
        <w:spacing w:before="120"/>
        <w:ind w:left="1322" w:right="478"/>
        <w:jc w:val="both"/>
        <w:rPr>
          <w:color w:val="000000"/>
          <w:sz w:val="28"/>
          <w:szCs w:val="28"/>
        </w:rPr>
      </w:pPr>
      <w:r>
        <w:rPr>
          <w:color w:val="000000"/>
          <w:sz w:val="28"/>
          <w:szCs w:val="28"/>
        </w:rPr>
        <w:t>Mỗi doanh nghiệp đều xây dựng kế hoạch kinh doanh trên các phương diện cơ bản sau:</w:t>
      </w:r>
    </w:p>
    <w:p w14:paraId="6A10B7F3" w14:textId="77777777" w:rsidR="00B50ED0" w:rsidRDefault="00F53FB0">
      <w:pPr>
        <w:pBdr>
          <w:top w:val="nil"/>
          <w:left w:val="nil"/>
          <w:bottom w:val="nil"/>
          <w:right w:val="nil"/>
          <w:between w:val="nil"/>
        </w:pBdr>
        <w:spacing w:before="120"/>
        <w:ind w:left="1322" w:right="478"/>
        <w:jc w:val="both"/>
        <w:rPr>
          <w:color w:val="000000"/>
          <w:sz w:val="28"/>
          <w:szCs w:val="28"/>
        </w:rPr>
      </w:pPr>
      <w:r>
        <w:rPr>
          <w:color w:val="000000"/>
          <w:sz w:val="28"/>
          <w:szCs w:val="28"/>
        </w:rPr>
        <w:t>Nhu cầu thị trường</w:t>
      </w:r>
    </w:p>
    <w:p w14:paraId="1E6DD97E" w14:textId="77777777" w:rsidR="00B50ED0" w:rsidRDefault="00F53FB0">
      <w:pPr>
        <w:pBdr>
          <w:top w:val="nil"/>
          <w:left w:val="nil"/>
          <w:bottom w:val="nil"/>
          <w:right w:val="nil"/>
          <w:between w:val="nil"/>
        </w:pBdr>
        <w:spacing w:before="120" w:line="331" w:lineRule="auto"/>
        <w:ind w:left="1322" w:right="478"/>
        <w:jc w:val="both"/>
        <w:rPr>
          <w:color w:val="000000"/>
          <w:sz w:val="28"/>
          <w:szCs w:val="28"/>
        </w:rPr>
      </w:pPr>
      <w:r>
        <w:rPr>
          <w:color w:val="000000"/>
          <w:sz w:val="28"/>
          <w:szCs w:val="28"/>
        </w:rPr>
        <w:t>Tình hình phát triển kinh tế xã hội Pháp luật hiện hành</w:t>
      </w:r>
    </w:p>
    <w:p w14:paraId="773D860B" w14:textId="77777777" w:rsidR="00B50ED0" w:rsidRDefault="00F53FB0">
      <w:pPr>
        <w:pBdr>
          <w:top w:val="nil"/>
          <w:left w:val="nil"/>
          <w:bottom w:val="nil"/>
          <w:right w:val="nil"/>
          <w:between w:val="nil"/>
        </w:pBdr>
        <w:spacing w:line="319" w:lineRule="auto"/>
        <w:ind w:left="1322" w:right="478"/>
        <w:jc w:val="both"/>
        <w:rPr>
          <w:color w:val="000000"/>
          <w:sz w:val="28"/>
          <w:szCs w:val="28"/>
        </w:rPr>
      </w:pPr>
      <w:r>
        <w:rPr>
          <w:color w:val="000000"/>
          <w:sz w:val="28"/>
          <w:szCs w:val="28"/>
        </w:rPr>
        <w:t>Khả năng của doanh nghiệp</w:t>
      </w:r>
    </w:p>
    <w:p w14:paraId="0E4C5AF2" w14:textId="77777777" w:rsidR="00B50ED0" w:rsidRDefault="00F53FB0">
      <w:pPr>
        <w:pBdr>
          <w:top w:val="nil"/>
          <w:left w:val="nil"/>
          <w:bottom w:val="nil"/>
          <w:right w:val="nil"/>
          <w:between w:val="nil"/>
        </w:pBdr>
        <w:spacing w:before="119"/>
        <w:ind w:left="1322" w:right="478"/>
        <w:jc w:val="both"/>
        <w:rPr>
          <w:color w:val="000000"/>
          <w:sz w:val="28"/>
          <w:szCs w:val="28"/>
        </w:rPr>
      </w:pPr>
      <w:r>
        <w:rPr>
          <w:color w:val="000000"/>
          <w:sz w:val="28"/>
          <w:szCs w:val="28"/>
        </w:rPr>
        <w:t>Căn cứ nhu cầu thị trường là quan trọng nhất. Bởi nếu khách hàng không có nhu cầu thì doanh nghiệp không thể kinh doanh được.</w:t>
      </w:r>
    </w:p>
    <w:p w14:paraId="2249AEA3" w14:textId="77777777" w:rsidR="00B50ED0" w:rsidRDefault="00F53FB0">
      <w:pPr>
        <w:pBdr>
          <w:top w:val="nil"/>
          <w:left w:val="nil"/>
          <w:bottom w:val="nil"/>
          <w:right w:val="nil"/>
          <w:between w:val="nil"/>
        </w:pBdr>
        <w:spacing w:before="119"/>
        <w:ind w:left="1322" w:right="478"/>
        <w:jc w:val="both"/>
        <w:rPr>
          <w:color w:val="000000"/>
          <w:sz w:val="28"/>
          <w:szCs w:val="28"/>
        </w:rPr>
      </w:pPr>
      <w:r>
        <w:rPr>
          <w:color w:val="000000"/>
          <w:sz w:val="28"/>
          <w:szCs w:val="28"/>
        </w:rPr>
        <w:t>Bài 2:</w:t>
      </w:r>
    </w:p>
    <w:p w14:paraId="7FBD69F2" w14:textId="77777777" w:rsidR="00B50ED0" w:rsidRDefault="00F53FB0">
      <w:pPr>
        <w:pBdr>
          <w:top w:val="nil"/>
          <w:left w:val="nil"/>
          <w:bottom w:val="nil"/>
          <w:right w:val="nil"/>
          <w:between w:val="nil"/>
        </w:pBdr>
        <w:spacing w:before="120"/>
        <w:ind w:left="1322" w:right="478"/>
        <w:jc w:val="both"/>
        <w:rPr>
          <w:color w:val="000000"/>
          <w:sz w:val="28"/>
          <w:szCs w:val="28"/>
        </w:rPr>
      </w:pPr>
      <w:r>
        <w:rPr>
          <w:color w:val="000000"/>
          <w:sz w:val="28"/>
          <w:szCs w:val="28"/>
        </w:rPr>
        <w:t>Trình bày nội dung kế hoạch kinh doanh của doanh nghiệp.</w:t>
      </w:r>
    </w:p>
    <w:p w14:paraId="209654BD" w14:textId="77777777" w:rsidR="00B50ED0" w:rsidRDefault="00F53FB0">
      <w:pPr>
        <w:pBdr>
          <w:top w:val="nil"/>
          <w:left w:val="nil"/>
          <w:bottom w:val="nil"/>
          <w:right w:val="nil"/>
          <w:between w:val="nil"/>
        </w:pBdr>
        <w:spacing w:before="120"/>
        <w:ind w:left="1322" w:right="478"/>
        <w:jc w:val="both"/>
        <w:rPr>
          <w:color w:val="000000"/>
          <w:sz w:val="28"/>
          <w:szCs w:val="28"/>
        </w:rPr>
      </w:pPr>
      <w:r>
        <w:rPr>
          <w:color w:val="000000"/>
          <w:sz w:val="28"/>
          <w:szCs w:val="28"/>
        </w:rPr>
        <w:t>Hướng dẫn giải</w:t>
      </w:r>
    </w:p>
    <w:p w14:paraId="423D98D2" w14:textId="77777777" w:rsidR="00B50ED0" w:rsidRDefault="00F53FB0">
      <w:pPr>
        <w:pBdr>
          <w:top w:val="nil"/>
          <w:left w:val="nil"/>
          <w:bottom w:val="nil"/>
          <w:right w:val="nil"/>
          <w:between w:val="nil"/>
        </w:pBdr>
        <w:spacing w:before="122"/>
        <w:ind w:left="1322" w:right="478"/>
        <w:jc w:val="both"/>
        <w:rPr>
          <w:color w:val="000000"/>
          <w:sz w:val="28"/>
          <w:szCs w:val="28"/>
        </w:rPr>
      </w:pPr>
      <w:r>
        <w:rPr>
          <w:color w:val="000000"/>
          <w:sz w:val="28"/>
          <w:szCs w:val="28"/>
        </w:rPr>
        <w:t>Mỗi doanh nghiệp đều xây dựng kế hoạch kinh doanh trên các phương diện cơ bản sau: kế hoạch bán hàng, kế hoạch mua hàng, kế hoạch tài chính, kế hoạch lao động, kế hoạch sản xuất.</w:t>
      </w:r>
    </w:p>
    <w:p w14:paraId="501C990A" w14:textId="77777777" w:rsidR="00B50ED0" w:rsidRDefault="00F53FB0">
      <w:pPr>
        <w:pBdr>
          <w:top w:val="nil"/>
          <w:left w:val="nil"/>
          <w:bottom w:val="nil"/>
          <w:right w:val="nil"/>
          <w:between w:val="nil"/>
        </w:pBdr>
        <w:spacing w:before="119"/>
        <w:ind w:left="1322" w:right="478"/>
        <w:jc w:val="both"/>
        <w:rPr>
          <w:color w:val="000000"/>
          <w:sz w:val="28"/>
          <w:szCs w:val="28"/>
        </w:rPr>
      </w:pPr>
      <w:r>
        <w:rPr>
          <w:color w:val="000000"/>
          <w:sz w:val="28"/>
          <w:szCs w:val="28"/>
        </w:rPr>
        <w:t>Việc lập kế hoạch bằng văn bản (trên cơ sở các căn cứ lập kế hoạch kinh doanh) đó chính là sự lựa chọn những phương án hành động trong tương lai cho từng bộ phận và toàn bộ doanh nghiệp.</w:t>
      </w:r>
    </w:p>
    <w:p w14:paraId="7427EBEC" w14:textId="77777777" w:rsidR="00B50ED0" w:rsidRDefault="00F53FB0">
      <w:pPr>
        <w:pBdr>
          <w:top w:val="nil"/>
          <w:left w:val="nil"/>
          <w:bottom w:val="nil"/>
          <w:right w:val="nil"/>
          <w:between w:val="nil"/>
        </w:pBdr>
        <w:spacing w:before="121" w:line="322" w:lineRule="auto"/>
        <w:ind w:left="1322" w:right="478"/>
        <w:jc w:val="both"/>
        <w:rPr>
          <w:color w:val="000000"/>
          <w:sz w:val="28"/>
          <w:szCs w:val="28"/>
        </w:rPr>
      </w:pPr>
      <w:r>
        <w:rPr>
          <w:color w:val="000000"/>
          <w:sz w:val="28"/>
          <w:szCs w:val="28"/>
        </w:rPr>
        <w:t>Việc lập kế hoạch là quyết định trước xem phải làm cái gì, làm như thế nào, khi nào</w:t>
      </w:r>
    </w:p>
    <w:p w14:paraId="3A92AE07" w14:textId="77777777" w:rsidR="00B50ED0" w:rsidRDefault="00F53FB0">
      <w:pPr>
        <w:pBdr>
          <w:top w:val="nil"/>
          <w:left w:val="nil"/>
          <w:bottom w:val="nil"/>
          <w:right w:val="nil"/>
          <w:between w:val="nil"/>
        </w:pBdr>
        <w:ind w:left="1322" w:right="478"/>
        <w:jc w:val="both"/>
        <w:rPr>
          <w:color w:val="000000"/>
          <w:sz w:val="28"/>
          <w:szCs w:val="28"/>
        </w:rPr>
      </w:pPr>
      <w:r>
        <w:rPr>
          <w:color w:val="000000"/>
          <w:sz w:val="28"/>
          <w:szCs w:val="28"/>
        </w:rPr>
        <w:t>và ai làm cái đó cụ thể như:</w:t>
      </w:r>
    </w:p>
    <w:p w14:paraId="282B0E99" w14:textId="77777777" w:rsidR="00B50ED0" w:rsidRDefault="00F53FB0">
      <w:pPr>
        <w:pBdr>
          <w:top w:val="nil"/>
          <w:left w:val="nil"/>
          <w:bottom w:val="nil"/>
          <w:right w:val="nil"/>
          <w:between w:val="nil"/>
        </w:pBdr>
        <w:spacing w:before="120" w:line="328" w:lineRule="auto"/>
        <w:ind w:left="1322" w:right="478"/>
        <w:jc w:val="both"/>
        <w:rPr>
          <w:color w:val="000000"/>
          <w:sz w:val="28"/>
          <w:szCs w:val="28"/>
        </w:rPr>
      </w:pPr>
      <w:r>
        <w:rPr>
          <w:color w:val="000000"/>
          <w:sz w:val="28"/>
          <w:szCs w:val="28"/>
        </w:rPr>
        <w:t>Kế hoạch bán hàng: bán cái gì, khi nào bán và bán bằng cách nào (bán lẻ, bán buôn...) Kế hoạch mua hàng: cần mua hàng gì? Khi nào mua? Ai mua? Mua bằng cách nào.</w:t>
      </w:r>
    </w:p>
    <w:p w14:paraId="16DBC512" w14:textId="77777777" w:rsidR="00B50ED0" w:rsidRDefault="00F53FB0">
      <w:pPr>
        <w:pBdr>
          <w:top w:val="nil"/>
          <w:left w:val="nil"/>
          <w:bottom w:val="nil"/>
          <w:right w:val="nil"/>
          <w:between w:val="nil"/>
        </w:pBdr>
        <w:spacing w:before="1" w:line="322" w:lineRule="auto"/>
        <w:ind w:left="1322" w:right="478"/>
        <w:jc w:val="both"/>
        <w:rPr>
          <w:color w:val="000000"/>
          <w:sz w:val="28"/>
          <w:szCs w:val="28"/>
        </w:rPr>
      </w:pPr>
      <w:r>
        <w:rPr>
          <w:color w:val="000000"/>
          <w:sz w:val="28"/>
          <w:szCs w:val="28"/>
        </w:rPr>
        <w:t>Kế hoạch tài chính: làm thế nào để huy động được nguồn tài chính, phục vụ vào mục</w:t>
      </w:r>
    </w:p>
    <w:p w14:paraId="082413F1" w14:textId="77777777" w:rsidR="00B50ED0" w:rsidRDefault="00F53FB0">
      <w:pPr>
        <w:pBdr>
          <w:top w:val="nil"/>
          <w:left w:val="nil"/>
          <w:bottom w:val="nil"/>
          <w:right w:val="nil"/>
          <w:between w:val="nil"/>
        </w:pBdr>
        <w:ind w:left="1322" w:right="478"/>
        <w:jc w:val="both"/>
        <w:rPr>
          <w:color w:val="000000"/>
          <w:sz w:val="28"/>
          <w:szCs w:val="28"/>
        </w:rPr>
      </w:pPr>
      <w:r>
        <w:rPr>
          <w:color w:val="000000"/>
          <w:sz w:val="28"/>
          <w:szCs w:val="28"/>
        </w:rPr>
        <w:t>đích gì, ai thực hiện, khi nào cần, thực hiện bằng cách nào.</w:t>
      </w:r>
    </w:p>
    <w:p w14:paraId="6B1DB434" w14:textId="77777777" w:rsidR="00B50ED0" w:rsidRDefault="00F53FB0">
      <w:pPr>
        <w:pBdr>
          <w:top w:val="nil"/>
          <w:left w:val="nil"/>
          <w:bottom w:val="nil"/>
          <w:right w:val="nil"/>
          <w:between w:val="nil"/>
        </w:pBdr>
        <w:spacing w:before="120" w:line="242" w:lineRule="auto"/>
        <w:ind w:left="1322" w:right="478"/>
        <w:jc w:val="both"/>
        <w:rPr>
          <w:color w:val="000000"/>
          <w:sz w:val="28"/>
          <w:szCs w:val="28"/>
        </w:rPr>
      </w:pPr>
      <w:r>
        <w:rPr>
          <w:color w:val="000000"/>
          <w:sz w:val="28"/>
          <w:szCs w:val="28"/>
        </w:rPr>
        <w:t>Kế hoạch lao động: Cần bao nhiêu lao động, tay nghề và trình độ như thế nào, bộ phận nào cần, khi nào cần, bố trí lao động trong doanh nghiệp ra sao.</w:t>
      </w:r>
    </w:p>
    <w:p w14:paraId="6D971CCF" w14:textId="77777777" w:rsidR="00B50ED0" w:rsidRDefault="00F53FB0">
      <w:pPr>
        <w:pBdr>
          <w:top w:val="nil"/>
          <w:left w:val="nil"/>
          <w:bottom w:val="nil"/>
          <w:right w:val="nil"/>
          <w:between w:val="nil"/>
        </w:pBdr>
        <w:spacing w:before="115" w:line="328" w:lineRule="auto"/>
        <w:ind w:left="1322" w:right="478"/>
        <w:jc w:val="both"/>
        <w:rPr>
          <w:color w:val="000000"/>
          <w:sz w:val="28"/>
          <w:szCs w:val="28"/>
        </w:rPr>
        <w:sectPr w:rsidR="00B50ED0">
          <w:pgSz w:w="11900" w:h="16850"/>
          <w:pgMar w:top="1060" w:right="280" w:bottom="1000" w:left="380" w:header="0" w:footer="801" w:gutter="0"/>
          <w:cols w:space="720"/>
        </w:sectPr>
      </w:pPr>
      <w:r>
        <w:rPr>
          <w:color w:val="000000"/>
          <w:sz w:val="28"/>
          <w:szCs w:val="28"/>
        </w:rPr>
        <w:t>Kế hoạch sản xuất: sản xuất cho ai, sản xuất cái gì, sản xuất như thế nào. Bài 3:</w:t>
      </w:r>
    </w:p>
    <w:p w14:paraId="59391D05" w14:textId="77777777" w:rsidR="00B50ED0" w:rsidRDefault="00F53FB0">
      <w:pPr>
        <w:pBdr>
          <w:top w:val="nil"/>
          <w:left w:val="nil"/>
          <w:bottom w:val="nil"/>
          <w:right w:val="nil"/>
          <w:between w:val="nil"/>
        </w:pBdr>
        <w:spacing w:before="72"/>
        <w:ind w:left="471" w:right="478"/>
        <w:jc w:val="both"/>
        <w:rPr>
          <w:color w:val="000000"/>
          <w:sz w:val="28"/>
          <w:szCs w:val="28"/>
        </w:rPr>
      </w:pPr>
      <w:r>
        <w:rPr>
          <w:color w:val="000000"/>
          <w:sz w:val="28"/>
          <w:szCs w:val="28"/>
        </w:rPr>
        <w:lastRenderedPageBreak/>
        <w:t>Nêu phương pháp xác định kế hoạch bán và mua hàng hóa của doanh nghiệp.</w:t>
      </w:r>
    </w:p>
    <w:p w14:paraId="7F1B3156" w14:textId="77777777" w:rsidR="00B50ED0" w:rsidRDefault="00F53FB0">
      <w:pPr>
        <w:pBdr>
          <w:top w:val="nil"/>
          <w:left w:val="nil"/>
          <w:bottom w:val="nil"/>
          <w:right w:val="nil"/>
          <w:between w:val="nil"/>
        </w:pBdr>
        <w:spacing w:before="122"/>
        <w:ind w:left="471" w:right="478"/>
        <w:jc w:val="both"/>
        <w:rPr>
          <w:color w:val="000000"/>
          <w:sz w:val="28"/>
          <w:szCs w:val="28"/>
        </w:rPr>
      </w:pPr>
      <w:r>
        <w:rPr>
          <w:color w:val="000000"/>
          <w:sz w:val="28"/>
          <w:szCs w:val="28"/>
        </w:rPr>
        <w:t>Hướng dẫn giải</w:t>
      </w:r>
    </w:p>
    <w:p w14:paraId="5140BF5B" w14:textId="77777777" w:rsidR="00B50ED0" w:rsidRDefault="00F53FB0">
      <w:pPr>
        <w:pBdr>
          <w:top w:val="nil"/>
          <w:left w:val="nil"/>
          <w:bottom w:val="nil"/>
          <w:right w:val="nil"/>
          <w:between w:val="nil"/>
        </w:pBdr>
        <w:spacing w:before="120"/>
        <w:ind w:left="471" w:right="478"/>
        <w:jc w:val="both"/>
        <w:rPr>
          <w:color w:val="000000"/>
          <w:sz w:val="28"/>
          <w:szCs w:val="28"/>
        </w:rPr>
      </w:pPr>
      <w:r>
        <w:rPr>
          <w:color w:val="000000"/>
          <w:sz w:val="28"/>
          <w:szCs w:val="28"/>
        </w:rPr>
        <w:t>Kế hoạch bán hàng được xác đinh trên cơ sở tổng hợp nhu cầu thi trường thông qua các đơn đặt hàng (hoặc hợp đồng mua hàng) của khách hàng. Trong trường hợp doanh nghiệp bán lẻ trên thi trường thì kế hoạch bán hàng được xác đinh trên cơ sở dự đoán nhu cầu của thi trường.</w:t>
      </w:r>
    </w:p>
    <w:p w14:paraId="3BF9DD80" w14:textId="77777777" w:rsidR="00B50ED0" w:rsidRDefault="00F53FB0">
      <w:pPr>
        <w:pBdr>
          <w:top w:val="nil"/>
          <w:left w:val="nil"/>
          <w:bottom w:val="nil"/>
          <w:right w:val="nil"/>
          <w:between w:val="nil"/>
        </w:pBdr>
        <w:spacing w:before="118" w:line="242" w:lineRule="auto"/>
        <w:ind w:left="471" w:right="478"/>
        <w:jc w:val="both"/>
        <w:rPr>
          <w:color w:val="000000"/>
          <w:sz w:val="28"/>
          <w:szCs w:val="28"/>
        </w:rPr>
      </w:pPr>
      <w:r>
        <w:rPr>
          <w:color w:val="000000"/>
          <w:sz w:val="28"/>
          <w:szCs w:val="28"/>
        </w:rPr>
        <w:t>Kế hoạch mua hàng được xác đinh phù hợp cả về số lượng, mặt hàng, thời gian... với kế hoạch bán hàng của doanh nghiệp.</w:t>
      </w:r>
    </w:p>
    <w:p w14:paraId="7BB3505D" w14:textId="77777777" w:rsidR="00B50ED0" w:rsidRDefault="00F53FB0">
      <w:pPr>
        <w:pBdr>
          <w:top w:val="nil"/>
          <w:left w:val="nil"/>
          <w:bottom w:val="nil"/>
          <w:right w:val="nil"/>
          <w:between w:val="nil"/>
        </w:pBdr>
        <w:spacing w:before="116"/>
        <w:ind w:left="471" w:right="478"/>
        <w:jc w:val="both"/>
        <w:rPr>
          <w:color w:val="000000"/>
          <w:sz w:val="28"/>
          <w:szCs w:val="28"/>
        </w:rPr>
      </w:pPr>
      <w:r>
        <w:rPr>
          <w:color w:val="000000"/>
          <w:sz w:val="28"/>
          <w:szCs w:val="28"/>
        </w:rPr>
        <w:t>Kế hoạch vốn doanh nghiệp được xác đinh căn cứ vào nhu cầu mua hàng hóa, tiền trả công lao động, tiền nộp thuế.</w:t>
      </w:r>
    </w:p>
    <w:p w14:paraId="291EE9F6" w14:textId="77777777" w:rsidR="00B50ED0" w:rsidRDefault="00F53FB0">
      <w:pPr>
        <w:pBdr>
          <w:top w:val="nil"/>
          <w:left w:val="nil"/>
          <w:bottom w:val="nil"/>
          <w:right w:val="nil"/>
          <w:between w:val="nil"/>
        </w:pBdr>
        <w:spacing w:before="119"/>
        <w:ind w:left="471" w:right="478"/>
        <w:jc w:val="both"/>
        <w:rPr>
          <w:color w:val="000000"/>
          <w:sz w:val="28"/>
          <w:szCs w:val="28"/>
        </w:rPr>
      </w:pPr>
      <w:r>
        <w:rPr>
          <w:color w:val="000000"/>
          <w:sz w:val="28"/>
          <w:szCs w:val="28"/>
        </w:rPr>
        <w:t>Kế hoạch lao động của doanh nghiệp thể hiện số lượng lao động cần sử dụng và từng loại lao động phù hợp với kế hoạch.</w:t>
      </w:r>
    </w:p>
    <w:p w14:paraId="220244AE" w14:textId="77777777" w:rsidR="00B50ED0" w:rsidRDefault="00F53FB0">
      <w:pPr>
        <w:pBdr>
          <w:top w:val="nil"/>
          <w:left w:val="nil"/>
          <w:bottom w:val="nil"/>
          <w:right w:val="nil"/>
          <w:between w:val="nil"/>
        </w:pBdr>
        <w:spacing w:before="120"/>
        <w:ind w:left="471" w:right="478"/>
        <w:jc w:val="both"/>
        <w:rPr>
          <w:color w:val="000000"/>
          <w:sz w:val="28"/>
          <w:szCs w:val="28"/>
        </w:rPr>
      </w:pPr>
      <w:r>
        <w:rPr>
          <w:color w:val="000000"/>
          <w:sz w:val="28"/>
          <w:szCs w:val="28"/>
        </w:rPr>
        <w:t>Kế hoạch sản xuất sản phẩm của doanh nghiệp được xác đinh trên cơ sở năng lực sản xuất và căn cứ vào nhu cầu thi trường về sản phẩm đó trong một khoảng thời gian nhất đinh (quý, năm...)</w:t>
      </w:r>
    </w:p>
    <w:p w14:paraId="4C119789" w14:textId="77777777" w:rsidR="00B50ED0" w:rsidRDefault="00F53FB0">
      <w:pPr>
        <w:pBdr>
          <w:top w:val="nil"/>
          <w:left w:val="nil"/>
          <w:bottom w:val="nil"/>
          <w:right w:val="nil"/>
          <w:between w:val="nil"/>
        </w:pBdr>
        <w:spacing w:before="121"/>
        <w:ind w:left="471" w:right="478"/>
        <w:jc w:val="both"/>
        <w:rPr>
          <w:color w:val="000000"/>
          <w:sz w:val="28"/>
          <w:szCs w:val="28"/>
        </w:rPr>
      </w:pPr>
      <w:r>
        <w:rPr>
          <w:color w:val="000000"/>
          <w:sz w:val="28"/>
          <w:szCs w:val="28"/>
        </w:rPr>
        <w:t>Bài 4:</w:t>
      </w:r>
    </w:p>
    <w:p w14:paraId="59EF31D1" w14:textId="77777777" w:rsidR="00B50ED0" w:rsidRDefault="00F53FB0">
      <w:pPr>
        <w:pBdr>
          <w:top w:val="nil"/>
          <w:left w:val="nil"/>
          <w:bottom w:val="nil"/>
          <w:right w:val="nil"/>
          <w:between w:val="nil"/>
        </w:pBdr>
        <w:spacing w:before="120"/>
        <w:ind w:left="471" w:right="478"/>
        <w:jc w:val="both"/>
        <w:rPr>
          <w:color w:val="000000"/>
          <w:sz w:val="28"/>
          <w:szCs w:val="28"/>
        </w:rPr>
      </w:pPr>
      <w:r>
        <w:rPr>
          <w:color w:val="000000"/>
          <w:sz w:val="28"/>
          <w:szCs w:val="28"/>
        </w:rPr>
        <w:t>Nêu các cách xác định kế hoạch kinh doanh của doanh nghiệp.</w:t>
      </w:r>
    </w:p>
    <w:p w14:paraId="485710F7" w14:textId="77777777" w:rsidR="00B50ED0" w:rsidRDefault="00F53FB0">
      <w:pPr>
        <w:pBdr>
          <w:top w:val="nil"/>
          <w:left w:val="nil"/>
          <w:bottom w:val="nil"/>
          <w:right w:val="nil"/>
          <w:between w:val="nil"/>
        </w:pBdr>
        <w:spacing w:before="119"/>
        <w:ind w:left="471" w:right="478"/>
        <w:jc w:val="both"/>
        <w:rPr>
          <w:color w:val="000000"/>
          <w:sz w:val="28"/>
          <w:szCs w:val="28"/>
        </w:rPr>
      </w:pPr>
      <w:r>
        <w:rPr>
          <w:color w:val="000000"/>
          <w:sz w:val="28"/>
          <w:szCs w:val="28"/>
        </w:rPr>
        <w:t>Hướng dẫn giải</w:t>
      </w:r>
    </w:p>
    <w:p w14:paraId="4F32BF1A" w14:textId="77777777" w:rsidR="00B50ED0" w:rsidRDefault="00F53FB0">
      <w:pPr>
        <w:pBdr>
          <w:top w:val="nil"/>
          <w:left w:val="nil"/>
          <w:bottom w:val="nil"/>
          <w:right w:val="nil"/>
          <w:between w:val="nil"/>
        </w:pBdr>
        <w:spacing w:before="120" w:line="328" w:lineRule="auto"/>
        <w:ind w:left="471" w:right="478"/>
        <w:jc w:val="both"/>
        <w:rPr>
          <w:color w:val="000000"/>
          <w:sz w:val="28"/>
          <w:szCs w:val="28"/>
        </w:rPr>
      </w:pPr>
      <w:r>
        <w:rPr>
          <w:color w:val="000000"/>
          <w:sz w:val="28"/>
          <w:szCs w:val="28"/>
        </w:rPr>
        <w:t>Xác định kế hoạch bán hàng Kế hoạch mua hàng</w:t>
      </w:r>
    </w:p>
    <w:p w14:paraId="68DA2D72" w14:textId="77777777" w:rsidR="00B50ED0" w:rsidRDefault="00F53FB0">
      <w:pPr>
        <w:pBdr>
          <w:top w:val="nil"/>
          <w:left w:val="nil"/>
          <w:bottom w:val="nil"/>
          <w:right w:val="nil"/>
          <w:between w:val="nil"/>
        </w:pBdr>
        <w:spacing w:before="3"/>
        <w:ind w:left="471" w:right="478"/>
        <w:jc w:val="both"/>
        <w:rPr>
          <w:color w:val="000000"/>
          <w:sz w:val="28"/>
          <w:szCs w:val="28"/>
        </w:rPr>
      </w:pPr>
      <w:r>
        <w:rPr>
          <w:color w:val="000000"/>
          <w:sz w:val="28"/>
          <w:szCs w:val="28"/>
        </w:rPr>
        <w:t>Kế hoạch vốn kinh doanh</w:t>
      </w:r>
    </w:p>
    <w:p w14:paraId="150E68ED" w14:textId="77777777" w:rsidR="00B50ED0" w:rsidRDefault="00F53FB0">
      <w:pPr>
        <w:pBdr>
          <w:top w:val="nil"/>
          <w:left w:val="nil"/>
          <w:bottom w:val="nil"/>
          <w:right w:val="nil"/>
          <w:between w:val="nil"/>
        </w:pBdr>
        <w:spacing w:before="120" w:line="328" w:lineRule="auto"/>
        <w:ind w:left="471" w:right="478"/>
        <w:jc w:val="both"/>
        <w:rPr>
          <w:color w:val="000000"/>
          <w:sz w:val="28"/>
          <w:szCs w:val="28"/>
        </w:rPr>
        <w:sectPr w:rsidR="00B50ED0">
          <w:pgSz w:w="11900" w:h="16850"/>
          <w:pgMar w:top="1060" w:right="280" w:bottom="1000" w:left="380" w:header="0" w:footer="801" w:gutter="0"/>
          <w:cols w:space="720"/>
        </w:sectPr>
      </w:pPr>
      <w:r>
        <w:rPr>
          <w:color w:val="000000"/>
          <w:sz w:val="28"/>
          <w:szCs w:val="28"/>
        </w:rPr>
        <w:t>Kế hoạch lao động cần sử dụng Kế hoạch sản xuất.</w:t>
      </w:r>
    </w:p>
    <w:p w14:paraId="64DBFEE6" w14:textId="77777777" w:rsidR="00B50ED0" w:rsidRDefault="00F53FB0">
      <w:pPr>
        <w:pStyle w:val="Heading1"/>
        <w:spacing w:before="72"/>
        <w:ind w:left="3794" w:right="478"/>
        <w:jc w:val="both"/>
      </w:pPr>
      <w:r>
        <w:lastRenderedPageBreak/>
        <w:t>CÁC THUẬT NGŨ CHUYÊN MÔN</w:t>
      </w:r>
    </w:p>
    <w:p w14:paraId="66CE9D3C" w14:textId="77777777" w:rsidR="00B50ED0" w:rsidRDefault="00F53FB0">
      <w:pPr>
        <w:pBdr>
          <w:top w:val="nil"/>
          <w:left w:val="nil"/>
          <w:bottom w:val="nil"/>
          <w:right w:val="nil"/>
          <w:between w:val="nil"/>
        </w:pBdr>
        <w:spacing w:before="122"/>
        <w:ind w:left="1322" w:right="478" w:firstLine="719"/>
        <w:jc w:val="both"/>
        <w:rPr>
          <w:color w:val="000000"/>
          <w:sz w:val="28"/>
          <w:szCs w:val="28"/>
        </w:rPr>
      </w:pPr>
      <w:r>
        <w:rPr>
          <w:color w:val="000000"/>
          <w:sz w:val="28"/>
          <w:szCs w:val="28"/>
        </w:rPr>
        <w:t>“Hạch toán định mức” - là một dạng của hạch toán kế toán được ghi chép cụ thể, giám sát mọi hoạt động của quá trình sản xuất chế biến từ khi bắt đầu đến khi kết thúc quá trình đó. Đánh giá được hiệu quả công việc hạch toán có liên quan đến một nghiệp vụ kỳ thuật cụ thể và tuân thủ các các công thức định mức đã định.</w:t>
      </w:r>
    </w:p>
    <w:p w14:paraId="1F730547" w14:textId="77777777" w:rsidR="00B50ED0" w:rsidRDefault="00F53FB0">
      <w:pPr>
        <w:pBdr>
          <w:top w:val="nil"/>
          <w:left w:val="nil"/>
          <w:bottom w:val="nil"/>
          <w:right w:val="nil"/>
          <w:between w:val="nil"/>
        </w:pBdr>
        <w:spacing w:before="119"/>
        <w:ind w:left="1322" w:right="478" w:firstLine="719"/>
        <w:jc w:val="both"/>
        <w:rPr>
          <w:color w:val="000000"/>
          <w:sz w:val="28"/>
          <w:szCs w:val="28"/>
        </w:rPr>
      </w:pPr>
      <w:r>
        <w:rPr>
          <w:color w:val="000000"/>
          <w:sz w:val="28"/>
          <w:szCs w:val="28"/>
        </w:rPr>
        <w:t>“Ke toán tiêu chuân” - Người làm công tác hạch toán định mức được biên che trong Tổ chế biến món ăn trực tiếp làm việc theo từng ca sản xuất. Một sổ nhà hàng không có dịch vụ chế biến món ăn thì người ke toán tiêu chuẩn được biên chế trong tổ nhà hàng.</w:t>
      </w:r>
    </w:p>
    <w:p w14:paraId="1A9E3FA6" w14:textId="77777777" w:rsidR="00B50ED0" w:rsidRDefault="00F53FB0">
      <w:pPr>
        <w:pBdr>
          <w:top w:val="nil"/>
          <w:left w:val="nil"/>
          <w:bottom w:val="nil"/>
          <w:right w:val="nil"/>
          <w:between w:val="nil"/>
        </w:pBdr>
        <w:spacing w:before="121"/>
        <w:ind w:left="1322" w:right="478" w:firstLine="719"/>
        <w:jc w:val="both"/>
        <w:rPr>
          <w:color w:val="000000"/>
          <w:sz w:val="28"/>
          <w:szCs w:val="28"/>
        </w:rPr>
      </w:pPr>
      <w:r>
        <w:rPr>
          <w:color w:val="000000"/>
          <w:sz w:val="28"/>
          <w:szCs w:val="28"/>
        </w:rPr>
        <w:t>“Chi phí định mức “ - là chi phí dự tính để sàn xuất một sản phẩm, hàng hóa (món ăn) hay thực hiện một dịch vụ (bừa ăn) cho khách hàng.</w:t>
      </w:r>
    </w:p>
    <w:p w14:paraId="43FC8863" w14:textId="77777777" w:rsidR="00B50ED0" w:rsidRDefault="00F53FB0">
      <w:pPr>
        <w:pBdr>
          <w:top w:val="nil"/>
          <w:left w:val="nil"/>
          <w:bottom w:val="nil"/>
          <w:right w:val="nil"/>
          <w:between w:val="nil"/>
        </w:pBdr>
        <w:spacing w:before="119"/>
        <w:ind w:left="1322" w:right="478" w:firstLine="719"/>
        <w:jc w:val="both"/>
        <w:rPr>
          <w:color w:val="000000"/>
          <w:sz w:val="28"/>
          <w:szCs w:val="28"/>
        </w:rPr>
      </w:pPr>
      <w:r>
        <w:rPr>
          <w:color w:val="000000"/>
          <w:sz w:val="28"/>
          <w:szCs w:val="28"/>
        </w:rPr>
        <w:t>“Giá vốn” là toàn bộ các chi phí hợp lý phải bỏ ra để hoàn thành món ăn và suất ăn đó và đưa tới tay khách hàng.</w:t>
      </w:r>
    </w:p>
    <w:p w14:paraId="4A0929F0" w14:textId="77777777" w:rsidR="00B50ED0" w:rsidRDefault="00F53FB0">
      <w:pPr>
        <w:pBdr>
          <w:top w:val="nil"/>
          <w:left w:val="nil"/>
          <w:bottom w:val="nil"/>
          <w:right w:val="nil"/>
          <w:between w:val="nil"/>
        </w:pBdr>
        <w:spacing w:before="122"/>
        <w:ind w:left="1322" w:right="478"/>
        <w:jc w:val="both"/>
        <w:rPr>
          <w:color w:val="000000"/>
          <w:sz w:val="28"/>
          <w:szCs w:val="28"/>
        </w:rPr>
      </w:pPr>
      <w:r>
        <w:rPr>
          <w:color w:val="000000"/>
          <w:sz w:val="28"/>
          <w:szCs w:val="28"/>
        </w:rPr>
        <w:t>“Giá thành” món ăn là biểu hiện bằng tiền của toàn bộ các khoăn hao phí để hoàn thành việc che biến một khối lượng món ăn nhất định.</w:t>
      </w:r>
    </w:p>
    <w:p w14:paraId="5C9AAC36" w14:textId="77777777" w:rsidR="00B50ED0" w:rsidRDefault="00F53FB0">
      <w:pPr>
        <w:pBdr>
          <w:top w:val="nil"/>
          <w:left w:val="nil"/>
          <w:bottom w:val="nil"/>
          <w:right w:val="nil"/>
          <w:between w:val="nil"/>
        </w:pBdr>
        <w:spacing w:before="119"/>
        <w:ind w:left="1322" w:right="478" w:firstLine="820"/>
        <w:jc w:val="both"/>
        <w:rPr>
          <w:color w:val="000000"/>
          <w:sz w:val="28"/>
          <w:szCs w:val="28"/>
        </w:rPr>
        <w:sectPr w:rsidR="00B50ED0">
          <w:pgSz w:w="11900" w:h="16850"/>
          <w:pgMar w:top="1060" w:right="280" w:bottom="1000" w:left="380" w:header="0" w:footer="801" w:gutter="0"/>
          <w:cols w:space="720"/>
        </w:sectPr>
      </w:pPr>
      <w:r>
        <w:rPr>
          <w:color w:val="000000"/>
          <w:sz w:val="28"/>
          <w:szCs w:val="28"/>
        </w:rPr>
        <w:t>“Giá bán” - Giá bán là biêu hiện bằng tiền của giá trị hàng hóa và dịch vụ. Giá cùa sản phẩm, dịch vụ bao gồm giá nguyên vật liệu sàn xuất đã hao phí đê tạo ra sàn phâm, dịch vụ, giá cà sức lao động (tiền lương), các chi phí phục vụ sản xuất tiêu thụ và tiền lãi của nhà hàng cũng như các khoản nghĩa vụ phải nộp (thuế). Trong cơ cấu cùa giá cà sàn phẩm, dịch vụ thì giá nguyên vật liệu và tiền lương là chi phí sản xuất và là thành phan chính đê quyết định giá cùa sân phẩm.</w:t>
      </w:r>
    </w:p>
    <w:p w14:paraId="34CD6D28" w14:textId="77777777" w:rsidR="00B50ED0" w:rsidRDefault="00F53FB0">
      <w:pPr>
        <w:pStyle w:val="Heading1"/>
        <w:spacing w:before="72"/>
        <w:ind w:left="3585" w:right="478"/>
        <w:jc w:val="both"/>
      </w:pPr>
      <w:r>
        <w:lastRenderedPageBreak/>
        <w:t>TÀI LIỆU THAM KHẢO</w:t>
      </w:r>
    </w:p>
    <w:p w14:paraId="47E173B1" w14:textId="77777777" w:rsidR="00B50ED0" w:rsidRDefault="00F53FB0">
      <w:pPr>
        <w:spacing w:before="122"/>
        <w:ind w:left="471" w:right="478" w:hanging="1"/>
        <w:jc w:val="both"/>
        <w:rPr>
          <w:sz w:val="28"/>
          <w:szCs w:val="28"/>
        </w:rPr>
      </w:pPr>
      <w:r>
        <w:rPr>
          <w:i/>
          <w:sz w:val="28"/>
          <w:szCs w:val="28"/>
        </w:rPr>
        <w:t xml:space="preserve">/. Chế độ kế toán doanh nghiệp - </w:t>
      </w:r>
      <w:r>
        <w:rPr>
          <w:sz w:val="28"/>
          <w:szCs w:val="28"/>
        </w:rPr>
        <w:t>Bộ tài chính (vụ chế độ kế toán và kiểm toán v)- nhà xuất bàn tài chính Hà Nội - 2006.</w:t>
      </w:r>
    </w:p>
    <w:p w14:paraId="2F20372D" w14:textId="77777777" w:rsidR="00B50ED0" w:rsidRDefault="00F53FB0">
      <w:pPr>
        <w:spacing w:before="120"/>
        <w:ind w:left="471" w:right="478"/>
        <w:jc w:val="both"/>
        <w:rPr>
          <w:sz w:val="28"/>
          <w:szCs w:val="28"/>
        </w:rPr>
      </w:pPr>
      <w:r>
        <w:rPr>
          <w:i/>
          <w:sz w:val="28"/>
          <w:szCs w:val="28"/>
        </w:rPr>
        <w:t xml:space="preserve">2. Giảo trình hạch toán định mức - </w:t>
      </w:r>
      <w:r>
        <w:rPr>
          <w:sz w:val="28"/>
          <w:szCs w:val="28"/>
        </w:rPr>
        <w:t>Phạm Đình Thọ - 2012.</w:t>
      </w:r>
    </w:p>
    <w:p w14:paraId="01F18614" w14:textId="77777777" w:rsidR="00B50ED0" w:rsidRDefault="00F53FB0">
      <w:pPr>
        <w:numPr>
          <w:ilvl w:val="0"/>
          <w:numId w:val="68"/>
        </w:numPr>
        <w:pBdr>
          <w:top w:val="nil"/>
          <w:left w:val="nil"/>
          <w:bottom w:val="nil"/>
          <w:right w:val="nil"/>
          <w:between w:val="nil"/>
        </w:pBdr>
        <w:tabs>
          <w:tab w:val="left" w:pos="861"/>
        </w:tabs>
        <w:spacing w:before="119"/>
        <w:ind w:left="861" w:right="478" w:hanging="390"/>
        <w:jc w:val="both"/>
      </w:pPr>
      <w:r>
        <w:rPr>
          <w:i/>
          <w:color w:val="000000"/>
          <w:sz w:val="28"/>
          <w:szCs w:val="28"/>
        </w:rPr>
        <w:t xml:space="preserve">Giáo trình hạch toán dịnh mức </w:t>
      </w:r>
      <w:r>
        <w:rPr>
          <w:color w:val="000000"/>
          <w:sz w:val="28"/>
          <w:szCs w:val="28"/>
        </w:rPr>
        <w:t>- Sờ giáo dục và đào tạo Hà Nội - 2008.</w:t>
      </w:r>
    </w:p>
    <w:p w14:paraId="29B160BE" w14:textId="77777777" w:rsidR="00B50ED0" w:rsidRDefault="00F53FB0">
      <w:pPr>
        <w:numPr>
          <w:ilvl w:val="0"/>
          <w:numId w:val="11"/>
        </w:numPr>
        <w:pBdr>
          <w:top w:val="nil"/>
          <w:left w:val="nil"/>
          <w:bottom w:val="nil"/>
          <w:right w:val="nil"/>
          <w:between w:val="nil"/>
        </w:pBdr>
        <w:tabs>
          <w:tab w:val="left" w:pos="857"/>
        </w:tabs>
        <w:spacing w:before="120"/>
        <w:ind w:left="857" w:right="478" w:hanging="386"/>
        <w:jc w:val="both"/>
      </w:pPr>
      <w:r>
        <w:rPr>
          <w:i/>
          <w:color w:val="000000"/>
          <w:sz w:val="28"/>
          <w:szCs w:val="28"/>
        </w:rPr>
        <w:t xml:space="preserve">Giáo trình phương pháp xây dụng thực dơn - </w:t>
      </w:r>
      <w:r>
        <w:rPr>
          <w:color w:val="000000"/>
          <w:sz w:val="28"/>
          <w:szCs w:val="28"/>
        </w:rPr>
        <w:t>Nguyền Hữu Thủy- 2004.</w:t>
      </w:r>
    </w:p>
    <w:p w14:paraId="14D92AB3" w14:textId="77777777" w:rsidR="00B50ED0" w:rsidRDefault="00F53FB0">
      <w:pPr>
        <w:numPr>
          <w:ilvl w:val="0"/>
          <w:numId w:val="11"/>
        </w:numPr>
        <w:pBdr>
          <w:top w:val="nil"/>
          <w:left w:val="nil"/>
          <w:bottom w:val="nil"/>
          <w:right w:val="nil"/>
          <w:between w:val="nil"/>
        </w:pBdr>
        <w:tabs>
          <w:tab w:val="left" w:pos="861"/>
        </w:tabs>
        <w:spacing w:before="119" w:line="242" w:lineRule="auto"/>
        <w:ind w:left="471" w:right="478" w:firstLine="0"/>
        <w:jc w:val="both"/>
      </w:pPr>
      <w:r>
        <w:rPr>
          <w:i/>
          <w:color w:val="000000"/>
          <w:sz w:val="28"/>
          <w:szCs w:val="28"/>
        </w:rPr>
        <w:t xml:space="preserve">Kế toán thương mại dịch vụ và kinh doanh xuất nhập khẩu - </w:t>
      </w:r>
      <w:r>
        <w:rPr>
          <w:color w:val="000000"/>
          <w:sz w:val="28"/>
          <w:szCs w:val="28"/>
        </w:rPr>
        <w:t>nhà xuất bản thống kê năm 2006.</w:t>
      </w:r>
    </w:p>
    <w:p w14:paraId="6A47DF0E" w14:textId="77777777" w:rsidR="00B50ED0" w:rsidRDefault="00F53FB0">
      <w:pPr>
        <w:numPr>
          <w:ilvl w:val="0"/>
          <w:numId w:val="11"/>
        </w:numPr>
        <w:pBdr>
          <w:top w:val="nil"/>
          <w:left w:val="nil"/>
          <w:bottom w:val="nil"/>
          <w:right w:val="nil"/>
          <w:between w:val="nil"/>
        </w:pBdr>
        <w:tabs>
          <w:tab w:val="left" w:pos="857"/>
        </w:tabs>
        <w:spacing w:before="116"/>
        <w:ind w:left="857" w:right="478" w:hanging="386"/>
        <w:jc w:val="both"/>
      </w:pPr>
      <w:r>
        <w:rPr>
          <w:i/>
          <w:color w:val="000000"/>
          <w:sz w:val="28"/>
          <w:szCs w:val="28"/>
        </w:rPr>
        <w:t xml:space="preserve">Luật Thuế giá trị gia tàng </w:t>
      </w:r>
      <w:r>
        <w:rPr>
          <w:color w:val="000000"/>
          <w:sz w:val="28"/>
          <w:szCs w:val="28"/>
        </w:rPr>
        <w:t>- nhà xuất bàn tài chính năm 2005.</w:t>
      </w:r>
    </w:p>
    <w:p w14:paraId="6245079B" w14:textId="77777777" w:rsidR="00B50ED0" w:rsidRDefault="00F53FB0">
      <w:pPr>
        <w:numPr>
          <w:ilvl w:val="0"/>
          <w:numId w:val="11"/>
        </w:numPr>
        <w:pBdr>
          <w:top w:val="nil"/>
          <w:left w:val="nil"/>
          <w:bottom w:val="nil"/>
          <w:right w:val="nil"/>
          <w:between w:val="nil"/>
        </w:pBdr>
        <w:tabs>
          <w:tab w:val="left" w:pos="857"/>
        </w:tabs>
        <w:spacing w:before="119"/>
        <w:ind w:left="857" w:right="478" w:hanging="386"/>
        <w:jc w:val="both"/>
      </w:pPr>
      <w:r>
        <w:rPr>
          <w:i/>
          <w:color w:val="000000"/>
          <w:sz w:val="28"/>
          <w:szCs w:val="28"/>
        </w:rPr>
        <w:t xml:space="preserve">Nguyên lý kể toán - </w:t>
      </w:r>
      <w:r>
        <w:rPr>
          <w:color w:val="000000"/>
          <w:sz w:val="28"/>
          <w:szCs w:val="28"/>
        </w:rPr>
        <w:t>nhà xuất bàn tài chính Hà Nội năm 2004.</w:t>
      </w:r>
    </w:p>
    <w:p w14:paraId="0D41B841" w14:textId="77777777" w:rsidR="00B50ED0" w:rsidRDefault="00F53FB0">
      <w:pPr>
        <w:numPr>
          <w:ilvl w:val="0"/>
          <w:numId w:val="11"/>
        </w:numPr>
        <w:pBdr>
          <w:top w:val="nil"/>
          <w:left w:val="nil"/>
          <w:bottom w:val="nil"/>
          <w:right w:val="nil"/>
          <w:between w:val="nil"/>
        </w:pBdr>
        <w:tabs>
          <w:tab w:val="left" w:pos="857"/>
        </w:tabs>
        <w:spacing w:before="121"/>
        <w:ind w:left="857" w:right="478" w:hanging="386"/>
        <w:jc w:val="both"/>
      </w:pPr>
      <w:r>
        <w:rPr>
          <w:i/>
          <w:color w:val="000000"/>
          <w:sz w:val="28"/>
          <w:szCs w:val="28"/>
        </w:rPr>
        <w:t xml:space="preserve">Lý thuyết hụ ch toán kể toán </w:t>
      </w:r>
      <w:r>
        <w:rPr>
          <w:color w:val="000000"/>
          <w:sz w:val="28"/>
          <w:szCs w:val="28"/>
        </w:rPr>
        <w:t>- Trường Đại học Thương mại</w:t>
      </w:r>
    </w:p>
    <w:p w14:paraId="2D463B27" w14:textId="77777777" w:rsidR="00B50ED0" w:rsidRPr="0026136E" w:rsidRDefault="00F53FB0">
      <w:pPr>
        <w:numPr>
          <w:ilvl w:val="0"/>
          <w:numId w:val="11"/>
        </w:numPr>
        <w:pBdr>
          <w:top w:val="nil"/>
          <w:left w:val="nil"/>
          <w:bottom w:val="nil"/>
          <w:right w:val="nil"/>
          <w:between w:val="nil"/>
        </w:pBdr>
        <w:tabs>
          <w:tab w:val="left" w:pos="857"/>
        </w:tabs>
        <w:spacing w:before="119"/>
        <w:ind w:left="857" w:right="478" w:hanging="386"/>
        <w:jc w:val="both"/>
      </w:pPr>
      <w:r>
        <w:rPr>
          <w:color w:val="000000"/>
          <w:sz w:val="28"/>
          <w:szCs w:val="28"/>
        </w:rPr>
        <w:t xml:space="preserve">5/5 </w:t>
      </w:r>
      <w:r>
        <w:rPr>
          <w:i/>
          <w:color w:val="000000"/>
          <w:sz w:val="28"/>
          <w:szCs w:val="28"/>
        </w:rPr>
        <w:t xml:space="preserve">món ân Ả, Âu - </w:t>
      </w:r>
      <w:r>
        <w:rPr>
          <w:color w:val="000000"/>
          <w:sz w:val="28"/>
          <w:szCs w:val="28"/>
        </w:rPr>
        <w:t>nhà xuất bán Văn hóa thông tin - 2004</w:t>
      </w:r>
    </w:p>
    <w:p w14:paraId="4D25DA72" w14:textId="77777777" w:rsidR="0026136E" w:rsidRPr="0026136E" w:rsidRDefault="0026136E" w:rsidP="0026136E"/>
    <w:p w14:paraId="0FB33C74" w14:textId="77777777" w:rsidR="0026136E" w:rsidRPr="0026136E" w:rsidRDefault="0026136E" w:rsidP="0026136E"/>
    <w:p w14:paraId="599A8086" w14:textId="77777777" w:rsidR="0026136E" w:rsidRPr="0026136E" w:rsidRDefault="0026136E" w:rsidP="0026136E"/>
    <w:p w14:paraId="44D7CEE0" w14:textId="77777777" w:rsidR="0026136E" w:rsidRPr="0026136E" w:rsidRDefault="0026136E" w:rsidP="0026136E"/>
    <w:p w14:paraId="71D08759" w14:textId="77777777" w:rsidR="0026136E" w:rsidRPr="0026136E" w:rsidRDefault="0026136E" w:rsidP="0026136E"/>
    <w:p w14:paraId="63775223" w14:textId="77777777" w:rsidR="0026136E" w:rsidRPr="0026136E" w:rsidRDefault="0026136E" w:rsidP="0026136E"/>
    <w:p w14:paraId="7FD443DD" w14:textId="77777777" w:rsidR="0026136E" w:rsidRPr="0026136E" w:rsidRDefault="0026136E" w:rsidP="0026136E"/>
    <w:p w14:paraId="64A4C072" w14:textId="77777777" w:rsidR="0026136E" w:rsidRPr="0026136E" w:rsidRDefault="0026136E" w:rsidP="0026136E"/>
    <w:p w14:paraId="520BCE6D" w14:textId="77777777" w:rsidR="0026136E" w:rsidRPr="0026136E" w:rsidRDefault="0026136E" w:rsidP="0026136E"/>
    <w:p w14:paraId="1D8B112E" w14:textId="77777777" w:rsidR="0026136E" w:rsidRPr="0026136E" w:rsidRDefault="0026136E" w:rsidP="0026136E"/>
    <w:p w14:paraId="6B39BDA9" w14:textId="77777777" w:rsidR="0026136E" w:rsidRPr="0026136E" w:rsidRDefault="0026136E" w:rsidP="0026136E"/>
    <w:p w14:paraId="7AE75AD8" w14:textId="77777777" w:rsidR="0026136E" w:rsidRPr="0026136E" w:rsidRDefault="0026136E" w:rsidP="0026136E"/>
    <w:p w14:paraId="2A06844C" w14:textId="77777777" w:rsidR="0026136E" w:rsidRPr="0026136E" w:rsidRDefault="0026136E" w:rsidP="0026136E"/>
    <w:p w14:paraId="56AB7907" w14:textId="77777777" w:rsidR="0026136E" w:rsidRPr="0026136E" w:rsidRDefault="0026136E" w:rsidP="0026136E"/>
    <w:p w14:paraId="6A267D13" w14:textId="77777777" w:rsidR="0026136E" w:rsidRDefault="0026136E" w:rsidP="0026136E">
      <w:pPr>
        <w:rPr>
          <w:color w:val="000000"/>
          <w:sz w:val="28"/>
          <w:szCs w:val="28"/>
        </w:rPr>
      </w:pPr>
    </w:p>
    <w:p w14:paraId="4D5F1071" w14:textId="53068E2D" w:rsidR="0026136E" w:rsidRPr="0026136E" w:rsidRDefault="0026136E" w:rsidP="0026136E">
      <w:pPr>
        <w:tabs>
          <w:tab w:val="left" w:pos="3345"/>
        </w:tabs>
      </w:pPr>
      <w:r>
        <w:tab/>
      </w:r>
    </w:p>
    <w:sectPr w:rsidR="0026136E" w:rsidRPr="0026136E">
      <w:pgSz w:w="11900" w:h="16850"/>
      <w:pgMar w:top="1180" w:right="280" w:bottom="1000" w:left="380" w:header="0" w:footer="80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569CB4" w14:textId="77777777" w:rsidR="00D86E40" w:rsidRDefault="00D86E40">
      <w:r>
        <w:separator/>
      </w:r>
    </w:p>
  </w:endnote>
  <w:endnote w:type="continuationSeparator" w:id="0">
    <w:p w14:paraId="4D37EF3A" w14:textId="77777777" w:rsidR="00D86E40" w:rsidRDefault="00D86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Linux Biolinum O">
    <w:altName w:val="Calibri"/>
    <w:charset w:val="00"/>
    <w:family w:val="auto"/>
    <w:pitch w:val="default"/>
  </w:font>
  <w:font w:name="Courier New">
    <w:panose1 w:val="02070309020205020404"/>
    <w:charset w:val="00"/>
    <w:family w:val="modern"/>
    <w:pitch w:val="fixed"/>
    <w:sig w:usb0="E0002AFF" w:usb1="C0007843" w:usb2="00000009" w:usb3="00000000" w:csb0="000001FF" w:csb1="00000000"/>
  </w:font>
  <w:font w:name="Umpush">
    <w:altName w:val="Calibri"/>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858D36" w14:textId="109E744A" w:rsidR="00B50ED0" w:rsidRDefault="00F53FB0">
    <w:pPr>
      <w:pBdr>
        <w:top w:val="nil"/>
        <w:left w:val="nil"/>
        <w:bottom w:val="nil"/>
        <w:right w:val="nil"/>
        <w:between w:val="nil"/>
      </w:pBdr>
      <w:spacing w:line="14" w:lineRule="auto"/>
      <w:jc w:val="right"/>
      <w:rPr>
        <w:color w:val="000000"/>
        <w:sz w:val="20"/>
        <w:szCs w:val="20"/>
      </w:rPr>
    </w:pPr>
    <w:r>
      <w:rPr>
        <w:sz w:val="20"/>
        <w:szCs w:val="20"/>
      </w:rPr>
      <w:fldChar w:fldCharType="begin"/>
    </w:r>
    <w:r>
      <w:rPr>
        <w:sz w:val="20"/>
        <w:szCs w:val="20"/>
      </w:rPr>
      <w:instrText>PAGE</w:instrText>
    </w:r>
    <w:r>
      <w:rPr>
        <w:sz w:val="20"/>
        <w:szCs w:val="20"/>
      </w:rPr>
      <w:fldChar w:fldCharType="separate"/>
    </w:r>
    <w:r w:rsidR="009D2DE1">
      <w:rPr>
        <w:noProof/>
        <w:sz w:val="20"/>
        <w:szCs w:val="20"/>
      </w:rPr>
      <w:t>14</w:t>
    </w:r>
    <w:r>
      <w:rPr>
        <w:sz w:val="20"/>
        <w:szCs w:val="20"/>
      </w:rPr>
      <w:fldChar w:fldCharType="end"/>
    </w:r>
    <w:r>
      <w:rPr>
        <w:noProof/>
        <w:lang w:val="en-US" w:eastAsia="en-US"/>
      </w:rPr>
      <mc:AlternateContent>
        <mc:Choice Requires="wps">
          <w:drawing>
            <wp:anchor distT="0" distB="0" distL="0" distR="0" simplePos="0" relativeHeight="251658240" behindDoc="1" locked="0" layoutInCell="1" hidden="0" allowOverlap="1" wp14:anchorId="06BF7551" wp14:editId="7A044A7C">
              <wp:simplePos x="0" y="0"/>
              <wp:positionH relativeFrom="column">
                <wp:posOffset>3175000</wp:posOffset>
              </wp:positionH>
              <wp:positionV relativeFrom="paragraph">
                <wp:posOffset>10033000</wp:posOffset>
              </wp:positionV>
              <wp:extent cx="169545" cy="175260"/>
              <wp:effectExtent l="0" t="0" r="0" b="0"/>
              <wp:wrapNone/>
              <wp:docPr id="33" name="Hình chữ nhật 33"/>
              <wp:cNvGraphicFramePr/>
              <a:graphic xmlns:a="http://schemas.openxmlformats.org/drawingml/2006/main">
                <a:graphicData uri="http://schemas.microsoft.com/office/word/2010/wordprocessingShape">
                  <wps:wsp>
                    <wps:cNvSpPr/>
                    <wps:spPr>
                      <a:xfrm>
                        <a:off x="5265990" y="3697133"/>
                        <a:ext cx="160020" cy="165735"/>
                      </a:xfrm>
                      <a:prstGeom prst="rect">
                        <a:avLst/>
                      </a:prstGeom>
                      <a:noFill/>
                      <a:ln>
                        <a:noFill/>
                      </a:ln>
                    </wps:spPr>
                    <wps:txbx>
                      <w:txbxContent>
                        <w:p w14:paraId="2787B8AC" w14:textId="77777777" w:rsidR="00B50ED0" w:rsidRDefault="00F53FB0">
                          <w:pPr>
                            <w:spacing w:line="233" w:lineRule="auto"/>
                            <w:ind w:left="60" w:firstLine="60"/>
                            <w:textDirection w:val="btLr"/>
                          </w:pPr>
                          <w:r>
                            <w:rPr>
                              <w:color w:val="000000"/>
                            </w:rPr>
                            <w:t xml:space="preserve"> PAGE 3</w:t>
                          </w:r>
                        </w:p>
                      </w:txbxContent>
                    </wps:txbx>
                    <wps:bodyPr spcFirstLastPara="1" wrap="square" lIns="0" tIns="0" rIns="0" bIns="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6BF7551" id="Hình chữ nhật 33" o:spid="_x0000_s1072" style="position:absolute;left:0;text-align:left;margin-left:250pt;margin-top:790pt;width:13.35pt;height:13.8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" filled="f" stroked="f">
              <v:textbox inset="0,0,0,0">
                <w:txbxContent>
                  <w:p w14:paraId="2787B8AC" w14:textId="77777777" w:rsidR="00B50ED0" w:rsidRDefault="00000000">
                    <w:pPr>
                      <w:spacing w:line="233" w:lineRule="auto"/>
                      <w:ind w:left="60" w:firstLine="60"/>
                      <w:textDirection w:val="btLr"/>
                    </w:pPr>
                    <w:r>
                      <w:rPr>
                        <w:color w:val="000000"/>
                      </w:rPr>
                      <w:t xml:space="preserve"> PAGE 3</w:t>
                    </w:r>
                  </w:p>
                </w:txbxContent>
              </v:textbox>
            </v:rect>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DCB6B3" w14:textId="68623C89" w:rsidR="00B50ED0" w:rsidRDefault="00F53FB0">
    <w:pPr>
      <w:pBdr>
        <w:top w:val="nil"/>
        <w:left w:val="nil"/>
        <w:bottom w:val="nil"/>
        <w:right w:val="nil"/>
        <w:between w:val="nil"/>
      </w:pBdr>
      <w:spacing w:line="14" w:lineRule="auto"/>
      <w:jc w:val="right"/>
      <w:rPr>
        <w:color w:val="000000"/>
        <w:sz w:val="20"/>
        <w:szCs w:val="20"/>
      </w:rPr>
    </w:pPr>
    <w:r>
      <w:rPr>
        <w:sz w:val="20"/>
        <w:szCs w:val="20"/>
      </w:rPr>
      <w:fldChar w:fldCharType="begin"/>
    </w:r>
    <w:r>
      <w:rPr>
        <w:sz w:val="20"/>
        <w:szCs w:val="20"/>
      </w:rPr>
      <w:instrText>PAGE</w:instrText>
    </w:r>
    <w:r>
      <w:rPr>
        <w:sz w:val="20"/>
        <w:szCs w:val="20"/>
      </w:rPr>
      <w:fldChar w:fldCharType="separate"/>
    </w:r>
    <w:r w:rsidR="004A5849">
      <w:rPr>
        <w:noProof/>
        <w:sz w:val="20"/>
        <w:szCs w:val="20"/>
      </w:rPr>
      <w:t>94</w:t>
    </w:r>
    <w:r>
      <w:rPr>
        <w:sz w:val="20"/>
        <w:szCs w:val="20"/>
      </w:rPr>
      <w:fldChar w:fldCharType="end"/>
    </w:r>
    <w:r>
      <w:rPr>
        <w:noProof/>
        <w:lang w:val="en-US" w:eastAsia="en-US"/>
      </w:rPr>
      <mc:AlternateContent>
        <mc:Choice Requires="wps">
          <w:drawing>
            <wp:anchor distT="0" distB="0" distL="0" distR="0" simplePos="0" relativeHeight="251666432" behindDoc="1" locked="0" layoutInCell="1" hidden="0" allowOverlap="1" wp14:anchorId="0CD76F12" wp14:editId="3FCCCB5F">
              <wp:simplePos x="0" y="0"/>
              <wp:positionH relativeFrom="column">
                <wp:posOffset>3200400</wp:posOffset>
              </wp:positionH>
              <wp:positionV relativeFrom="paragraph">
                <wp:posOffset>10033000</wp:posOffset>
              </wp:positionV>
              <wp:extent cx="106680" cy="175260"/>
              <wp:effectExtent l="0" t="0" r="0" b="0"/>
              <wp:wrapNone/>
              <wp:docPr id="18" name="Hình chữ nhật 18"/>
              <wp:cNvGraphicFramePr/>
              <a:graphic xmlns:a="http://schemas.openxmlformats.org/drawingml/2006/main">
                <a:graphicData uri="http://schemas.microsoft.com/office/word/2010/wordprocessingShape">
                  <wps:wsp>
                    <wps:cNvSpPr/>
                    <wps:spPr>
                      <a:xfrm>
                        <a:off x="5297423" y="3697133"/>
                        <a:ext cx="97155" cy="165735"/>
                      </a:xfrm>
                      <a:prstGeom prst="rect">
                        <a:avLst/>
                      </a:prstGeom>
                      <a:noFill/>
                      <a:ln>
                        <a:noFill/>
                      </a:ln>
                    </wps:spPr>
                    <wps:txbx>
                      <w:txbxContent>
                        <w:p w14:paraId="400908A9" w14:textId="77777777" w:rsidR="00B50ED0" w:rsidRDefault="00F53FB0">
                          <w:pPr>
                            <w:spacing w:line="233" w:lineRule="auto"/>
                            <w:ind w:left="20" w:firstLine="20"/>
                            <w:textDirection w:val="btLr"/>
                          </w:pPr>
                          <w:r>
                            <w:rPr>
                              <w:color w:val="000000"/>
                            </w:rPr>
                            <w:t>8</w:t>
                          </w:r>
                        </w:p>
                      </w:txbxContent>
                    </wps:txbx>
                    <wps:bodyPr spcFirstLastPara="1" wrap="square" lIns="0" tIns="0" rIns="0" bIns="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CD76F12" id="Hình chữ nhật 18" o:spid="_x0000_s1080" style="position:absolute;left:0;text-align:left;margin-left:252pt;margin-top:790pt;width:8.4pt;height:13.8pt;z-index:-25165004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" filled="f" stroked="f">
              <v:textbox inset="0,0,0,0">
                <w:txbxContent>
                  <w:p w14:paraId="400908A9" w14:textId="77777777" w:rsidR="00B50ED0" w:rsidRDefault="00000000">
                    <w:pPr>
                      <w:spacing w:line="233" w:lineRule="auto"/>
                      <w:ind w:left="20" w:firstLine="20"/>
                      <w:textDirection w:val="btLr"/>
                    </w:pPr>
                    <w:r>
                      <w:rPr>
                        <w:color w:val="000000"/>
                      </w:rPr>
                      <w:t>8</w:t>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79CE75" w14:textId="77777777" w:rsidR="00B50ED0" w:rsidRDefault="00B50ED0"/>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EF1C8B" w14:textId="29DFEEA9" w:rsidR="00B50ED0" w:rsidRDefault="00F53FB0">
    <w:pPr>
      <w:pBdr>
        <w:top w:val="nil"/>
        <w:left w:val="nil"/>
        <w:bottom w:val="nil"/>
        <w:right w:val="nil"/>
        <w:between w:val="nil"/>
      </w:pBdr>
      <w:spacing w:line="14" w:lineRule="auto"/>
      <w:jc w:val="right"/>
      <w:rPr>
        <w:color w:val="000000"/>
        <w:sz w:val="20"/>
        <w:szCs w:val="20"/>
      </w:rPr>
    </w:pPr>
    <w:r>
      <w:rPr>
        <w:sz w:val="20"/>
        <w:szCs w:val="20"/>
      </w:rPr>
      <w:fldChar w:fldCharType="begin"/>
    </w:r>
    <w:r>
      <w:rPr>
        <w:sz w:val="20"/>
        <w:szCs w:val="20"/>
      </w:rPr>
      <w:instrText>PAGE</w:instrText>
    </w:r>
    <w:r>
      <w:rPr>
        <w:sz w:val="20"/>
        <w:szCs w:val="20"/>
      </w:rPr>
      <w:fldChar w:fldCharType="separate"/>
    </w:r>
    <w:r w:rsidR="009D2DE1">
      <w:rPr>
        <w:noProof/>
        <w:sz w:val="20"/>
        <w:szCs w:val="20"/>
      </w:rPr>
      <w:t>19</w:t>
    </w:r>
    <w:r>
      <w:rPr>
        <w:sz w:val="20"/>
        <w:szCs w:val="20"/>
      </w:rPr>
      <w:fldChar w:fldCharType="end"/>
    </w:r>
    <w:r>
      <w:rPr>
        <w:noProof/>
        <w:lang w:val="en-US" w:eastAsia="en-US"/>
      </w:rPr>
      <mc:AlternateContent>
        <mc:Choice Requires="wps">
          <w:drawing>
            <wp:anchor distT="0" distB="0" distL="0" distR="0" simplePos="0" relativeHeight="251659264" behindDoc="1" locked="0" layoutInCell="1" hidden="0" allowOverlap="1" wp14:anchorId="11AA81BE" wp14:editId="554011E4">
              <wp:simplePos x="0" y="0"/>
              <wp:positionH relativeFrom="column">
                <wp:posOffset>3200400</wp:posOffset>
              </wp:positionH>
              <wp:positionV relativeFrom="paragraph">
                <wp:posOffset>10033000</wp:posOffset>
              </wp:positionV>
              <wp:extent cx="106680" cy="175260"/>
              <wp:effectExtent l="0" t="0" r="0" b="0"/>
              <wp:wrapNone/>
              <wp:docPr id="3" name="Hình chữ nhật 3"/>
              <wp:cNvGraphicFramePr/>
              <a:graphic xmlns:a="http://schemas.openxmlformats.org/drawingml/2006/main">
                <a:graphicData uri="http://schemas.microsoft.com/office/word/2010/wordprocessingShape">
                  <wps:wsp>
                    <wps:cNvSpPr/>
                    <wps:spPr>
                      <a:xfrm>
                        <a:off x="5297423" y="3697133"/>
                        <a:ext cx="97155" cy="165735"/>
                      </a:xfrm>
                      <a:prstGeom prst="rect">
                        <a:avLst/>
                      </a:prstGeom>
                      <a:noFill/>
                      <a:ln>
                        <a:noFill/>
                      </a:ln>
                    </wps:spPr>
                    <wps:txbx>
                      <w:txbxContent>
                        <w:p w14:paraId="34B9A2D2" w14:textId="77777777" w:rsidR="00B50ED0" w:rsidRDefault="00F53FB0">
                          <w:pPr>
                            <w:spacing w:line="233" w:lineRule="auto"/>
                            <w:ind w:left="20" w:firstLine="20"/>
                            <w:textDirection w:val="btLr"/>
                          </w:pPr>
                          <w:r>
                            <w:rPr>
                              <w:color w:val="000000"/>
                            </w:rPr>
                            <w:t>1</w:t>
                          </w:r>
                        </w:p>
                      </w:txbxContent>
                    </wps:txbx>
                    <wps:bodyPr spcFirstLastPara="1" wrap="square" lIns="0" tIns="0" rIns="0" bIns="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1AA81BE" id="Hình chữ nhật 3" o:spid="_x0000_s1073" style="position:absolute;left:0;text-align:left;margin-left:252pt;margin-top:790pt;width:8.4pt;height:13.8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" filled="f" stroked="f">
              <v:textbox inset="0,0,0,0">
                <w:txbxContent>
                  <w:p w14:paraId="34B9A2D2" w14:textId="77777777" w:rsidR="00B50ED0" w:rsidRDefault="00000000">
                    <w:pPr>
                      <w:spacing w:line="233" w:lineRule="auto"/>
                      <w:ind w:left="20" w:firstLine="20"/>
                      <w:textDirection w:val="btLr"/>
                    </w:pPr>
                    <w:r>
                      <w:rPr>
                        <w:color w:val="000000"/>
                      </w:rPr>
                      <w:t>1</w:t>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8A72D1" w14:textId="0ED39094" w:rsidR="00B50ED0" w:rsidRDefault="00F53FB0">
    <w:pPr>
      <w:pBdr>
        <w:top w:val="nil"/>
        <w:left w:val="nil"/>
        <w:bottom w:val="nil"/>
        <w:right w:val="nil"/>
        <w:between w:val="nil"/>
      </w:pBdr>
      <w:spacing w:line="14" w:lineRule="auto"/>
      <w:jc w:val="right"/>
      <w:rPr>
        <w:color w:val="000000"/>
        <w:sz w:val="20"/>
        <w:szCs w:val="20"/>
      </w:rPr>
    </w:pPr>
    <w:r>
      <w:rPr>
        <w:sz w:val="20"/>
        <w:szCs w:val="20"/>
      </w:rPr>
      <w:fldChar w:fldCharType="begin"/>
    </w:r>
    <w:r>
      <w:rPr>
        <w:sz w:val="20"/>
        <w:szCs w:val="20"/>
      </w:rPr>
      <w:instrText>PAGE</w:instrText>
    </w:r>
    <w:r>
      <w:rPr>
        <w:sz w:val="20"/>
        <w:szCs w:val="20"/>
      </w:rPr>
      <w:fldChar w:fldCharType="separate"/>
    </w:r>
    <w:r w:rsidR="004A5849">
      <w:rPr>
        <w:noProof/>
        <w:sz w:val="20"/>
        <w:szCs w:val="20"/>
      </w:rPr>
      <w:t>33</w:t>
    </w:r>
    <w:r>
      <w:rPr>
        <w:sz w:val="20"/>
        <w:szCs w:val="20"/>
      </w:rPr>
      <w:fldChar w:fldCharType="end"/>
    </w:r>
    <w:r>
      <w:rPr>
        <w:noProof/>
        <w:lang w:val="en-US" w:eastAsia="en-US"/>
      </w:rPr>
      <mc:AlternateContent>
        <mc:Choice Requires="wps">
          <w:drawing>
            <wp:anchor distT="0" distB="0" distL="0" distR="0" simplePos="0" relativeHeight="251660288" behindDoc="1" locked="0" layoutInCell="1" hidden="0" allowOverlap="1" wp14:anchorId="15FB36B1" wp14:editId="616DD620">
              <wp:simplePos x="0" y="0"/>
              <wp:positionH relativeFrom="column">
                <wp:posOffset>3200400</wp:posOffset>
              </wp:positionH>
              <wp:positionV relativeFrom="paragraph">
                <wp:posOffset>10033000</wp:posOffset>
              </wp:positionV>
              <wp:extent cx="106680" cy="175260"/>
              <wp:effectExtent l="0" t="0" r="0" b="0"/>
              <wp:wrapNone/>
              <wp:docPr id="14" name="Hình chữ nhật 14"/>
              <wp:cNvGraphicFramePr/>
              <a:graphic xmlns:a="http://schemas.openxmlformats.org/drawingml/2006/main">
                <a:graphicData uri="http://schemas.microsoft.com/office/word/2010/wordprocessingShape">
                  <wps:wsp>
                    <wps:cNvSpPr/>
                    <wps:spPr>
                      <a:xfrm>
                        <a:off x="5297423" y="3697133"/>
                        <a:ext cx="97155" cy="165735"/>
                      </a:xfrm>
                      <a:prstGeom prst="rect">
                        <a:avLst/>
                      </a:prstGeom>
                      <a:noFill/>
                      <a:ln>
                        <a:noFill/>
                      </a:ln>
                    </wps:spPr>
                    <wps:txbx>
                      <w:txbxContent>
                        <w:p w14:paraId="5EEE1CF1" w14:textId="77777777" w:rsidR="00B50ED0" w:rsidRDefault="00F53FB0">
                          <w:pPr>
                            <w:spacing w:line="233" w:lineRule="auto"/>
                            <w:ind w:left="20" w:firstLine="20"/>
                            <w:textDirection w:val="btLr"/>
                          </w:pPr>
                          <w:r>
                            <w:rPr>
                              <w:color w:val="000000"/>
                            </w:rPr>
                            <w:t>2</w:t>
                          </w:r>
                        </w:p>
                      </w:txbxContent>
                    </wps:txbx>
                    <wps:bodyPr spcFirstLastPara="1" wrap="square" lIns="0" tIns="0" rIns="0" bIns="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5FB36B1" id="Hình chữ nhật 14" o:spid="_x0000_s1074" style="position:absolute;left:0;text-align:left;margin-left:252pt;margin-top:790pt;width:8.4pt;height:13.8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" filled="f" stroked="f">
              <v:textbox inset="0,0,0,0">
                <w:txbxContent>
                  <w:p w14:paraId="5EEE1CF1" w14:textId="77777777" w:rsidR="00B50ED0" w:rsidRDefault="00000000">
                    <w:pPr>
                      <w:spacing w:line="233" w:lineRule="auto"/>
                      <w:ind w:left="20" w:firstLine="20"/>
                      <w:textDirection w:val="btLr"/>
                    </w:pPr>
                    <w:r>
                      <w:rPr>
                        <w:color w:val="000000"/>
                      </w:rPr>
                      <w:t>2</w:t>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F7F39F" w14:textId="655E46AB" w:rsidR="00B50ED0" w:rsidRDefault="00F53FB0">
    <w:pPr>
      <w:pBdr>
        <w:top w:val="nil"/>
        <w:left w:val="nil"/>
        <w:bottom w:val="nil"/>
        <w:right w:val="nil"/>
        <w:between w:val="nil"/>
      </w:pBdr>
      <w:spacing w:line="14" w:lineRule="auto"/>
      <w:jc w:val="right"/>
      <w:rPr>
        <w:color w:val="000000"/>
        <w:sz w:val="20"/>
        <w:szCs w:val="20"/>
      </w:rPr>
    </w:pPr>
    <w:r>
      <w:rPr>
        <w:sz w:val="20"/>
        <w:szCs w:val="20"/>
      </w:rPr>
      <w:fldChar w:fldCharType="begin"/>
    </w:r>
    <w:r>
      <w:rPr>
        <w:sz w:val="20"/>
        <w:szCs w:val="20"/>
      </w:rPr>
      <w:instrText>PAGE</w:instrText>
    </w:r>
    <w:r>
      <w:rPr>
        <w:sz w:val="20"/>
        <w:szCs w:val="20"/>
      </w:rPr>
      <w:fldChar w:fldCharType="separate"/>
    </w:r>
    <w:r w:rsidR="004A5849">
      <w:rPr>
        <w:noProof/>
        <w:sz w:val="20"/>
        <w:szCs w:val="20"/>
      </w:rPr>
      <w:t>49</w:t>
    </w:r>
    <w:r>
      <w:rPr>
        <w:sz w:val="20"/>
        <w:szCs w:val="20"/>
      </w:rPr>
      <w:fldChar w:fldCharType="end"/>
    </w:r>
    <w:r>
      <w:rPr>
        <w:noProof/>
        <w:lang w:val="en-US" w:eastAsia="en-US"/>
      </w:rPr>
      <mc:AlternateContent>
        <mc:Choice Requires="wps">
          <w:drawing>
            <wp:anchor distT="0" distB="0" distL="0" distR="0" simplePos="0" relativeHeight="251661312" behindDoc="1" locked="0" layoutInCell="1" hidden="0" allowOverlap="1" wp14:anchorId="4DBC81CF" wp14:editId="53CCC986">
              <wp:simplePos x="0" y="0"/>
              <wp:positionH relativeFrom="column">
                <wp:posOffset>3200400</wp:posOffset>
              </wp:positionH>
              <wp:positionV relativeFrom="paragraph">
                <wp:posOffset>10033000</wp:posOffset>
              </wp:positionV>
              <wp:extent cx="106680" cy="175260"/>
              <wp:effectExtent l="0" t="0" r="0" b="0"/>
              <wp:wrapNone/>
              <wp:docPr id="38" name="Hình chữ nhật 38"/>
              <wp:cNvGraphicFramePr/>
              <a:graphic xmlns:a="http://schemas.openxmlformats.org/drawingml/2006/main">
                <a:graphicData uri="http://schemas.microsoft.com/office/word/2010/wordprocessingShape">
                  <wps:wsp>
                    <wps:cNvSpPr/>
                    <wps:spPr>
                      <a:xfrm>
                        <a:off x="5297423" y="3697133"/>
                        <a:ext cx="97155" cy="165735"/>
                      </a:xfrm>
                      <a:prstGeom prst="rect">
                        <a:avLst/>
                      </a:prstGeom>
                      <a:noFill/>
                      <a:ln>
                        <a:noFill/>
                      </a:ln>
                    </wps:spPr>
                    <wps:txbx>
                      <w:txbxContent>
                        <w:p w14:paraId="7C657480" w14:textId="77777777" w:rsidR="00B50ED0" w:rsidRDefault="00F53FB0">
                          <w:pPr>
                            <w:spacing w:line="233" w:lineRule="auto"/>
                            <w:ind w:left="20" w:firstLine="20"/>
                            <w:textDirection w:val="btLr"/>
                          </w:pPr>
                          <w:r>
                            <w:rPr>
                              <w:color w:val="000000"/>
                            </w:rPr>
                            <w:t>3</w:t>
                          </w:r>
                        </w:p>
                      </w:txbxContent>
                    </wps:txbx>
                    <wps:bodyPr spcFirstLastPara="1" wrap="square" lIns="0" tIns="0" rIns="0" bIns="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DBC81CF" id="Hình chữ nhật 38" o:spid="_x0000_s1075" style="position:absolute;left:0;text-align:left;margin-left:252pt;margin-top:790pt;width:8.4pt;height:13.8pt;z-index:-2516551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" filled="f" stroked="f">
              <v:textbox inset="0,0,0,0">
                <w:txbxContent>
                  <w:p w14:paraId="7C657480" w14:textId="77777777" w:rsidR="00B50ED0" w:rsidRDefault="00000000">
                    <w:pPr>
                      <w:spacing w:line="233" w:lineRule="auto"/>
                      <w:ind w:left="20" w:firstLine="20"/>
                      <w:textDirection w:val="btLr"/>
                    </w:pPr>
                    <w:r>
                      <w:rPr>
                        <w:color w:val="000000"/>
                      </w:rPr>
                      <w:t>3</w:t>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092E59" w14:textId="6CCA0435" w:rsidR="00B50ED0" w:rsidRDefault="00F53FB0">
    <w:pPr>
      <w:pBdr>
        <w:top w:val="nil"/>
        <w:left w:val="nil"/>
        <w:bottom w:val="nil"/>
        <w:right w:val="nil"/>
        <w:between w:val="nil"/>
      </w:pBdr>
      <w:spacing w:line="14" w:lineRule="auto"/>
      <w:jc w:val="right"/>
      <w:rPr>
        <w:color w:val="000000"/>
        <w:sz w:val="20"/>
        <w:szCs w:val="20"/>
      </w:rPr>
    </w:pPr>
    <w:r>
      <w:rPr>
        <w:sz w:val="20"/>
        <w:szCs w:val="20"/>
      </w:rPr>
      <w:fldChar w:fldCharType="begin"/>
    </w:r>
    <w:r>
      <w:rPr>
        <w:sz w:val="20"/>
        <w:szCs w:val="20"/>
      </w:rPr>
      <w:instrText>PAGE</w:instrText>
    </w:r>
    <w:r>
      <w:rPr>
        <w:sz w:val="20"/>
        <w:szCs w:val="20"/>
      </w:rPr>
      <w:fldChar w:fldCharType="separate"/>
    </w:r>
    <w:r w:rsidR="004A5849">
      <w:rPr>
        <w:noProof/>
        <w:sz w:val="20"/>
        <w:szCs w:val="20"/>
      </w:rPr>
      <w:t>60</w:t>
    </w:r>
    <w:r>
      <w:rPr>
        <w:sz w:val="20"/>
        <w:szCs w:val="20"/>
      </w:rPr>
      <w:fldChar w:fldCharType="end"/>
    </w:r>
    <w:r>
      <w:rPr>
        <w:noProof/>
        <w:lang w:val="en-US" w:eastAsia="en-US"/>
      </w:rPr>
      <mc:AlternateContent>
        <mc:Choice Requires="wps">
          <w:drawing>
            <wp:anchor distT="0" distB="0" distL="0" distR="0" simplePos="0" relativeHeight="251662336" behindDoc="1" locked="0" layoutInCell="1" hidden="0" allowOverlap="1" wp14:anchorId="725C0606" wp14:editId="4F60070B">
              <wp:simplePos x="0" y="0"/>
              <wp:positionH relativeFrom="column">
                <wp:posOffset>3200400</wp:posOffset>
              </wp:positionH>
              <wp:positionV relativeFrom="paragraph">
                <wp:posOffset>10033000</wp:posOffset>
              </wp:positionV>
              <wp:extent cx="106680" cy="175260"/>
              <wp:effectExtent l="0" t="0" r="0" b="0"/>
              <wp:wrapNone/>
              <wp:docPr id="20" name="Hình chữ nhật 20"/>
              <wp:cNvGraphicFramePr/>
              <a:graphic xmlns:a="http://schemas.openxmlformats.org/drawingml/2006/main">
                <a:graphicData uri="http://schemas.microsoft.com/office/word/2010/wordprocessingShape">
                  <wps:wsp>
                    <wps:cNvSpPr/>
                    <wps:spPr>
                      <a:xfrm>
                        <a:off x="5297423" y="3697133"/>
                        <a:ext cx="97155" cy="165735"/>
                      </a:xfrm>
                      <a:prstGeom prst="rect">
                        <a:avLst/>
                      </a:prstGeom>
                      <a:noFill/>
                      <a:ln>
                        <a:noFill/>
                      </a:ln>
                    </wps:spPr>
                    <wps:txbx>
                      <w:txbxContent>
                        <w:p w14:paraId="59496889" w14:textId="77777777" w:rsidR="00B50ED0" w:rsidRDefault="00F53FB0">
                          <w:pPr>
                            <w:spacing w:line="233" w:lineRule="auto"/>
                            <w:ind w:left="20" w:firstLine="20"/>
                            <w:textDirection w:val="btLr"/>
                          </w:pPr>
                          <w:r>
                            <w:rPr>
                              <w:color w:val="000000"/>
                            </w:rPr>
                            <w:t>4</w:t>
                          </w:r>
                        </w:p>
                      </w:txbxContent>
                    </wps:txbx>
                    <wps:bodyPr spcFirstLastPara="1" wrap="square" lIns="0" tIns="0" rIns="0" bIns="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25C0606" id="Hình chữ nhật 20" o:spid="_x0000_s1076" style="position:absolute;left:0;text-align:left;margin-left:252pt;margin-top:790pt;width:8.4pt;height:13.8pt;z-index:-2516541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" filled="f" stroked="f">
              <v:textbox inset="0,0,0,0">
                <w:txbxContent>
                  <w:p w14:paraId="59496889" w14:textId="77777777" w:rsidR="00B50ED0" w:rsidRDefault="00000000">
                    <w:pPr>
                      <w:spacing w:line="233" w:lineRule="auto"/>
                      <w:ind w:left="20" w:firstLine="20"/>
                      <w:textDirection w:val="btLr"/>
                    </w:pPr>
                    <w:r>
                      <w:rPr>
                        <w:color w:val="000000"/>
                      </w:rPr>
                      <w:t>4</w:t>
                    </w:r>
                  </w:p>
                </w:txbxContent>
              </v:textbox>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0218C4" w14:textId="1D104949" w:rsidR="00B50ED0" w:rsidRDefault="00F53FB0">
    <w:pPr>
      <w:pBdr>
        <w:top w:val="nil"/>
        <w:left w:val="nil"/>
        <w:bottom w:val="nil"/>
        <w:right w:val="nil"/>
        <w:between w:val="nil"/>
      </w:pBdr>
      <w:spacing w:line="14" w:lineRule="auto"/>
      <w:jc w:val="right"/>
      <w:rPr>
        <w:color w:val="000000"/>
        <w:sz w:val="20"/>
        <w:szCs w:val="20"/>
      </w:rPr>
    </w:pPr>
    <w:r>
      <w:rPr>
        <w:sz w:val="20"/>
        <w:szCs w:val="20"/>
      </w:rPr>
      <w:fldChar w:fldCharType="begin"/>
    </w:r>
    <w:r>
      <w:rPr>
        <w:sz w:val="20"/>
        <w:szCs w:val="20"/>
      </w:rPr>
      <w:instrText>PAGE</w:instrText>
    </w:r>
    <w:r>
      <w:rPr>
        <w:sz w:val="20"/>
        <w:szCs w:val="20"/>
      </w:rPr>
      <w:fldChar w:fldCharType="separate"/>
    </w:r>
    <w:r w:rsidR="004A5849">
      <w:rPr>
        <w:noProof/>
        <w:sz w:val="20"/>
        <w:szCs w:val="20"/>
      </w:rPr>
      <w:t>69</w:t>
    </w:r>
    <w:r>
      <w:rPr>
        <w:sz w:val="20"/>
        <w:szCs w:val="20"/>
      </w:rPr>
      <w:fldChar w:fldCharType="end"/>
    </w:r>
    <w:r>
      <w:rPr>
        <w:noProof/>
        <w:lang w:val="en-US" w:eastAsia="en-US"/>
      </w:rPr>
      <mc:AlternateContent>
        <mc:Choice Requires="wps">
          <w:drawing>
            <wp:anchor distT="0" distB="0" distL="0" distR="0" simplePos="0" relativeHeight="251663360" behindDoc="1" locked="0" layoutInCell="1" hidden="0" allowOverlap="1" wp14:anchorId="31FB1C5F" wp14:editId="097C2728">
              <wp:simplePos x="0" y="0"/>
              <wp:positionH relativeFrom="column">
                <wp:posOffset>3200400</wp:posOffset>
              </wp:positionH>
              <wp:positionV relativeFrom="paragraph">
                <wp:posOffset>10033000</wp:posOffset>
              </wp:positionV>
              <wp:extent cx="106680" cy="175260"/>
              <wp:effectExtent l="0" t="0" r="0" b="0"/>
              <wp:wrapNone/>
              <wp:docPr id="10" name="Hình chữ nhật 10"/>
              <wp:cNvGraphicFramePr/>
              <a:graphic xmlns:a="http://schemas.openxmlformats.org/drawingml/2006/main">
                <a:graphicData uri="http://schemas.microsoft.com/office/word/2010/wordprocessingShape">
                  <wps:wsp>
                    <wps:cNvSpPr/>
                    <wps:spPr>
                      <a:xfrm>
                        <a:off x="5297423" y="3697133"/>
                        <a:ext cx="97155" cy="165735"/>
                      </a:xfrm>
                      <a:prstGeom prst="rect">
                        <a:avLst/>
                      </a:prstGeom>
                      <a:noFill/>
                      <a:ln>
                        <a:noFill/>
                      </a:ln>
                    </wps:spPr>
                    <wps:txbx>
                      <w:txbxContent>
                        <w:p w14:paraId="50B5E497" w14:textId="77777777" w:rsidR="00B50ED0" w:rsidRDefault="00F53FB0">
                          <w:pPr>
                            <w:spacing w:line="233" w:lineRule="auto"/>
                            <w:ind w:left="20" w:firstLine="20"/>
                            <w:textDirection w:val="btLr"/>
                          </w:pPr>
                          <w:r>
                            <w:rPr>
                              <w:color w:val="000000"/>
                            </w:rPr>
                            <w:t>5</w:t>
                          </w:r>
                        </w:p>
                      </w:txbxContent>
                    </wps:txbx>
                    <wps:bodyPr spcFirstLastPara="1" wrap="square" lIns="0" tIns="0" rIns="0" bIns="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1FB1C5F" id="Hình chữ nhật 10" o:spid="_x0000_s1077" style="position:absolute;left:0;text-align:left;margin-left:252pt;margin-top:790pt;width:8.4pt;height:13.8pt;z-index:-25165312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" filled="f" stroked="f">
              <v:textbox inset="0,0,0,0">
                <w:txbxContent>
                  <w:p w14:paraId="50B5E497" w14:textId="77777777" w:rsidR="00B50ED0" w:rsidRDefault="00000000">
                    <w:pPr>
                      <w:spacing w:line="233" w:lineRule="auto"/>
                      <w:ind w:left="20" w:firstLine="20"/>
                      <w:textDirection w:val="btLr"/>
                    </w:pPr>
                    <w:r>
                      <w:rPr>
                        <w:color w:val="000000"/>
                      </w:rPr>
                      <w:t>5</w:t>
                    </w:r>
                  </w:p>
                </w:txbxContent>
              </v:textbox>
            </v:rect>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6E68D" w14:textId="14D83BE1" w:rsidR="00B50ED0" w:rsidRDefault="00F53FB0">
    <w:pPr>
      <w:pBdr>
        <w:top w:val="nil"/>
        <w:left w:val="nil"/>
        <w:bottom w:val="nil"/>
        <w:right w:val="nil"/>
        <w:between w:val="nil"/>
      </w:pBdr>
      <w:spacing w:line="14" w:lineRule="auto"/>
      <w:jc w:val="right"/>
      <w:rPr>
        <w:color w:val="000000"/>
        <w:sz w:val="20"/>
        <w:szCs w:val="20"/>
      </w:rPr>
    </w:pPr>
    <w:r>
      <w:rPr>
        <w:sz w:val="20"/>
        <w:szCs w:val="20"/>
      </w:rPr>
      <w:fldChar w:fldCharType="begin"/>
    </w:r>
    <w:r>
      <w:rPr>
        <w:sz w:val="20"/>
        <w:szCs w:val="20"/>
      </w:rPr>
      <w:instrText>PAGE</w:instrText>
    </w:r>
    <w:r>
      <w:rPr>
        <w:sz w:val="20"/>
        <w:szCs w:val="20"/>
      </w:rPr>
      <w:fldChar w:fldCharType="separate"/>
    </w:r>
    <w:r w:rsidR="004A5849">
      <w:rPr>
        <w:noProof/>
        <w:sz w:val="20"/>
        <w:szCs w:val="20"/>
      </w:rPr>
      <w:t>79</w:t>
    </w:r>
    <w:r>
      <w:rPr>
        <w:sz w:val="20"/>
        <w:szCs w:val="20"/>
      </w:rPr>
      <w:fldChar w:fldCharType="end"/>
    </w:r>
    <w:r>
      <w:rPr>
        <w:noProof/>
        <w:lang w:val="en-US" w:eastAsia="en-US"/>
      </w:rPr>
      <mc:AlternateContent>
        <mc:Choice Requires="wps">
          <w:drawing>
            <wp:anchor distT="0" distB="0" distL="0" distR="0" simplePos="0" relativeHeight="251664384" behindDoc="1" locked="0" layoutInCell="1" hidden="0" allowOverlap="1" wp14:anchorId="7AF6D74F" wp14:editId="6AAEF13A">
              <wp:simplePos x="0" y="0"/>
              <wp:positionH relativeFrom="column">
                <wp:posOffset>3200400</wp:posOffset>
              </wp:positionH>
              <wp:positionV relativeFrom="paragraph">
                <wp:posOffset>10033000</wp:posOffset>
              </wp:positionV>
              <wp:extent cx="106680" cy="175260"/>
              <wp:effectExtent l="0" t="0" r="0" b="0"/>
              <wp:wrapNone/>
              <wp:docPr id="23" name="Hình chữ nhật 23"/>
              <wp:cNvGraphicFramePr/>
              <a:graphic xmlns:a="http://schemas.openxmlformats.org/drawingml/2006/main">
                <a:graphicData uri="http://schemas.microsoft.com/office/word/2010/wordprocessingShape">
                  <wps:wsp>
                    <wps:cNvSpPr/>
                    <wps:spPr>
                      <a:xfrm>
                        <a:off x="5297423" y="3697133"/>
                        <a:ext cx="97155" cy="165735"/>
                      </a:xfrm>
                      <a:prstGeom prst="rect">
                        <a:avLst/>
                      </a:prstGeom>
                      <a:noFill/>
                      <a:ln>
                        <a:noFill/>
                      </a:ln>
                    </wps:spPr>
                    <wps:txbx>
                      <w:txbxContent>
                        <w:p w14:paraId="01AC38EC" w14:textId="77777777" w:rsidR="00B50ED0" w:rsidRDefault="00F53FB0">
                          <w:pPr>
                            <w:spacing w:line="233" w:lineRule="auto"/>
                            <w:ind w:left="20" w:firstLine="20"/>
                            <w:textDirection w:val="btLr"/>
                          </w:pPr>
                          <w:r>
                            <w:rPr>
                              <w:color w:val="000000"/>
                            </w:rPr>
                            <w:t>6</w:t>
                          </w:r>
                        </w:p>
                      </w:txbxContent>
                    </wps:txbx>
                    <wps:bodyPr spcFirstLastPara="1" wrap="square" lIns="0" tIns="0" rIns="0" bIns="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AF6D74F" id="Hình chữ nhật 23" o:spid="_x0000_s1078" style="position:absolute;left:0;text-align:left;margin-left:252pt;margin-top:790pt;width:8.4pt;height:13.8pt;z-index:-25165209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" filled="f" stroked="f">
              <v:textbox inset="0,0,0,0">
                <w:txbxContent>
                  <w:p w14:paraId="01AC38EC" w14:textId="77777777" w:rsidR="00B50ED0" w:rsidRDefault="00000000">
                    <w:pPr>
                      <w:spacing w:line="233" w:lineRule="auto"/>
                      <w:ind w:left="20" w:firstLine="20"/>
                      <w:textDirection w:val="btLr"/>
                    </w:pPr>
                    <w:r>
                      <w:rPr>
                        <w:color w:val="000000"/>
                      </w:rPr>
                      <w:t>6</w:t>
                    </w:r>
                  </w:p>
                </w:txbxContent>
              </v:textbox>
            </v:rect>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E573B1" w14:textId="467DEFB8" w:rsidR="00B50ED0" w:rsidRDefault="00F53FB0">
    <w:pPr>
      <w:pBdr>
        <w:top w:val="nil"/>
        <w:left w:val="nil"/>
        <w:bottom w:val="nil"/>
        <w:right w:val="nil"/>
        <w:between w:val="nil"/>
      </w:pBdr>
      <w:spacing w:line="14" w:lineRule="auto"/>
      <w:jc w:val="right"/>
      <w:rPr>
        <w:color w:val="000000"/>
        <w:sz w:val="20"/>
        <w:szCs w:val="20"/>
      </w:rPr>
    </w:pPr>
    <w:r>
      <w:rPr>
        <w:sz w:val="20"/>
        <w:szCs w:val="20"/>
      </w:rPr>
      <w:fldChar w:fldCharType="begin"/>
    </w:r>
    <w:r>
      <w:rPr>
        <w:sz w:val="20"/>
        <w:szCs w:val="20"/>
      </w:rPr>
      <w:instrText>PAGE</w:instrText>
    </w:r>
    <w:r>
      <w:rPr>
        <w:sz w:val="20"/>
        <w:szCs w:val="20"/>
      </w:rPr>
      <w:fldChar w:fldCharType="separate"/>
    </w:r>
    <w:r w:rsidR="004A5849">
      <w:rPr>
        <w:noProof/>
        <w:sz w:val="20"/>
        <w:szCs w:val="20"/>
      </w:rPr>
      <w:t>86</w:t>
    </w:r>
    <w:r>
      <w:rPr>
        <w:sz w:val="20"/>
        <w:szCs w:val="20"/>
      </w:rPr>
      <w:fldChar w:fldCharType="end"/>
    </w:r>
    <w:r>
      <w:rPr>
        <w:noProof/>
        <w:lang w:val="en-US" w:eastAsia="en-US"/>
      </w:rPr>
      <mc:AlternateContent>
        <mc:Choice Requires="wps">
          <w:drawing>
            <wp:anchor distT="0" distB="0" distL="0" distR="0" simplePos="0" relativeHeight="251665408" behindDoc="1" locked="0" layoutInCell="1" hidden="0" allowOverlap="1" wp14:anchorId="54691DE7" wp14:editId="5FAD0CF8">
              <wp:simplePos x="0" y="0"/>
              <wp:positionH relativeFrom="column">
                <wp:posOffset>3200400</wp:posOffset>
              </wp:positionH>
              <wp:positionV relativeFrom="paragraph">
                <wp:posOffset>10033000</wp:posOffset>
              </wp:positionV>
              <wp:extent cx="106680" cy="175260"/>
              <wp:effectExtent l="0" t="0" r="0" b="0"/>
              <wp:wrapNone/>
              <wp:docPr id="5" name="Hình chữ nhật 5"/>
              <wp:cNvGraphicFramePr/>
              <a:graphic xmlns:a="http://schemas.openxmlformats.org/drawingml/2006/main">
                <a:graphicData uri="http://schemas.microsoft.com/office/word/2010/wordprocessingShape">
                  <wps:wsp>
                    <wps:cNvSpPr/>
                    <wps:spPr>
                      <a:xfrm>
                        <a:off x="5297423" y="3697133"/>
                        <a:ext cx="97155" cy="165735"/>
                      </a:xfrm>
                      <a:prstGeom prst="rect">
                        <a:avLst/>
                      </a:prstGeom>
                      <a:noFill/>
                      <a:ln>
                        <a:noFill/>
                      </a:ln>
                    </wps:spPr>
                    <wps:txbx>
                      <w:txbxContent>
                        <w:p w14:paraId="5CE2FFCE" w14:textId="77777777" w:rsidR="00B50ED0" w:rsidRDefault="00F53FB0">
                          <w:pPr>
                            <w:spacing w:line="233" w:lineRule="auto"/>
                            <w:ind w:left="20" w:firstLine="20"/>
                            <w:textDirection w:val="btLr"/>
                          </w:pPr>
                          <w:r>
                            <w:rPr>
                              <w:color w:val="000000"/>
                            </w:rPr>
                            <w:t>7</w:t>
                          </w:r>
                        </w:p>
                      </w:txbxContent>
                    </wps:txbx>
                    <wps:bodyPr spcFirstLastPara="1" wrap="square" lIns="0" tIns="0" rIns="0" bIns="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4691DE7" id="Hình chữ nhật 5" o:spid="_x0000_s1079" style="position:absolute;left:0;text-align:left;margin-left:252pt;margin-top:790pt;width:8.4pt;height:13.8pt;z-index:-25165107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" filled="f" stroked="f">
              <v:textbox inset="0,0,0,0">
                <w:txbxContent>
                  <w:p w14:paraId="5CE2FFCE" w14:textId="77777777" w:rsidR="00B50ED0" w:rsidRDefault="00000000">
                    <w:pPr>
                      <w:spacing w:line="233" w:lineRule="auto"/>
                      <w:ind w:left="20" w:firstLine="20"/>
                      <w:textDirection w:val="btLr"/>
                    </w:pPr>
                    <w:r>
                      <w:rPr>
                        <w:color w:val="000000"/>
                      </w:rPr>
                      <w:t>7</w:t>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4F244A" w14:textId="77777777" w:rsidR="00D86E40" w:rsidRDefault="00D86E40">
      <w:r>
        <w:separator/>
      </w:r>
    </w:p>
  </w:footnote>
  <w:footnote w:type="continuationSeparator" w:id="0">
    <w:p w14:paraId="100BC717" w14:textId="77777777" w:rsidR="00D86E40" w:rsidRDefault="00D86E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7956EF" w14:textId="77777777" w:rsidR="00B50ED0" w:rsidRDefault="00B50ED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D3B56"/>
    <w:multiLevelType w:val="multilevel"/>
    <w:tmpl w:val="499413F8"/>
    <w:lvl w:ilvl="0">
      <w:numFmt w:val="bullet"/>
      <w:lvlText w:val="-"/>
      <w:lvlJc w:val="left"/>
      <w:pPr>
        <w:ind w:left="471" w:hanging="284"/>
      </w:pPr>
      <w:rPr>
        <w:rFonts w:ascii="Times New Roman" w:eastAsia="Times New Roman" w:hAnsi="Times New Roman" w:cs="Times New Roman"/>
        <w:b w:val="0"/>
        <w:i w:val="0"/>
        <w:color w:val="5E5E5E"/>
        <w:sz w:val="28"/>
        <w:szCs w:val="28"/>
      </w:rPr>
    </w:lvl>
    <w:lvl w:ilvl="1">
      <w:numFmt w:val="bullet"/>
      <w:lvlText w:val="•"/>
      <w:lvlJc w:val="left"/>
      <w:pPr>
        <w:ind w:left="1555" w:hanging="284"/>
      </w:pPr>
    </w:lvl>
    <w:lvl w:ilvl="2">
      <w:numFmt w:val="bullet"/>
      <w:lvlText w:val="•"/>
      <w:lvlJc w:val="left"/>
      <w:pPr>
        <w:ind w:left="2631" w:hanging="284"/>
      </w:pPr>
    </w:lvl>
    <w:lvl w:ilvl="3">
      <w:numFmt w:val="bullet"/>
      <w:lvlText w:val="•"/>
      <w:lvlJc w:val="left"/>
      <w:pPr>
        <w:ind w:left="3707" w:hanging="284"/>
      </w:pPr>
    </w:lvl>
    <w:lvl w:ilvl="4">
      <w:numFmt w:val="bullet"/>
      <w:lvlText w:val="•"/>
      <w:lvlJc w:val="left"/>
      <w:pPr>
        <w:ind w:left="4783" w:hanging="284"/>
      </w:pPr>
    </w:lvl>
    <w:lvl w:ilvl="5">
      <w:numFmt w:val="bullet"/>
      <w:lvlText w:val="•"/>
      <w:lvlJc w:val="left"/>
      <w:pPr>
        <w:ind w:left="5859" w:hanging="284"/>
      </w:pPr>
    </w:lvl>
    <w:lvl w:ilvl="6">
      <w:numFmt w:val="bullet"/>
      <w:lvlText w:val="•"/>
      <w:lvlJc w:val="left"/>
      <w:pPr>
        <w:ind w:left="6935" w:hanging="284"/>
      </w:pPr>
    </w:lvl>
    <w:lvl w:ilvl="7">
      <w:numFmt w:val="bullet"/>
      <w:lvlText w:val="•"/>
      <w:lvlJc w:val="left"/>
      <w:pPr>
        <w:ind w:left="8011" w:hanging="284"/>
      </w:pPr>
    </w:lvl>
    <w:lvl w:ilvl="8">
      <w:numFmt w:val="bullet"/>
      <w:lvlText w:val="•"/>
      <w:lvlJc w:val="left"/>
      <w:pPr>
        <w:ind w:left="9087" w:hanging="284"/>
      </w:pPr>
    </w:lvl>
  </w:abstractNum>
  <w:abstractNum w:abstractNumId="1">
    <w:nsid w:val="02C97EEF"/>
    <w:multiLevelType w:val="multilevel"/>
    <w:tmpl w:val="C8FAC582"/>
    <w:lvl w:ilvl="0">
      <w:numFmt w:val="bullet"/>
      <w:lvlText w:val="♦"/>
      <w:lvlJc w:val="left"/>
      <w:pPr>
        <w:ind w:left="471" w:hanging="145"/>
      </w:pPr>
      <w:rPr>
        <w:rFonts w:ascii="Times New Roman" w:eastAsia="Times New Roman" w:hAnsi="Times New Roman" w:cs="Times New Roman"/>
        <w:b/>
        <w:i w:val="0"/>
        <w:sz w:val="26"/>
        <w:szCs w:val="26"/>
      </w:rPr>
    </w:lvl>
    <w:lvl w:ilvl="1">
      <w:numFmt w:val="bullet"/>
      <w:lvlText w:val="•"/>
      <w:lvlJc w:val="left"/>
      <w:pPr>
        <w:ind w:left="1555" w:hanging="145"/>
      </w:pPr>
    </w:lvl>
    <w:lvl w:ilvl="2">
      <w:numFmt w:val="bullet"/>
      <w:lvlText w:val="•"/>
      <w:lvlJc w:val="left"/>
      <w:pPr>
        <w:ind w:left="2631" w:hanging="145"/>
      </w:pPr>
    </w:lvl>
    <w:lvl w:ilvl="3">
      <w:numFmt w:val="bullet"/>
      <w:lvlText w:val="•"/>
      <w:lvlJc w:val="left"/>
      <w:pPr>
        <w:ind w:left="3707" w:hanging="145"/>
      </w:pPr>
    </w:lvl>
    <w:lvl w:ilvl="4">
      <w:numFmt w:val="bullet"/>
      <w:lvlText w:val="•"/>
      <w:lvlJc w:val="left"/>
      <w:pPr>
        <w:ind w:left="4783" w:hanging="145"/>
      </w:pPr>
    </w:lvl>
    <w:lvl w:ilvl="5">
      <w:numFmt w:val="bullet"/>
      <w:lvlText w:val="•"/>
      <w:lvlJc w:val="left"/>
      <w:pPr>
        <w:ind w:left="5859" w:hanging="145"/>
      </w:pPr>
    </w:lvl>
    <w:lvl w:ilvl="6">
      <w:numFmt w:val="bullet"/>
      <w:lvlText w:val="•"/>
      <w:lvlJc w:val="left"/>
      <w:pPr>
        <w:ind w:left="6935" w:hanging="145"/>
      </w:pPr>
    </w:lvl>
    <w:lvl w:ilvl="7">
      <w:numFmt w:val="bullet"/>
      <w:lvlText w:val="•"/>
      <w:lvlJc w:val="left"/>
      <w:pPr>
        <w:ind w:left="8011" w:hanging="145"/>
      </w:pPr>
    </w:lvl>
    <w:lvl w:ilvl="8">
      <w:numFmt w:val="bullet"/>
      <w:lvlText w:val="•"/>
      <w:lvlJc w:val="left"/>
      <w:pPr>
        <w:ind w:left="9087" w:hanging="145"/>
      </w:pPr>
    </w:lvl>
  </w:abstractNum>
  <w:abstractNum w:abstractNumId="2">
    <w:nsid w:val="02FE7D8F"/>
    <w:multiLevelType w:val="multilevel"/>
    <w:tmpl w:val="3E7A3490"/>
    <w:lvl w:ilvl="0">
      <w:start w:val="1"/>
      <w:numFmt w:val="decimal"/>
      <w:lvlText w:val="%1."/>
      <w:lvlJc w:val="left"/>
      <w:pPr>
        <w:ind w:left="2776" w:hanging="355"/>
      </w:pPr>
      <w:rPr>
        <w:rFonts w:ascii="Times New Roman" w:eastAsia="Times New Roman" w:hAnsi="Times New Roman" w:cs="Times New Roman"/>
        <w:b w:val="0"/>
        <w:i w:val="0"/>
        <w:color w:val="424242"/>
        <w:sz w:val="28"/>
        <w:szCs w:val="28"/>
      </w:rPr>
    </w:lvl>
    <w:lvl w:ilvl="1">
      <w:numFmt w:val="bullet"/>
      <w:lvlText w:val="•"/>
      <w:lvlJc w:val="left"/>
      <w:pPr>
        <w:ind w:left="3625" w:hanging="356"/>
      </w:pPr>
    </w:lvl>
    <w:lvl w:ilvl="2">
      <w:numFmt w:val="bullet"/>
      <w:lvlText w:val="•"/>
      <w:lvlJc w:val="left"/>
      <w:pPr>
        <w:ind w:left="4471" w:hanging="356"/>
      </w:pPr>
    </w:lvl>
    <w:lvl w:ilvl="3">
      <w:numFmt w:val="bullet"/>
      <w:lvlText w:val="•"/>
      <w:lvlJc w:val="left"/>
      <w:pPr>
        <w:ind w:left="5317" w:hanging="356"/>
      </w:pPr>
    </w:lvl>
    <w:lvl w:ilvl="4">
      <w:numFmt w:val="bullet"/>
      <w:lvlText w:val="•"/>
      <w:lvlJc w:val="left"/>
      <w:pPr>
        <w:ind w:left="6163" w:hanging="356"/>
      </w:pPr>
    </w:lvl>
    <w:lvl w:ilvl="5">
      <w:numFmt w:val="bullet"/>
      <w:lvlText w:val="•"/>
      <w:lvlJc w:val="left"/>
      <w:pPr>
        <w:ind w:left="7009" w:hanging="356"/>
      </w:pPr>
    </w:lvl>
    <w:lvl w:ilvl="6">
      <w:numFmt w:val="bullet"/>
      <w:lvlText w:val="•"/>
      <w:lvlJc w:val="left"/>
      <w:pPr>
        <w:ind w:left="7855" w:hanging="356"/>
      </w:pPr>
    </w:lvl>
    <w:lvl w:ilvl="7">
      <w:numFmt w:val="bullet"/>
      <w:lvlText w:val="•"/>
      <w:lvlJc w:val="left"/>
      <w:pPr>
        <w:ind w:left="8701" w:hanging="356"/>
      </w:pPr>
    </w:lvl>
    <w:lvl w:ilvl="8">
      <w:numFmt w:val="bullet"/>
      <w:lvlText w:val="•"/>
      <w:lvlJc w:val="left"/>
      <w:pPr>
        <w:ind w:left="9547" w:hanging="356"/>
      </w:pPr>
    </w:lvl>
  </w:abstractNum>
  <w:abstractNum w:abstractNumId="3">
    <w:nsid w:val="07BA14AB"/>
    <w:multiLevelType w:val="multilevel"/>
    <w:tmpl w:val="3AC04516"/>
    <w:lvl w:ilvl="0">
      <w:numFmt w:val="bullet"/>
      <w:lvlText w:val="●"/>
      <w:lvlJc w:val="left"/>
      <w:pPr>
        <w:ind w:left="471" w:hanging="360"/>
      </w:pPr>
      <w:rPr>
        <w:rFonts w:ascii="Noto Sans Symbols" w:eastAsia="Noto Sans Symbols" w:hAnsi="Noto Sans Symbols" w:cs="Noto Sans Symbols"/>
        <w:b w:val="0"/>
        <w:i w:val="0"/>
        <w:sz w:val="28"/>
        <w:szCs w:val="28"/>
      </w:rPr>
    </w:lvl>
    <w:lvl w:ilvl="1">
      <w:numFmt w:val="bullet"/>
      <w:lvlText w:val="-"/>
      <w:lvlJc w:val="left"/>
      <w:pPr>
        <w:ind w:left="748" w:hanging="277"/>
      </w:pPr>
      <w:rPr>
        <w:rFonts w:ascii="Times New Roman" w:eastAsia="Times New Roman" w:hAnsi="Times New Roman" w:cs="Times New Roman"/>
        <w:b w:val="0"/>
        <w:i w:val="0"/>
        <w:color w:val="5E5E5E"/>
        <w:sz w:val="28"/>
        <w:szCs w:val="28"/>
      </w:rPr>
    </w:lvl>
    <w:lvl w:ilvl="2">
      <w:numFmt w:val="bullet"/>
      <w:lvlText w:val="•"/>
      <w:lvlJc w:val="left"/>
      <w:pPr>
        <w:ind w:left="1906" w:hanging="277"/>
      </w:pPr>
    </w:lvl>
    <w:lvl w:ilvl="3">
      <w:numFmt w:val="bullet"/>
      <w:lvlText w:val="•"/>
      <w:lvlJc w:val="left"/>
      <w:pPr>
        <w:ind w:left="3073" w:hanging="277"/>
      </w:pPr>
    </w:lvl>
    <w:lvl w:ilvl="4">
      <w:numFmt w:val="bullet"/>
      <w:lvlText w:val="•"/>
      <w:lvlJc w:val="left"/>
      <w:pPr>
        <w:ind w:left="4239" w:hanging="277"/>
      </w:pPr>
    </w:lvl>
    <w:lvl w:ilvl="5">
      <w:numFmt w:val="bullet"/>
      <w:lvlText w:val="•"/>
      <w:lvlJc w:val="left"/>
      <w:pPr>
        <w:ind w:left="5406" w:hanging="277"/>
      </w:pPr>
    </w:lvl>
    <w:lvl w:ilvl="6">
      <w:numFmt w:val="bullet"/>
      <w:lvlText w:val="•"/>
      <w:lvlJc w:val="left"/>
      <w:pPr>
        <w:ind w:left="6572" w:hanging="277"/>
      </w:pPr>
    </w:lvl>
    <w:lvl w:ilvl="7">
      <w:numFmt w:val="bullet"/>
      <w:lvlText w:val="•"/>
      <w:lvlJc w:val="left"/>
      <w:pPr>
        <w:ind w:left="7739" w:hanging="277"/>
      </w:pPr>
    </w:lvl>
    <w:lvl w:ilvl="8">
      <w:numFmt w:val="bullet"/>
      <w:lvlText w:val="•"/>
      <w:lvlJc w:val="left"/>
      <w:pPr>
        <w:ind w:left="8906" w:hanging="277"/>
      </w:pPr>
    </w:lvl>
  </w:abstractNum>
  <w:abstractNum w:abstractNumId="4">
    <w:nsid w:val="0961734C"/>
    <w:multiLevelType w:val="multilevel"/>
    <w:tmpl w:val="169CA660"/>
    <w:lvl w:ilvl="0">
      <w:numFmt w:val="bullet"/>
      <w:lvlText w:val="&gt;"/>
      <w:lvlJc w:val="left"/>
      <w:pPr>
        <w:ind w:left="1571" w:hanging="360"/>
      </w:pPr>
      <w:rPr>
        <w:rFonts w:ascii="Times New Roman" w:eastAsia="Times New Roman" w:hAnsi="Times New Roman" w:cs="Times New Roman"/>
        <w:b w:val="0"/>
        <w:i w:val="0"/>
        <w:color w:val="313131"/>
        <w:sz w:val="28"/>
        <w:szCs w:val="28"/>
      </w:rPr>
    </w:lvl>
    <w:lvl w:ilvl="1">
      <w:numFmt w:val="bullet"/>
      <w:lvlText w:val="•"/>
      <w:lvlJc w:val="left"/>
      <w:pPr>
        <w:ind w:left="2545" w:hanging="360"/>
      </w:pPr>
    </w:lvl>
    <w:lvl w:ilvl="2">
      <w:numFmt w:val="bullet"/>
      <w:lvlText w:val="•"/>
      <w:lvlJc w:val="left"/>
      <w:pPr>
        <w:ind w:left="3511" w:hanging="360"/>
      </w:pPr>
    </w:lvl>
    <w:lvl w:ilvl="3">
      <w:numFmt w:val="bullet"/>
      <w:lvlText w:val="•"/>
      <w:lvlJc w:val="left"/>
      <w:pPr>
        <w:ind w:left="4477" w:hanging="360"/>
      </w:pPr>
    </w:lvl>
    <w:lvl w:ilvl="4">
      <w:numFmt w:val="bullet"/>
      <w:lvlText w:val="•"/>
      <w:lvlJc w:val="left"/>
      <w:pPr>
        <w:ind w:left="5443" w:hanging="360"/>
      </w:pPr>
    </w:lvl>
    <w:lvl w:ilvl="5">
      <w:numFmt w:val="bullet"/>
      <w:lvlText w:val="•"/>
      <w:lvlJc w:val="left"/>
      <w:pPr>
        <w:ind w:left="6409" w:hanging="360"/>
      </w:pPr>
    </w:lvl>
    <w:lvl w:ilvl="6">
      <w:numFmt w:val="bullet"/>
      <w:lvlText w:val="•"/>
      <w:lvlJc w:val="left"/>
      <w:pPr>
        <w:ind w:left="7375" w:hanging="360"/>
      </w:pPr>
    </w:lvl>
    <w:lvl w:ilvl="7">
      <w:numFmt w:val="bullet"/>
      <w:lvlText w:val="•"/>
      <w:lvlJc w:val="left"/>
      <w:pPr>
        <w:ind w:left="8341" w:hanging="360"/>
      </w:pPr>
    </w:lvl>
    <w:lvl w:ilvl="8">
      <w:numFmt w:val="bullet"/>
      <w:lvlText w:val="•"/>
      <w:lvlJc w:val="left"/>
      <w:pPr>
        <w:ind w:left="9307" w:hanging="360"/>
      </w:pPr>
    </w:lvl>
  </w:abstractNum>
  <w:abstractNum w:abstractNumId="5">
    <w:nsid w:val="0A2F6550"/>
    <w:multiLevelType w:val="multilevel"/>
    <w:tmpl w:val="06B48BF4"/>
    <w:lvl w:ilvl="0">
      <w:numFmt w:val="bullet"/>
      <w:lvlText w:val="*"/>
      <w:lvlJc w:val="left"/>
      <w:pPr>
        <w:ind w:left="1322" w:hanging="216"/>
      </w:pPr>
      <w:rPr>
        <w:rFonts w:ascii="Times New Roman" w:eastAsia="Times New Roman" w:hAnsi="Times New Roman" w:cs="Times New Roman"/>
      </w:rPr>
    </w:lvl>
    <w:lvl w:ilvl="1">
      <w:numFmt w:val="bullet"/>
      <w:lvlText w:val="•"/>
      <w:lvlJc w:val="left"/>
      <w:pPr>
        <w:ind w:left="2311" w:hanging="216"/>
      </w:pPr>
    </w:lvl>
    <w:lvl w:ilvl="2">
      <w:numFmt w:val="bullet"/>
      <w:lvlText w:val="•"/>
      <w:lvlJc w:val="left"/>
      <w:pPr>
        <w:ind w:left="3303" w:hanging="216"/>
      </w:pPr>
    </w:lvl>
    <w:lvl w:ilvl="3">
      <w:numFmt w:val="bullet"/>
      <w:lvlText w:val="•"/>
      <w:lvlJc w:val="left"/>
      <w:pPr>
        <w:ind w:left="4295" w:hanging="216"/>
      </w:pPr>
    </w:lvl>
    <w:lvl w:ilvl="4">
      <w:numFmt w:val="bullet"/>
      <w:lvlText w:val="•"/>
      <w:lvlJc w:val="left"/>
      <w:pPr>
        <w:ind w:left="5287" w:hanging="216"/>
      </w:pPr>
    </w:lvl>
    <w:lvl w:ilvl="5">
      <w:numFmt w:val="bullet"/>
      <w:lvlText w:val="•"/>
      <w:lvlJc w:val="left"/>
      <w:pPr>
        <w:ind w:left="6279" w:hanging="216"/>
      </w:pPr>
    </w:lvl>
    <w:lvl w:ilvl="6">
      <w:numFmt w:val="bullet"/>
      <w:lvlText w:val="•"/>
      <w:lvlJc w:val="left"/>
      <w:pPr>
        <w:ind w:left="7271" w:hanging="216"/>
      </w:pPr>
    </w:lvl>
    <w:lvl w:ilvl="7">
      <w:numFmt w:val="bullet"/>
      <w:lvlText w:val="•"/>
      <w:lvlJc w:val="left"/>
      <w:pPr>
        <w:ind w:left="8263" w:hanging="216"/>
      </w:pPr>
    </w:lvl>
    <w:lvl w:ilvl="8">
      <w:numFmt w:val="bullet"/>
      <w:lvlText w:val="•"/>
      <w:lvlJc w:val="left"/>
      <w:pPr>
        <w:ind w:left="9255" w:hanging="216"/>
      </w:pPr>
    </w:lvl>
  </w:abstractNum>
  <w:abstractNum w:abstractNumId="6">
    <w:nsid w:val="0A895261"/>
    <w:multiLevelType w:val="multilevel"/>
    <w:tmpl w:val="1E9EEBD2"/>
    <w:lvl w:ilvl="0">
      <w:numFmt w:val="bullet"/>
      <w:lvlText w:val="-"/>
      <w:lvlJc w:val="left"/>
      <w:pPr>
        <w:ind w:left="471" w:hanging="223"/>
      </w:pPr>
      <w:rPr>
        <w:rFonts w:ascii="Times New Roman" w:eastAsia="Times New Roman" w:hAnsi="Times New Roman" w:cs="Times New Roman"/>
        <w:b w:val="0"/>
        <w:i w:val="0"/>
        <w:color w:val="313131"/>
        <w:sz w:val="28"/>
        <w:szCs w:val="28"/>
      </w:rPr>
    </w:lvl>
    <w:lvl w:ilvl="1">
      <w:numFmt w:val="bullet"/>
      <w:lvlText w:val="•"/>
      <w:lvlJc w:val="left"/>
      <w:pPr>
        <w:ind w:left="1555" w:hanging="224"/>
      </w:pPr>
    </w:lvl>
    <w:lvl w:ilvl="2">
      <w:numFmt w:val="bullet"/>
      <w:lvlText w:val="•"/>
      <w:lvlJc w:val="left"/>
      <w:pPr>
        <w:ind w:left="2631" w:hanging="224"/>
      </w:pPr>
    </w:lvl>
    <w:lvl w:ilvl="3">
      <w:numFmt w:val="bullet"/>
      <w:lvlText w:val="•"/>
      <w:lvlJc w:val="left"/>
      <w:pPr>
        <w:ind w:left="3707" w:hanging="224"/>
      </w:pPr>
    </w:lvl>
    <w:lvl w:ilvl="4">
      <w:numFmt w:val="bullet"/>
      <w:lvlText w:val="•"/>
      <w:lvlJc w:val="left"/>
      <w:pPr>
        <w:ind w:left="4783" w:hanging="224"/>
      </w:pPr>
    </w:lvl>
    <w:lvl w:ilvl="5">
      <w:numFmt w:val="bullet"/>
      <w:lvlText w:val="•"/>
      <w:lvlJc w:val="left"/>
      <w:pPr>
        <w:ind w:left="5859" w:hanging="224"/>
      </w:pPr>
    </w:lvl>
    <w:lvl w:ilvl="6">
      <w:numFmt w:val="bullet"/>
      <w:lvlText w:val="•"/>
      <w:lvlJc w:val="left"/>
      <w:pPr>
        <w:ind w:left="6935" w:hanging="224"/>
      </w:pPr>
    </w:lvl>
    <w:lvl w:ilvl="7">
      <w:numFmt w:val="bullet"/>
      <w:lvlText w:val="•"/>
      <w:lvlJc w:val="left"/>
      <w:pPr>
        <w:ind w:left="8011" w:hanging="224"/>
      </w:pPr>
    </w:lvl>
    <w:lvl w:ilvl="8">
      <w:numFmt w:val="bullet"/>
      <w:lvlText w:val="•"/>
      <w:lvlJc w:val="left"/>
      <w:pPr>
        <w:ind w:left="9087" w:hanging="224"/>
      </w:pPr>
    </w:lvl>
  </w:abstractNum>
  <w:abstractNum w:abstractNumId="7">
    <w:nsid w:val="0B057A04"/>
    <w:multiLevelType w:val="multilevel"/>
    <w:tmpl w:val="88A49C52"/>
    <w:lvl w:ilvl="0">
      <w:numFmt w:val="bullet"/>
      <w:lvlText w:val="❖"/>
      <w:lvlJc w:val="left"/>
      <w:pPr>
        <w:ind w:left="1262" w:hanging="360"/>
      </w:pPr>
      <w:rPr>
        <w:rFonts w:ascii="Noto Sans Symbols" w:eastAsia="Noto Sans Symbols" w:hAnsi="Noto Sans Symbols" w:cs="Noto Sans Symbols"/>
        <w:b w:val="0"/>
        <w:i w:val="0"/>
        <w:sz w:val="28"/>
        <w:szCs w:val="28"/>
      </w:rPr>
    </w:lvl>
    <w:lvl w:ilvl="1">
      <w:numFmt w:val="bullet"/>
      <w:lvlText w:val="•"/>
      <w:lvlJc w:val="left"/>
      <w:pPr>
        <w:ind w:left="2188" w:hanging="360"/>
      </w:pPr>
    </w:lvl>
    <w:lvl w:ilvl="2">
      <w:numFmt w:val="bullet"/>
      <w:lvlText w:val="•"/>
      <w:lvlJc w:val="left"/>
      <w:pPr>
        <w:ind w:left="3116" w:hanging="360"/>
      </w:pPr>
    </w:lvl>
    <w:lvl w:ilvl="3">
      <w:numFmt w:val="bullet"/>
      <w:lvlText w:val="•"/>
      <w:lvlJc w:val="left"/>
      <w:pPr>
        <w:ind w:left="4044" w:hanging="360"/>
      </w:pPr>
    </w:lvl>
    <w:lvl w:ilvl="4">
      <w:numFmt w:val="bullet"/>
      <w:lvlText w:val="•"/>
      <w:lvlJc w:val="left"/>
      <w:pPr>
        <w:ind w:left="4972" w:hanging="360"/>
      </w:pPr>
    </w:lvl>
    <w:lvl w:ilvl="5">
      <w:numFmt w:val="bullet"/>
      <w:lvlText w:val="•"/>
      <w:lvlJc w:val="left"/>
      <w:pPr>
        <w:ind w:left="5900" w:hanging="360"/>
      </w:pPr>
    </w:lvl>
    <w:lvl w:ilvl="6">
      <w:numFmt w:val="bullet"/>
      <w:lvlText w:val="•"/>
      <w:lvlJc w:val="left"/>
      <w:pPr>
        <w:ind w:left="6828" w:hanging="360"/>
      </w:pPr>
    </w:lvl>
    <w:lvl w:ilvl="7">
      <w:numFmt w:val="bullet"/>
      <w:lvlText w:val="•"/>
      <w:lvlJc w:val="left"/>
      <w:pPr>
        <w:ind w:left="7756" w:hanging="360"/>
      </w:pPr>
    </w:lvl>
    <w:lvl w:ilvl="8">
      <w:numFmt w:val="bullet"/>
      <w:lvlText w:val="•"/>
      <w:lvlJc w:val="left"/>
      <w:pPr>
        <w:ind w:left="8684" w:hanging="360"/>
      </w:pPr>
    </w:lvl>
  </w:abstractNum>
  <w:abstractNum w:abstractNumId="8">
    <w:nsid w:val="0D0A795B"/>
    <w:multiLevelType w:val="multilevel"/>
    <w:tmpl w:val="DC3EBFC8"/>
    <w:lvl w:ilvl="0">
      <w:numFmt w:val="bullet"/>
      <w:lvlText w:val="-"/>
      <w:lvlJc w:val="left"/>
      <w:pPr>
        <w:ind w:left="1322" w:hanging="368"/>
      </w:pPr>
      <w:rPr>
        <w:rFonts w:ascii="Times New Roman" w:eastAsia="Times New Roman" w:hAnsi="Times New Roman" w:cs="Times New Roman"/>
        <w:b w:val="0"/>
        <w:i w:val="0"/>
        <w:color w:val="313131"/>
        <w:sz w:val="28"/>
        <w:szCs w:val="28"/>
      </w:rPr>
    </w:lvl>
    <w:lvl w:ilvl="1">
      <w:numFmt w:val="bullet"/>
      <w:lvlText w:val="•"/>
      <w:lvlJc w:val="left"/>
      <w:pPr>
        <w:ind w:left="2311" w:hanging="368"/>
      </w:pPr>
    </w:lvl>
    <w:lvl w:ilvl="2">
      <w:numFmt w:val="bullet"/>
      <w:lvlText w:val="•"/>
      <w:lvlJc w:val="left"/>
      <w:pPr>
        <w:ind w:left="3303" w:hanging="368"/>
      </w:pPr>
    </w:lvl>
    <w:lvl w:ilvl="3">
      <w:numFmt w:val="bullet"/>
      <w:lvlText w:val="•"/>
      <w:lvlJc w:val="left"/>
      <w:pPr>
        <w:ind w:left="4295" w:hanging="368"/>
      </w:pPr>
    </w:lvl>
    <w:lvl w:ilvl="4">
      <w:numFmt w:val="bullet"/>
      <w:lvlText w:val="•"/>
      <w:lvlJc w:val="left"/>
      <w:pPr>
        <w:ind w:left="5287" w:hanging="368"/>
      </w:pPr>
    </w:lvl>
    <w:lvl w:ilvl="5">
      <w:numFmt w:val="bullet"/>
      <w:lvlText w:val="•"/>
      <w:lvlJc w:val="left"/>
      <w:pPr>
        <w:ind w:left="6279" w:hanging="368"/>
      </w:pPr>
    </w:lvl>
    <w:lvl w:ilvl="6">
      <w:numFmt w:val="bullet"/>
      <w:lvlText w:val="•"/>
      <w:lvlJc w:val="left"/>
      <w:pPr>
        <w:ind w:left="7271" w:hanging="367"/>
      </w:pPr>
    </w:lvl>
    <w:lvl w:ilvl="7">
      <w:numFmt w:val="bullet"/>
      <w:lvlText w:val="•"/>
      <w:lvlJc w:val="left"/>
      <w:pPr>
        <w:ind w:left="8263" w:hanging="368"/>
      </w:pPr>
    </w:lvl>
    <w:lvl w:ilvl="8">
      <w:numFmt w:val="bullet"/>
      <w:lvlText w:val="•"/>
      <w:lvlJc w:val="left"/>
      <w:pPr>
        <w:ind w:left="9255" w:hanging="368"/>
      </w:pPr>
    </w:lvl>
  </w:abstractNum>
  <w:abstractNum w:abstractNumId="9">
    <w:nsid w:val="0E56347B"/>
    <w:multiLevelType w:val="multilevel"/>
    <w:tmpl w:val="1172ADFE"/>
    <w:lvl w:ilvl="0">
      <w:numFmt w:val="bullet"/>
      <w:lvlText w:val="-"/>
      <w:lvlJc w:val="left"/>
      <w:pPr>
        <w:ind w:left="1322" w:hanging="224"/>
      </w:pPr>
      <w:rPr>
        <w:rFonts w:ascii="Times New Roman" w:eastAsia="Times New Roman" w:hAnsi="Times New Roman" w:cs="Times New Roman"/>
        <w:b w:val="0"/>
        <w:i w:val="0"/>
        <w:color w:val="313131"/>
        <w:sz w:val="28"/>
        <w:szCs w:val="28"/>
      </w:rPr>
    </w:lvl>
    <w:lvl w:ilvl="1">
      <w:numFmt w:val="bullet"/>
      <w:lvlText w:val="•"/>
      <w:lvlJc w:val="left"/>
      <w:pPr>
        <w:ind w:left="2311" w:hanging="224"/>
      </w:pPr>
    </w:lvl>
    <w:lvl w:ilvl="2">
      <w:numFmt w:val="bullet"/>
      <w:lvlText w:val="•"/>
      <w:lvlJc w:val="left"/>
      <w:pPr>
        <w:ind w:left="3303" w:hanging="223"/>
      </w:pPr>
    </w:lvl>
    <w:lvl w:ilvl="3">
      <w:numFmt w:val="bullet"/>
      <w:lvlText w:val="•"/>
      <w:lvlJc w:val="left"/>
      <w:pPr>
        <w:ind w:left="4295" w:hanging="224"/>
      </w:pPr>
    </w:lvl>
    <w:lvl w:ilvl="4">
      <w:numFmt w:val="bullet"/>
      <w:lvlText w:val="•"/>
      <w:lvlJc w:val="left"/>
      <w:pPr>
        <w:ind w:left="5287" w:hanging="223"/>
      </w:pPr>
    </w:lvl>
    <w:lvl w:ilvl="5">
      <w:numFmt w:val="bullet"/>
      <w:lvlText w:val="•"/>
      <w:lvlJc w:val="left"/>
      <w:pPr>
        <w:ind w:left="6279" w:hanging="224"/>
      </w:pPr>
    </w:lvl>
    <w:lvl w:ilvl="6">
      <w:numFmt w:val="bullet"/>
      <w:lvlText w:val="•"/>
      <w:lvlJc w:val="left"/>
      <w:pPr>
        <w:ind w:left="7271" w:hanging="224"/>
      </w:pPr>
    </w:lvl>
    <w:lvl w:ilvl="7">
      <w:numFmt w:val="bullet"/>
      <w:lvlText w:val="•"/>
      <w:lvlJc w:val="left"/>
      <w:pPr>
        <w:ind w:left="8263" w:hanging="224"/>
      </w:pPr>
    </w:lvl>
    <w:lvl w:ilvl="8">
      <w:numFmt w:val="bullet"/>
      <w:lvlText w:val="•"/>
      <w:lvlJc w:val="left"/>
      <w:pPr>
        <w:ind w:left="9255" w:hanging="224"/>
      </w:pPr>
    </w:lvl>
  </w:abstractNum>
  <w:abstractNum w:abstractNumId="10">
    <w:nsid w:val="0F2B1B0D"/>
    <w:multiLevelType w:val="multilevel"/>
    <w:tmpl w:val="EB523E2A"/>
    <w:lvl w:ilvl="0">
      <w:numFmt w:val="bullet"/>
      <w:lvlText w:val="&gt;"/>
      <w:lvlJc w:val="left"/>
      <w:pPr>
        <w:ind w:left="3122" w:hanging="711"/>
      </w:pPr>
      <w:rPr>
        <w:rFonts w:ascii="Times New Roman" w:eastAsia="Times New Roman" w:hAnsi="Times New Roman" w:cs="Times New Roman"/>
        <w:b w:val="0"/>
        <w:i w:val="0"/>
        <w:color w:val="1E1E1E"/>
        <w:sz w:val="28"/>
        <w:szCs w:val="28"/>
      </w:rPr>
    </w:lvl>
    <w:lvl w:ilvl="1">
      <w:numFmt w:val="bullet"/>
      <w:lvlText w:val="•"/>
      <w:lvlJc w:val="left"/>
      <w:pPr>
        <w:ind w:left="3931" w:hanging="711"/>
      </w:pPr>
    </w:lvl>
    <w:lvl w:ilvl="2">
      <w:numFmt w:val="bullet"/>
      <w:lvlText w:val="•"/>
      <w:lvlJc w:val="left"/>
      <w:pPr>
        <w:ind w:left="4743" w:hanging="710"/>
      </w:pPr>
    </w:lvl>
    <w:lvl w:ilvl="3">
      <w:numFmt w:val="bullet"/>
      <w:lvlText w:val="•"/>
      <w:lvlJc w:val="left"/>
      <w:pPr>
        <w:ind w:left="5555" w:hanging="711"/>
      </w:pPr>
    </w:lvl>
    <w:lvl w:ilvl="4">
      <w:numFmt w:val="bullet"/>
      <w:lvlText w:val="•"/>
      <w:lvlJc w:val="left"/>
      <w:pPr>
        <w:ind w:left="6367" w:hanging="711"/>
      </w:pPr>
    </w:lvl>
    <w:lvl w:ilvl="5">
      <w:numFmt w:val="bullet"/>
      <w:lvlText w:val="•"/>
      <w:lvlJc w:val="left"/>
      <w:pPr>
        <w:ind w:left="7179" w:hanging="711"/>
      </w:pPr>
    </w:lvl>
    <w:lvl w:ilvl="6">
      <w:numFmt w:val="bullet"/>
      <w:lvlText w:val="•"/>
      <w:lvlJc w:val="left"/>
      <w:pPr>
        <w:ind w:left="7991" w:hanging="711"/>
      </w:pPr>
    </w:lvl>
    <w:lvl w:ilvl="7">
      <w:numFmt w:val="bullet"/>
      <w:lvlText w:val="•"/>
      <w:lvlJc w:val="left"/>
      <w:pPr>
        <w:ind w:left="8803" w:hanging="711"/>
      </w:pPr>
    </w:lvl>
    <w:lvl w:ilvl="8">
      <w:numFmt w:val="bullet"/>
      <w:lvlText w:val="•"/>
      <w:lvlJc w:val="left"/>
      <w:pPr>
        <w:ind w:left="9615" w:hanging="711"/>
      </w:pPr>
    </w:lvl>
  </w:abstractNum>
  <w:abstractNum w:abstractNumId="11">
    <w:nsid w:val="0FDC3082"/>
    <w:multiLevelType w:val="multilevel"/>
    <w:tmpl w:val="3C2CB160"/>
    <w:lvl w:ilvl="0">
      <w:numFmt w:val="bullet"/>
      <w:lvlText w:val="-"/>
      <w:lvlJc w:val="left"/>
      <w:pPr>
        <w:ind w:left="870" w:hanging="399"/>
      </w:pPr>
      <w:rPr>
        <w:rFonts w:ascii="Times New Roman" w:eastAsia="Times New Roman" w:hAnsi="Times New Roman" w:cs="Times New Roman"/>
        <w:b w:val="0"/>
        <w:i w:val="0"/>
        <w:color w:val="313131"/>
        <w:sz w:val="28"/>
        <w:szCs w:val="28"/>
      </w:rPr>
    </w:lvl>
    <w:lvl w:ilvl="1">
      <w:numFmt w:val="bullet"/>
      <w:lvlText w:val="•"/>
      <w:lvlJc w:val="left"/>
      <w:pPr>
        <w:ind w:left="1915" w:hanging="399"/>
      </w:pPr>
    </w:lvl>
    <w:lvl w:ilvl="2">
      <w:numFmt w:val="bullet"/>
      <w:lvlText w:val="•"/>
      <w:lvlJc w:val="left"/>
      <w:pPr>
        <w:ind w:left="2951" w:hanging="399"/>
      </w:pPr>
    </w:lvl>
    <w:lvl w:ilvl="3">
      <w:numFmt w:val="bullet"/>
      <w:lvlText w:val="•"/>
      <w:lvlJc w:val="left"/>
      <w:pPr>
        <w:ind w:left="3987" w:hanging="399"/>
      </w:pPr>
    </w:lvl>
    <w:lvl w:ilvl="4">
      <w:numFmt w:val="bullet"/>
      <w:lvlText w:val="•"/>
      <w:lvlJc w:val="left"/>
      <w:pPr>
        <w:ind w:left="5023" w:hanging="399"/>
      </w:pPr>
    </w:lvl>
    <w:lvl w:ilvl="5">
      <w:numFmt w:val="bullet"/>
      <w:lvlText w:val="•"/>
      <w:lvlJc w:val="left"/>
      <w:pPr>
        <w:ind w:left="6059" w:hanging="399"/>
      </w:pPr>
    </w:lvl>
    <w:lvl w:ilvl="6">
      <w:numFmt w:val="bullet"/>
      <w:lvlText w:val="•"/>
      <w:lvlJc w:val="left"/>
      <w:pPr>
        <w:ind w:left="7095" w:hanging="399"/>
      </w:pPr>
    </w:lvl>
    <w:lvl w:ilvl="7">
      <w:numFmt w:val="bullet"/>
      <w:lvlText w:val="•"/>
      <w:lvlJc w:val="left"/>
      <w:pPr>
        <w:ind w:left="8131" w:hanging="399"/>
      </w:pPr>
    </w:lvl>
    <w:lvl w:ilvl="8">
      <w:numFmt w:val="bullet"/>
      <w:lvlText w:val="•"/>
      <w:lvlJc w:val="left"/>
      <w:pPr>
        <w:ind w:left="9167" w:hanging="399"/>
      </w:pPr>
    </w:lvl>
  </w:abstractNum>
  <w:abstractNum w:abstractNumId="12">
    <w:nsid w:val="10F533E9"/>
    <w:multiLevelType w:val="hybridMultilevel"/>
    <w:tmpl w:val="FDD2FE00"/>
    <w:lvl w:ilvl="0" w:tplc="116492C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24C12D7"/>
    <w:multiLevelType w:val="multilevel"/>
    <w:tmpl w:val="FB4C2552"/>
    <w:lvl w:ilvl="0">
      <w:start w:val="2"/>
      <w:numFmt w:val="decimal"/>
      <w:lvlText w:val="%1"/>
      <w:lvlJc w:val="left"/>
      <w:pPr>
        <w:ind w:left="1452" w:hanging="981"/>
      </w:pPr>
    </w:lvl>
    <w:lvl w:ilvl="1">
      <w:start w:val="2"/>
      <w:numFmt w:val="decimal"/>
      <w:lvlText w:val="%1.%2"/>
      <w:lvlJc w:val="left"/>
      <w:pPr>
        <w:ind w:left="1452" w:hanging="981"/>
      </w:pPr>
    </w:lvl>
    <w:lvl w:ilvl="2">
      <w:start w:val="3"/>
      <w:numFmt w:val="decimal"/>
      <w:lvlText w:val="%1.%2.%3"/>
      <w:lvlJc w:val="left"/>
      <w:pPr>
        <w:ind w:left="1452" w:hanging="981"/>
      </w:pPr>
    </w:lvl>
    <w:lvl w:ilvl="3">
      <w:start w:val="1"/>
      <w:numFmt w:val="decimal"/>
      <w:lvlText w:val="%1.%2.%3.%4."/>
      <w:lvlJc w:val="left"/>
      <w:pPr>
        <w:ind w:left="1452" w:hanging="981"/>
      </w:pPr>
    </w:lvl>
    <w:lvl w:ilvl="4">
      <w:numFmt w:val="bullet"/>
      <w:lvlText w:val="•"/>
      <w:lvlJc w:val="left"/>
      <w:pPr>
        <w:ind w:left="5371" w:hanging="981"/>
      </w:pPr>
    </w:lvl>
    <w:lvl w:ilvl="5">
      <w:numFmt w:val="bullet"/>
      <w:lvlText w:val="•"/>
      <w:lvlJc w:val="left"/>
      <w:pPr>
        <w:ind w:left="6349" w:hanging="981"/>
      </w:pPr>
    </w:lvl>
    <w:lvl w:ilvl="6">
      <w:numFmt w:val="bullet"/>
      <w:lvlText w:val="•"/>
      <w:lvlJc w:val="left"/>
      <w:pPr>
        <w:ind w:left="7327" w:hanging="981"/>
      </w:pPr>
    </w:lvl>
    <w:lvl w:ilvl="7">
      <w:numFmt w:val="bullet"/>
      <w:lvlText w:val="•"/>
      <w:lvlJc w:val="left"/>
      <w:pPr>
        <w:ind w:left="8305" w:hanging="981"/>
      </w:pPr>
    </w:lvl>
    <w:lvl w:ilvl="8">
      <w:numFmt w:val="bullet"/>
      <w:lvlText w:val="•"/>
      <w:lvlJc w:val="left"/>
      <w:pPr>
        <w:ind w:left="9283" w:hanging="981"/>
      </w:pPr>
    </w:lvl>
  </w:abstractNum>
  <w:abstractNum w:abstractNumId="14">
    <w:nsid w:val="15E400DD"/>
    <w:multiLevelType w:val="multilevel"/>
    <w:tmpl w:val="744E6ABA"/>
    <w:lvl w:ilvl="0">
      <w:numFmt w:val="bullet"/>
      <w:lvlText w:val="*"/>
      <w:lvlJc w:val="left"/>
      <w:pPr>
        <w:ind w:left="1881" w:hanging="212"/>
      </w:pPr>
      <w:rPr>
        <w:rFonts w:ascii="Times New Roman" w:eastAsia="Times New Roman" w:hAnsi="Times New Roman" w:cs="Times New Roman"/>
        <w:b w:val="0"/>
        <w:i w:val="0"/>
        <w:sz w:val="28"/>
        <w:szCs w:val="28"/>
      </w:rPr>
    </w:lvl>
    <w:lvl w:ilvl="1">
      <w:numFmt w:val="bullet"/>
      <w:lvlText w:val="-"/>
      <w:lvlJc w:val="left"/>
      <w:pPr>
        <w:ind w:left="1322" w:hanging="164"/>
      </w:pPr>
      <w:rPr>
        <w:rFonts w:ascii="Times New Roman" w:eastAsia="Times New Roman" w:hAnsi="Times New Roman" w:cs="Times New Roman"/>
        <w:b w:val="0"/>
        <w:i w:val="0"/>
        <w:sz w:val="28"/>
        <w:szCs w:val="28"/>
      </w:rPr>
    </w:lvl>
    <w:lvl w:ilvl="2">
      <w:numFmt w:val="bullet"/>
      <w:lvlText w:val="•"/>
      <w:lvlJc w:val="left"/>
      <w:pPr>
        <w:ind w:left="2919" w:hanging="164"/>
      </w:pPr>
    </w:lvl>
    <w:lvl w:ilvl="3">
      <w:numFmt w:val="bullet"/>
      <w:lvlText w:val="•"/>
      <w:lvlJc w:val="left"/>
      <w:pPr>
        <w:ind w:left="3959" w:hanging="164"/>
      </w:pPr>
    </w:lvl>
    <w:lvl w:ilvl="4">
      <w:numFmt w:val="bullet"/>
      <w:lvlText w:val="•"/>
      <w:lvlJc w:val="left"/>
      <w:pPr>
        <w:ind w:left="4999" w:hanging="164"/>
      </w:pPr>
    </w:lvl>
    <w:lvl w:ilvl="5">
      <w:numFmt w:val="bullet"/>
      <w:lvlText w:val="•"/>
      <w:lvlJc w:val="left"/>
      <w:pPr>
        <w:ind w:left="6039" w:hanging="164"/>
      </w:pPr>
    </w:lvl>
    <w:lvl w:ilvl="6">
      <w:numFmt w:val="bullet"/>
      <w:lvlText w:val="•"/>
      <w:lvlJc w:val="left"/>
      <w:pPr>
        <w:ind w:left="7079" w:hanging="164"/>
      </w:pPr>
    </w:lvl>
    <w:lvl w:ilvl="7">
      <w:numFmt w:val="bullet"/>
      <w:lvlText w:val="•"/>
      <w:lvlJc w:val="left"/>
      <w:pPr>
        <w:ind w:left="8119" w:hanging="164"/>
      </w:pPr>
    </w:lvl>
    <w:lvl w:ilvl="8">
      <w:numFmt w:val="bullet"/>
      <w:lvlText w:val="•"/>
      <w:lvlJc w:val="left"/>
      <w:pPr>
        <w:ind w:left="9159" w:hanging="164"/>
      </w:pPr>
    </w:lvl>
  </w:abstractNum>
  <w:abstractNum w:abstractNumId="15">
    <w:nsid w:val="17001E34"/>
    <w:multiLevelType w:val="multilevel"/>
    <w:tmpl w:val="DDBADE12"/>
    <w:lvl w:ilvl="0">
      <w:start w:val="1"/>
      <w:numFmt w:val="decimal"/>
      <w:lvlText w:val="%1."/>
      <w:lvlJc w:val="left"/>
      <w:pPr>
        <w:ind w:left="753" w:hanging="282"/>
      </w:pPr>
      <w:rPr>
        <w:rFonts w:ascii="Times New Roman" w:eastAsia="Times New Roman" w:hAnsi="Times New Roman" w:cs="Times New Roman"/>
        <w:b/>
        <w:i w:val="0"/>
        <w:sz w:val="28"/>
        <w:szCs w:val="28"/>
      </w:rPr>
    </w:lvl>
    <w:lvl w:ilvl="1">
      <w:numFmt w:val="bullet"/>
      <w:lvlText w:val="-"/>
      <w:lvlJc w:val="left"/>
      <w:pPr>
        <w:ind w:left="635" w:hanging="164"/>
      </w:pPr>
      <w:rPr>
        <w:rFonts w:ascii="Times New Roman" w:eastAsia="Times New Roman" w:hAnsi="Times New Roman" w:cs="Times New Roman"/>
        <w:b w:val="0"/>
        <w:i w:val="0"/>
        <w:sz w:val="28"/>
        <w:szCs w:val="28"/>
      </w:rPr>
    </w:lvl>
    <w:lvl w:ilvl="2">
      <w:numFmt w:val="bullet"/>
      <w:lvlText w:val="•"/>
      <w:lvlJc w:val="left"/>
      <w:pPr>
        <w:ind w:left="1924" w:hanging="164"/>
      </w:pPr>
    </w:lvl>
    <w:lvl w:ilvl="3">
      <w:numFmt w:val="bullet"/>
      <w:lvlText w:val="•"/>
      <w:lvlJc w:val="left"/>
      <w:pPr>
        <w:ind w:left="3088" w:hanging="163"/>
      </w:pPr>
    </w:lvl>
    <w:lvl w:ilvl="4">
      <w:numFmt w:val="bullet"/>
      <w:lvlText w:val="•"/>
      <w:lvlJc w:val="left"/>
      <w:pPr>
        <w:ind w:left="4253" w:hanging="163"/>
      </w:pPr>
    </w:lvl>
    <w:lvl w:ilvl="5">
      <w:numFmt w:val="bullet"/>
      <w:lvlText w:val="•"/>
      <w:lvlJc w:val="left"/>
      <w:pPr>
        <w:ind w:left="5417" w:hanging="163"/>
      </w:pPr>
    </w:lvl>
    <w:lvl w:ilvl="6">
      <w:numFmt w:val="bullet"/>
      <w:lvlText w:val="•"/>
      <w:lvlJc w:val="left"/>
      <w:pPr>
        <w:ind w:left="6581" w:hanging="164"/>
      </w:pPr>
    </w:lvl>
    <w:lvl w:ilvl="7">
      <w:numFmt w:val="bullet"/>
      <w:lvlText w:val="•"/>
      <w:lvlJc w:val="left"/>
      <w:pPr>
        <w:ind w:left="7746" w:hanging="164"/>
      </w:pPr>
    </w:lvl>
    <w:lvl w:ilvl="8">
      <w:numFmt w:val="bullet"/>
      <w:lvlText w:val="•"/>
      <w:lvlJc w:val="left"/>
      <w:pPr>
        <w:ind w:left="8910" w:hanging="164"/>
      </w:pPr>
    </w:lvl>
  </w:abstractNum>
  <w:abstractNum w:abstractNumId="16">
    <w:nsid w:val="17D87943"/>
    <w:multiLevelType w:val="multilevel"/>
    <w:tmpl w:val="84CE5D60"/>
    <w:lvl w:ilvl="0">
      <w:start w:val="1"/>
      <w:numFmt w:val="lowerLetter"/>
      <w:lvlText w:val="%1)"/>
      <w:lvlJc w:val="left"/>
      <w:pPr>
        <w:ind w:left="1737" w:hanging="416"/>
      </w:pPr>
      <w:rPr>
        <w:rFonts w:ascii="Times New Roman" w:eastAsia="Times New Roman" w:hAnsi="Times New Roman" w:cs="Times New Roman"/>
        <w:b/>
        <w:i w:val="0"/>
        <w:color w:val="1E1E1E"/>
        <w:sz w:val="28"/>
        <w:szCs w:val="28"/>
      </w:rPr>
    </w:lvl>
    <w:lvl w:ilvl="1">
      <w:numFmt w:val="bullet"/>
      <w:lvlText w:val="•"/>
      <w:lvlJc w:val="left"/>
      <w:pPr>
        <w:ind w:left="2689" w:hanging="416"/>
      </w:pPr>
    </w:lvl>
    <w:lvl w:ilvl="2">
      <w:numFmt w:val="bullet"/>
      <w:lvlText w:val="•"/>
      <w:lvlJc w:val="left"/>
      <w:pPr>
        <w:ind w:left="3639" w:hanging="416"/>
      </w:pPr>
    </w:lvl>
    <w:lvl w:ilvl="3">
      <w:numFmt w:val="bullet"/>
      <w:lvlText w:val="•"/>
      <w:lvlJc w:val="left"/>
      <w:pPr>
        <w:ind w:left="4589" w:hanging="416"/>
      </w:pPr>
    </w:lvl>
    <w:lvl w:ilvl="4">
      <w:numFmt w:val="bullet"/>
      <w:lvlText w:val="•"/>
      <w:lvlJc w:val="left"/>
      <w:pPr>
        <w:ind w:left="5539" w:hanging="416"/>
      </w:pPr>
    </w:lvl>
    <w:lvl w:ilvl="5">
      <w:numFmt w:val="bullet"/>
      <w:lvlText w:val="•"/>
      <w:lvlJc w:val="left"/>
      <w:pPr>
        <w:ind w:left="6489" w:hanging="416"/>
      </w:pPr>
    </w:lvl>
    <w:lvl w:ilvl="6">
      <w:numFmt w:val="bullet"/>
      <w:lvlText w:val="•"/>
      <w:lvlJc w:val="left"/>
      <w:pPr>
        <w:ind w:left="7439" w:hanging="416"/>
      </w:pPr>
    </w:lvl>
    <w:lvl w:ilvl="7">
      <w:numFmt w:val="bullet"/>
      <w:lvlText w:val="•"/>
      <w:lvlJc w:val="left"/>
      <w:pPr>
        <w:ind w:left="8389" w:hanging="416"/>
      </w:pPr>
    </w:lvl>
    <w:lvl w:ilvl="8">
      <w:numFmt w:val="bullet"/>
      <w:lvlText w:val="•"/>
      <w:lvlJc w:val="left"/>
      <w:pPr>
        <w:ind w:left="9339" w:hanging="416"/>
      </w:pPr>
    </w:lvl>
  </w:abstractNum>
  <w:abstractNum w:abstractNumId="17">
    <w:nsid w:val="19C2596E"/>
    <w:multiLevelType w:val="multilevel"/>
    <w:tmpl w:val="19366D24"/>
    <w:lvl w:ilvl="0">
      <w:numFmt w:val="bullet"/>
      <w:lvlText w:val="-"/>
      <w:lvlJc w:val="left"/>
      <w:pPr>
        <w:ind w:left="1588" w:hanging="266"/>
      </w:pPr>
      <w:rPr>
        <w:rFonts w:ascii="Times New Roman" w:eastAsia="Times New Roman" w:hAnsi="Times New Roman" w:cs="Times New Roman"/>
        <w:b w:val="0"/>
        <w:i w:val="0"/>
        <w:color w:val="5E5E5E"/>
        <w:sz w:val="28"/>
        <w:szCs w:val="28"/>
      </w:rPr>
    </w:lvl>
    <w:lvl w:ilvl="1">
      <w:numFmt w:val="bullet"/>
      <w:lvlText w:val="•"/>
      <w:lvlJc w:val="left"/>
      <w:pPr>
        <w:ind w:left="2545" w:hanging="267"/>
      </w:pPr>
    </w:lvl>
    <w:lvl w:ilvl="2">
      <w:numFmt w:val="bullet"/>
      <w:lvlText w:val="•"/>
      <w:lvlJc w:val="left"/>
      <w:pPr>
        <w:ind w:left="3511" w:hanging="266"/>
      </w:pPr>
    </w:lvl>
    <w:lvl w:ilvl="3">
      <w:numFmt w:val="bullet"/>
      <w:lvlText w:val="•"/>
      <w:lvlJc w:val="left"/>
      <w:pPr>
        <w:ind w:left="4477" w:hanging="267"/>
      </w:pPr>
    </w:lvl>
    <w:lvl w:ilvl="4">
      <w:numFmt w:val="bullet"/>
      <w:lvlText w:val="•"/>
      <w:lvlJc w:val="left"/>
      <w:pPr>
        <w:ind w:left="5443" w:hanging="267"/>
      </w:pPr>
    </w:lvl>
    <w:lvl w:ilvl="5">
      <w:numFmt w:val="bullet"/>
      <w:lvlText w:val="•"/>
      <w:lvlJc w:val="left"/>
      <w:pPr>
        <w:ind w:left="6409" w:hanging="267"/>
      </w:pPr>
    </w:lvl>
    <w:lvl w:ilvl="6">
      <w:numFmt w:val="bullet"/>
      <w:lvlText w:val="•"/>
      <w:lvlJc w:val="left"/>
      <w:pPr>
        <w:ind w:left="7375" w:hanging="267"/>
      </w:pPr>
    </w:lvl>
    <w:lvl w:ilvl="7">
      <w:numFmt w:val="bullet"/>
      <w:lvlText w:val="•"/>
      <w:lvlJc w:val="left"/>
      <w:pPr>
        <w:ind w:left="8341" w:hanging="267"/>
      </w:pPr>
    </w:lvl>
    <w:lvl w:ilvl="8">
      <w:numFmt w:val="bullet"/>
      <w:lvlText w:val="•"/>
      <w:lvlJc w:val="left"/>
      <w:pPr>
        <w:ind w:left="9307" w:hanging="267"/>
      </w:pPr>
    </w:lvl>
  </w:abstractNum>
  <w:abstractNum w:abstractNumId="18">
    <w:nsid w:val="1CF35EA5"/>
    <w:multiLevelType w:val="multilevel"/>
    <w:tmpl w:val="76CAB50C"/>
    <w:lvl w:ilvl="0">
      <w:start w:val="1"/>
      <w:numFmt w:val="decimal"/>
      <w:lvlText w:val="%1"/>
      <w:lvlJc w:val="left"/>
      <w:pPr>
        <w:ind w:left="2085" w:hanging="603"/>
      </w:pPr>
    </w:lvl>
    <w:lvl w:ilvl="1">
      <w:start w:val="1"/>
      <w:numFmt w:val="decimal"/>
      <w:lvlText w:val="%1.%2."/>
      <w:lvlJc w:val="left"/>
      <w:pPr>
        <w:ind w:left="2085" w:hanging="603"/>
      </w:pPr>
      <w:rPr>
        <w:rFonts w:ascii="Times New Roman" w:eastAsia="Times New Roman" w:hAnsi="Times New Roman" w:cs="Times New Roman"/>
        <w:b/>
        <w:i w:val="0"/>
        <w:color w:val="1E1E1E"/>
        <w:sz w:val="28"/>
        <w:szCs w:val="28"/>
      </w:rPr>
    </w:lvl>
    <w:lvl w:ilvl="2">
      <w:numFmt w:val="bullet"/>
      <w:lvlText w:val="•"/>
      <w:lvlJc w:val="left"/>
      <w:pPr>
        <w:ind w:left="3911" w:hanging="603"/>
      </w:pPr>
    </w:lvl>
    <w:lvl w:ilvl="3">
      <w:numFmt w:val="bullet"/>
      <w:lvlText w:val="•"/>
      <w:lvlJc w:val="left"/>
      <w:pPr>
        <w:ind w:left="4827" w:hanging="603"/>
      </w:pPr>
    </w:lvl>
    <w:lvl w:ilvl="4">
      <w:numFmt w:val="bullet"/>
      <w:lvlText w:val="•"/>
      <w:lvlJc w:val="left"/>
      <w:pPr>
        <w:ind w:left="5743" w:hanging="603"/>
      </w:pPr>
    </w:lvl>
    <w:lvl w:ilvl="5">
      <w:numFmt w:val="bullet"/>
      <w:lvlText w:val="•"/>
      <w:lvlJc w:val="left"/>
      <w:pPr>
        <w:ind w:left="6659" w:hanging="603"/>
      </w:pPr>
    </w:lvl>
    <w:lvl w:ilvl="6">
      <w:numFmt w:val="bullet"/>
      <w:lvlText w:val="•"/>
      <w:lvlJc w:val="left"/>
      <w:pPr>
        <w:ind w:left="7575" w:hanging="603"/>
      </w:pPr>
    </w:lvl>
    <w:lvl w:ilvl="7">
      <w:numFmt w:val="bullet"/>
      <w:lvlText w:val="•"/>
      <w:lvlJc w:val="left"/>
      <w:pPr>
        <w:ind w:left="8491" w:hanging="602"/>
      </w:pPr>
    </w:lvl>
    <w:lvl w:ilvl="8">
      <w:numFmt w:val="bullet"/>
      <w:lvlText w:val="•"/>
      <w:lvlJc w:val="left"/>
      <w:pPr>
        <w:ind w:left="9407" w:hanging="603"/>
      </w:pPr>
    </w:lvl>
  </w:abstractNum>
  <w:abstractNum w:abstractNumId="19">
    <w:nsid w:val="1D230A86"/>
    <w:multiLevelType w:val="multilevel"/>
    <w:tmpl w:val="C53065C4"/>
    <w:lvl w:ilvl="0">
      <w:numFmt w:val="bullet"/>
      <w:lvlText w:val="-"/>
      <w:lvlJc w:val="left"/>
      <w:pPr>
        <w:ind w:left="1485" w:hanging="164"/>
      </w:pPr>
      <w:rPr>
        <w:rFonts w:ascii="Times New Roman" w:eastAsia="Times New Roman" w:hAnsi="Times New Roman" w:cs="Times New Roman"/>
        <w:b w:val="0"/>
        <w:i w:val="0"/>
        <w:sz w:val="28"/>
        <w:szCs w:val="28"/>
      </w:rPr>
    </w:lvl>
    <w:lvl w:ilvl="1">
      <w:numFmt w:val="bullet"/>
      <w:lvlText w:val="•"/>
      <w:lvlJc w:val="left"/>
      <w:pPr>
        <w:ind w:left="2455" w:hanging="164"/>
      </w:pPr>
    </w:lvl>
    <w:lvl w:ilvl="2">
      <w:numFmt w:val="bullet"/>
      <w:lvlText w:val="•"/>
      <w:lvlJc w:val="left"/>
      <w:pPr>
        <w:ind w:left="3431" w:hanging="163"/>
      </w:pPr>
    </w:lvl>
    <w:lvl w:ilvl="3">
      <w:numFmt w:val="bullet"/>
      <w:lvlText w:val="•"/>
      <w:lvlJc w:val="left"/>
      <w:pPr>
        <w:ind w:left="4407" w:hanging="164"/>
      </w:pPr>
    </w:lvl>
    <w:lvl w:ilvl="4">
      <w:numFmt w:val="bullet"/>
      <w:lvlText w:val="•"/>
      <w:lvlJc w:val="left"/>
      <w:pPr>
        <w:ind w:left="5383" w:hanging="164"/>
      </w:pPr>
    </w:lvl>
    <w:lvl w:ilvl="5">
      <w:numFmt w:val="bullet"/>
      <w:lvlText w:val="•"/>
      <w:lvlJc w:val="left"/>
      <w:pPr>
        <w:ind w:left="6359" w:hanging="164"/>
      </w:pPr>
    </w:lvl>
    <w:lvl w:ilvl="6">
      <w:numFmt w:val="bullet"/>
      <w:lvlText w:val="•"/>
      <w:lvlJc w:val="left"/>
      <w:pPr>
        <w:ind w:left="7335" w:hanging="164"/>
      </w:pPr>
    </w:lvl>
    <w:lvl w:ilvl="7">
      <w:numFmt w:val="bullet"/>
      <w:lvlText w:val="•"/>
      <w:lvlJc w:val="left"/>
      <w:pPr>
        <w:ind w:left="8311" w:hanging="164"/>
      </w:pPr>
    </w:lvl>
    <w:lvl w:ilvl="8">
      <w:numFmt w:val="bullet"/>
      <w:lvlText w:val="•"/>
      <w:lvlJc w:val="left"/>
      <w:pPr>
        <w:ind w:left="9287" w:hanging="164"/>
      </w:pPr>
    </w:lvl>
  </w:abstractNum>
  <w:abstractNum w:abstractNumId="20">
    <w:nsid w:val="1D602D32"/>
    <w:multiLevelType w:val="multilevel"/>
    <w:tmpl w:val="4754B922"/>
    <w:lvl w:ilvl="0">
      <w:numFmt w:val="bullet"/>
      <w:lvlText w:val="-"/>
      <w:lvlJc w:val="left"/>
      <w:pPr>
        <w:ind w:left="1322" w:hanging="157"/>
      </w:pPr>
      <w:rPr>
        <w:rFonts w:ascii="Times New Roman" w:eastAsia="Times New Roman" w:hAnsi="Times New Roman" w:cs="Times New Roman"/>
        <w:b w:val="0"/>
        <w:i w:val="0"/>
        <w:sz w:val="28"/>
        <w:szCs w:val="28"/>
      </w:rPr>
    </w:lvl>
    <w:lvl w:ilvl="1">
      <w:numFmt w:val="bullet"/>
      <w:lvlText w:val="-"/>
      <w:lvlJc w:val="left"/>
      <w:pPr>
        <w:ind w:left="1322" w:hanging="298"/>
      </w:pPr>
      <w:rPr>
        <w:rFonts w:ascii="Times New Roman" w:eastAsia="Times New Roman" w:hAnsi="Times New Roman" w:cs="Times New Roman"/>
        <w:b w:val="0"/>
        <w:i w:val="0"/>
        <w:color w:val="5E5E5E"/>
        <w:sz w:val="28"/>
        <w:szCs w:val="28"/>
      </w:rPr>
    </w:lvl>
    <w:lvl w:ilvl="2">
      <w:numFmt w:val="bullet"/>
      <w:lvlText w:val="•"/>
      <w:lvlJc w:val="left"/>
      <w:pPr>
        <w:ind w:left="3303" w:hanging="298"/>
      </w:pPr>
    </w:lvl>
    <w:lvl w:ilvl="3">
      <w:numFmt w:val="bullet"/>
      <w:lvlText w:val="•"/>
      <w:lvlJc w:val="left"/>
      <w:pPr>
        <w:ind w:left="4295" w:hanging="298"/>
      </w:pPr>
    </w:lvl>
    <w:lvl w:ilvl="4">
      <w:numFmt w:val="bullet"/>
      <w:lvlText w:val="•"/>
      <w:lvlJc w:val="left"/>
      <w:pPr>
        <w:ind w:left="5287" w:hanging="298"/>
      </w:pPr>
    </w:lvl>
    <w:lvl w:ilvl="5">
      <w:numFmt w:val="bullet"/>
      <w:lvlText w:val="•"/>
      <w:lvlJc w:val="left"/>
      <w:pPr>
        <w:ind w:left="6279" w:hanging="298"/>
      </w:pPr>
    </w:lvl>
    <w:lvl w:ilvl="6">
      <w:numFmt w:val="bullet"/>
      <w:lvlText w:val="•"/>
      <w:lvlJc w:val="left"/>
      <w:pPr>
        <w:ind w:left="7271" w:hanging="297"/>
      </w:pPr>
    </w:lvl>
    <w:lvl w:ilvl="7">
      <w:numFmt w:val="bullet"/>
      <w:lvlText w:val="•"/>
      <w:lvlJc w:val="left"/>
      <w:pPr>
        <w:ind w:left="8263" w:hanging="298"/>
      </w:pPr>
    </w:lvl>
    <w:lvl w:ilvl="8">
      <w:numFmt w:val="bullet"/>
      <w:lvlText w:val="•"/>
      <w:lvlJc w:val="left"/>
      <w:pPr>
        <w:ind w:left="9255" w:hanging="298"/>
      </w:pPr>
    </w:lvl>
  </w:abstractNum>
  <w:abstractNum w:abstractNumId="21">
    <w:nsid w:val="26123290"/>
    <w:multiLevelType w:val="multilevel"/>
    <w:tmpl w:val="1480D578"/>
    <w:lvl w:ilvl="0">
      <w:start w:val="2"/>
      <w:numFmt w:val="decimal"/>
      <w:lvlText w:val="%1"/>
      <w:lvlJc w:val="left"/>
      <w:pPr>
        <w:ind w:left="1172" w:hanging="700"/>
      </w:pPr>
    </w:lvl>
    <w:lvl w:ilvl="1">
      <w:start w:val="1"/>
      <w:numFmt w:val="decimal"/>
      <w:lvlText w:val="%1.%2"/>
      <w:lvlJc w:val="left"/>
      <w:pPr>
        <w:ind w:left="1172" w:hanging="700"/>
      </w:pPr>
    </w:lvl>
    <w:lvl w:ilvl="2">
      <w:start w:val="4"/>
      <w:numFmt w:val="decimal"/>
      <w:lvlText w:val="%1.%2.%3."/>
      <w:lvlJc w:val="left"/>
      <w:pPr>
        <w:ind w:left="1172" w:hanging="700"/>
      </w:pPr>
    </w:lvl>
    <w:lvl w:ilvl="3">
      <w:start w:val="1"/>
      <w:numFmt w:val="decimal"/>
      <w:lvlText w:val="%1.%2.%3.%4"/>
      <w:lvlJc w:val="left"/>
      <w:pPr>
        <w:ind w:left="2161" w:hanging="840"/>
      </w:pPr>
      <w:rPr>
        <w:rFonts w:ascii="Times New Roman" w:eastAsia="Times New Roman" w:hAnsi="Times New Roman" w:cs="Times New Roman"/>
        <w:b w:val="0"/>
        <w:i w:val="0"/>
        <w:sz w:val="28"/>
        <w:szCs w:val="28"/>
      </w:rPr>
    </w:lvl>
    <w:lvl w:ilvl="4">
      <w:numFmt w:val="bullet"/>
      <w:lvlText w:val="-"/>
      <w:lvlJc w:val="left"/>
      <w:pPr>
        <w:ind w:left="471" w:hanging="277"/>
      </w:pPr>
      <w:rPr>
        <w:rFonts w:ascii="Times New Roman" w:eastAsia="Times New Roman" w:hAnsi="Times New Roman" w:cs="Times New Roman"/>
        <w:b w:val="0"/>
        <w:i w:val="0"/>
        <w:color w:val="5E5E5E"/>
        <w:sz w:val="28"/>
        <w:szCs w:val="28"/>
      </w:rPr>
    </w:lvl>
    <w:lvl w:ilvl="5">
      <w:numFmt w:val="bullet"/>
      <w:lvlText w:val="•"/>
      <w:lvlJc w:val="left"/>
      <w:pPr>
        <w:ind w:left="3806" w:hanging="276"/>
      </w:pPr>
    </w:lvl>
    <w:lvl w:ilvl="6">
      <w:numFmt w:val="bullet"/>
      <w:lvlText w:val="•"/>
      <w:lvlJc w:val="left"/>
      <w:pPr>
        <w:ind w:left="5293" w:hanging="277"/>
      </w:pPr>
    </w:lvl>
    <w:lvl w:ilvl="7">
      <w:numFmt w:val="bullet"/>
      <w:lvlText w:val="•"/>
      <w:lvlJc w:val="left"/>
      <w:pPr>
        <w:ind w:left="6779" w:hanging="277"/>
      </w:pPr>
    </w:lvl>
    <w:lvl w:ilvl="8">
      <w:numFmt w:val="bullet"/>
      <w:lvlText w:val="•"/>
      <w:lvlJc w:val="left"/>
      <w:pPr>
        <w:ind w:left="8266" w:hanging="277"/>
      </w:pPr>
    </w:lvl>
  </w:abstractNum>
  <w:abstractNum w:abstractNumId="22">
    <w:nsid w:val="26455BDD"/>
    <w:multiLevelType w:val="multilevel"/>
    <w:tmpl w:val="D682F92E"/>
    <w:lvl w:ilvl="0">
      <w:start w:val="2"/>
      <w:numFmt w:val="decimal"/>
      <w:lvlText w:val="%1"/>
      <w:lvlJc w:val="left"/>
      <w:pPr>
        <w:ind w:left="1814" w:hanging="492"/>
      </w:pPr>
    </w:lvl>
    <w:lvl w:ilvl="1">
      <w:start w:val="1"/>
      <w:numFmt w:val="decimal"/>
      <w:lvlText w:val="%1.%2."/>
      <w:lvlJc w:val="left"/>
      <w:pPr>
        <w:ind w:left="1814" w:hanging="492"/>
      </w:pPr>
      <w:rPr>
        <w:rFonts w:ascii="Times New Roman" w:eastAsia="Times New Roman" w:hAnsi="Times New Roman" w:cs="Times New Roman"/>
        <w:b/>
        <w:i w:val="0"/>
        <w:sz w:val="28"/>
        <w:szCs w:val="28"/>
      </w:rPr>
    </w:lvl>
    <w:lvl w:ilvl="2">
      <w:start w:val="1"/>
      <w:numFmt w:val="decimal"/>
      <w:lvlText w:val="%1.%2.%3."/>
      <w:lvlJc w:val="left"/>
      <w:pPr>
        <w:ind w:left="2022" w:hanging="701"/>
      </w:pPr>
    </w:lvl>
    <w:lvl w:ilvl="3">
      <w:start w:val="1"/>
      <w:numFmt w:val="decimal"/>
      <w:lvlText w:val="%1.%2.%3.%4."/>
      <w:lvlJc w:val="left"/>
      <w:pPr>
        <w:ind w:left="2302" w:hanging="981"/>
      </w:pPr>
    </w:lvl>
    <w:lvl w:ilvl="4">
      <w:numFmt w:val="bullet"/>
      <w:lvlText w:val="•"/>
      <w:lvlJc w:val="left"/>
      <w:pPr>
        <w:ind w:left="4534" w:hanging="981"/>
      </w:pPr>
    </w:lvl>
    <w:lvl w:ilvl="5">
      <w:numFmt w:val="bullet"/>
      <w:lvlText w:val="•"/>
      <w:lvlJc w:val="left"/>
      <w:pPr>
        <w:ind w:left="5652" w:hanging="981"/>
      </w:pPr>
    </w:lvl>
    <w:lvl w:ilvl="6">
      <w:numFmt w:val="bullet"/>
      <w:lvlText w:val="•"/>
      <w:lvlJc w:val="left"/>
      <w:pPr>
        <w:ind w:left="6769" w:hanging="981"/>
      </w:pPr>
    </w:lvl>
    <w:lvl w:ilvl="7">
      <w:numFmt w:val="bullet"/>
      <w:lvlText w:val="•"/>
      <w:lvlJc w:val="left"/>
      <w:pPr>
        <w:ind w:left="7887" w:hanging="981"/>
      </w:pPr>
    </w:lvl>
    <w:lvl w:ilvl="8">
      <w:numFmt w:val="bullet"/>
      <w:lvlText w:val="•"/>
      <w:lvlJc w:val="left"/>
      <w:pPr>
        <w:ind w:left="9004" w:hanging="981"/>
      </w:pPr>
    </w:lvl>
  </w:abstractNum>
  <w:abstractNum w:abstractNumId="23">
    <w:nsid w:val="28B25D95"/>
    <w:multiLevelType w:val="multilevel"/>
    <w:tmpl w:val="D924EAB6"/>
    <w:lvl w:ilvl="0">
      <w:start w:val="2"/>
      <w:numFmt w:val="lowerLetter"/>
      <w:lvlText w:val="%1."/>
      <w:lvlJc w:val="left"/>
      <w:pPr>
        <w:ind w:left="1602" w:hanging="281"/>
      </w:pPr>
      <w:rPr>
        <w:rFonts w:ascii="Times New Roman" w:eastAsia="Times New Roman" w:hAnsi="Times New Roman" w:cs="Times New Roman"/>
        <w:b w:val="0"/>
        <w:i w:val="0"/>
        <w:sz w:val="28"/>
        <w:szCs w:val="28"/>
      </w:rPr>
    </w:lvl>
    <w:lvl w:ilvl="1">
      <w:numFmt w:val="bullet"/>
      <w:lvlText w:val="•"/>
      <w:lvlJc w:val="left"/>
      <w:pPr>
        <w:ind w:left="2563" w:hanging="281"/>
      </w:pPr>
    </w:lvl>
    <w:lvl w:ilvl="2">
      <w:numFmt w:val="bullet"/>
      <w:lvlText w:val="•"/>
      <w:lvlJc w:val="left"/>
      <w:pPr>
        <w:ind w:left="3527" w:hanging="281"/>
      </w:pPr>
    </w:lvl>
    <w:lvl w:ilvl="3">
      <w:numFmt w:val="bullet"/>
      <w:lvlText w:val="•"/>
      <w:lvlJc w:val="left"/>
      <w:pPr>
        <w:ind w:left="4491" w:hanging="281"/>
      </w:pPr>
    </w:lvl>
    <w:lvl w:ilvl="4">
      <w:numFmt w:val="bullet"/>
      <w:lvlText w:val="•"/>
      <w:lvlJc w:val="left"/>
      <w:pPr>
        <w:ind w:left="5455" w:hanging="281"/>
      </w:pPr>
    </w:lvl>
    <w:lvl w:ilvl="5">
      <w:numFmt w:val="bullet"/>
      <w:lvlText w:val="•"/>
      <w:lvlJc w:val="left"/>
      <w:pPr>
        <w:ind w:left="6419" w:hanging="281"/>
      </w:pPr>
    </w:lvl>
    <w:lvl w:ilvl="6">
      <w:numFmt w:val="bullet"/>
      <w:lvlText w:val="•"/>
      <w:lvlJc w:val="left"/>
      <w:pPr>
        <w:ind w:left="7383" w:hanging="281"/>
      </w:pPr>
    </w:lvl>
    <w:lvl w:ilvl="7">
      <w:numFmt w:val="bullet"/>
      <w:lvlText w:val="•"/>
      <w:lvlJc w:val="left"/>
      <w:pPr>
        <w:ind w:left="8347" w:hanging="281"/>
      </w:pPr>
    </w:lvl>
    <w:lvl w:ilvl="8">
      <w:numFmt w:val="bullet"/>
      <w:lvlText w:val="•"/>
      <w:lvlJc w:val="left"/>
      <w:pPr>
        <w:ind w:left="9311" w:hanging="281"/>
      </w:pPr>
    </w:lvl>
  </w:abstractNum>
  <w:abstractNum w:abstractNumId="24">
    <w:nsid w:val="2D386BE1"/>
    <w:multiLevelType w:val="multilevel"/>
    <w:tmpl w:val="A9525A36"/>
    <w:lvl w:ilvl="0">
      <w:numFmt w:val="bullet"/>
      <w:lvlText w:val="-"/>
      <w:lvlJc w:val="left"/>
      <w:pPr>
        <w:ind w:left="471" w:hanging="154"/>
      </w:pPr>
      <w:rPr>
        <w:rFonts w:ascii="Times New Roman" w:eastAsia="Times New Roman" w:hAnsi="Times New Roman" w:cs="Times New Roman"/>
        <w:b w:val="0"/>
        <w:i w:val="0"/>
        <w:sz w:val="28"/>
        <w:szCs w:val="28"/>
      </w:rPr>
    </w:lvl>
    <w:lvl w:ilvl="1">
      <w:numFmt w:val="bullet"/>
      <w:lvlText w:val="•"/>
      <w:lvlJc w:val="left"/>
      <w:pPr>
        <w:ind w:left="1555" w:hanging="154"/>
      </w:pPr>
    </w:lvl>
    <w:lvl w:ilvl="2">
      <w:numFmt w:val="bullet"/>
      <w:lvlText w:val="•"/>
      <w:lvlJc w:val="left"/>
      <w:pPr>
        <w:ind w:left="2631" w:hanging="154"/>
      </w:pPr>
    </w:lvl>
    <w:lvl w:ilvl="3">
      <w:numFmt w:val="bullet"/>
      <w:lvlText w:val="•"/>
      <w:lvlJc w:val="left"/>
      <w:pPr>
        <w:ind w:left="3707" w:hanging="154"/>
      </w:pPr>
    </w:lvl>
    <w:lvl w:ilvl="4">
      <w:numFmt w:val="bullet"/>
      <w:lvlText w:val="•"/>
      <w:lvlJc w:val="left"/>
      <w:pPr>
        <w:ind w:left="4783" w:hanging="154"/>
      </w:pPr>
    </w:lvl>
    <w:lvl w:ilvl="5">
      <w:numFmt w:val="bullet"/>
      <w:lvlText w:val="•"/>
      <w:lvlJc w:val="left"/>
      <w:pPr>
        <w:ind w:left="5859" w:hanging="154"/>
      </w:pPr>
    </w:lvl>
    <w:lvl w:ilvl="6">
      <w:numFmt w:val="bullet"/>
      <w:lvlText w:val="•"/>
      <w:lvlJc w:val="left"/>
      <w:pPr>
        <w:ind w:left="6935" w:hanging="154"/>
      </w:pPr>
    </w:lvl>
    <w:lvl w:ilvl="7">
      <w:numFmt w:val="bullet"/>
      <w:lvlText w:val="•"/>
      <w:lvlJc w:val="left"/>
      <w:pPr>
        <w:ind w:left="8011" w:hanging="154"/>
      </w:pPr>
    </w:lvl>
    <w:lvl w:ilvl="8">
      <w:numFmt w:val="bullet"/>
      <w:lvlText w:val="•"/>
      <w:lvlJc w:val="left"/>
      <w:pPr>
        <w:ind w:left="9087" w:hanging="154"/>
      </w:pPr>
    </w:lvl>
  </w:abstractNum>
  <w:abstractNum w:abstractNumId="25">
    <w:nsid w:val="2E2A43A2"/>
    <w:multiLevelType w:val="multilevel"/>
    <w:tmpl w:val="E500BC14"/>
    <w:lvl w:ilvl="0">
      <w:numFmt w:val="bullet"/>
      <w:lvlText w:val="-"/>
      <w:lvlJc w:val="left"/>
      <w:pPr>
        <w:ind w:left="471" w:hanging="360"/>
      </w:pPr>
      <w:rPr>
        <w:rFonts w:ascii="Times New Roman" w:eastAsia="Times New Roman" w:hAnsi="Times New Roman" w:cs="Times New Roman"/>
        <w:b w:val="0"/>
        <w:i w:val="0"/>
        <w:color w:val="313131"/>
        <w:sz w:val="28"/>
        <w:szCs w:val="28"/>
      </w:rPr>
    </w:lvl>
    <w:lvl w:ilvl="1">
      <w:numFmt w:val="bullet"/>
      <w:lvlText w:val="-"/>
      <w:lvlJc w:val="left"/>
      <w:pPr>
        <w:ind w:left="890" w:hanging="419"/>
      </w:pPr>
      <w:rPr>
        <w:rFonts w:ascii="Times New Roman" w:eastAsia="Times New Roman" w:hAnsi="Times New Roman" w:cs="Times New Roman"/>
        <w:b w:val="0"/>
        <w:i w:val="0"/>
        <w:color w:val="313131"/>
        <w:sz w:val="28"/>
        <w:szCs w:val="28"/>
      </w:rPr>
    </w:lvl>
    <w:lvl w:ilvl="2">
      <w:numFmt w:val="bullet"/>
      <w:lvlText w:val="•"/>
      <w:lvlJc w:val="left"/>
      <w:pPr>
        <w:ind w:left="2048" w:hanging="419"/>
      </w:pPr>
    </w:lvl>
    <w:lvl w:ilvl="3">
      <w:numFmt w:val="bullet"/>
      <w:lvlText w:val="•"/>
      <w:lvlJc w:val="left"/>
      <w:pPr>
        <w:ind w:left="3197" w:hanging="419"/>
      </w:pPr>
    </w:lvl>
    <w:lvl w:ilvl="4">
      <w:numFmt w:val="bullet"/>
      <w:lvlText w:val="•"/>
      <w:lvlJc w:val="left"/>
      <w:pPr>
        <w:ind w:left="4346" w:hanging="418"/>
      </w:pPr>
    </w:lvl>
    <w:lvl w:ilvl="5">
      <w:numFmt w:val="bullet"/>
      <w:lvlText w:val="•"/>
      <w:lvlJc w:val="left"/>
      <w:pPr>
        <w:ind w:left="5495" w:hanging="419"/>
      </w:pPr>
    </w:lvl>
    <w:lvl w:ilvl="6">
      <w:numFmt w:val="bullet"/>
      <w:lvlText w:val="•"/>
      <w:lvlJc w:val="left"/>
      <w:pPr>
        <w:ind w:left="6644" w:hanging="419"/>
      </w:pPr>
    </w:lvl>
    <w:lvl w:ilvl="7">
      <w:numFmt w:val="bullet"/>
      <w:lvlText w:val="•"/>
      <w:lvlJc w:val="left"/>
      <w:pPr>
        <w:ind w:left="7792" w:hanging="418"/>
      </w:pPr>
    </w:lvl>
    <w:lvl w:ilvl="8">
      <w:numFmt w:val="bullet"/>
      <w:lvlText w:val="•"/>
      <w:lvlJc w:val="left"/>
      <w:pPr>
        <w:ind w:left="8941" w:hanging="419"/>
      </w:pPr>
    </w:lvl>
  </w:abstractNum>
  <w:abstractNum w:abstractNumId="26">
    <w:nsid w:val="2EFC33B1"/>
    <w:multiLevelType w:val="multilevel"/>
    <w:tmpl w:val="92E6ED6E"/>
    <w:lvl w:ilvl="0">
      <w:numFmt w:val="bullet"/>
      <w:lvlText w:val="&gt;"/>
      <w:lvlJc w:val="left"/>
      <w:pPr>
        <w:ind w:left="471" w:hanging="238"/>
      </w:pPr>
      <w:rPr>
        <w:rFonts w:ascii="Times New Roman" w:eastAsia="Times New Roman" w:hAnsi="Times New Roman" w:cs="Times New Roman"/>
        <w:b w:val="0"/>
        <w:i w:val="0"/>
        <w:sz w:val="28"/>
        <w:szCs w:val="28"/>
      </w:rPr>
    </w:lvl>
    <w:lvl w:ilvl="1">
      <w:numFmt w:val="bullet"/>
      <w:lvlText w:val="•"/>
      <w:lvlJc w:val="left"/>
      <w:pPr>
        <w:ind w:left="1555" w:hanging="238"/>
      </w:pPr>
    </w:lvl>
    <w:lvl w:ilvl="2">
      <w:numFmt w:val="bullet"/>
      <w:lvlText w:val="•"/>
      <w:lvlJc w:val="left"/>
      <w:pPr>
        <w:ind w:left="2631" w:hanging="238"/>
      </w:pPr>
    </w:lvl>
    <w:lvl w:ilvl="3">
      <w:numFmt w:val="bullet"/>
      <w:lvlText w:val="•"/>
      <w:lvlJc w:val="left"/>
      <w:pPr>
        <w:ind w:left="3707" w:hanging="238"/>
      </w:pPr>
    </w:lvl>
    <w:lvl w:ilvl="4">
      <w:numFmt w:val="bullet"/>
      <w:lvlText w:val="•"/>
      <w:lvlJc w:val="left"/>
      <w:pPr>
        <w:ind w:left="4783" w:hanging="238"/>
      </w:pPr>
    </w:lvl>
    <w:lvl w:ilvl="5">
      <w:numFmt w:val="bullet"/>
      <w:lvlText w:val="•"/>
      <w:lvlJc w:val="left"/>
      <w:pPr>
        <w:ind w:left="5859" w:hanging="238"/>
      </w:pPr>
    </w:lvl>
    <w:lvl w:ilvl="6">
      <w:numFmt w:val="bullet"/>
      <w:lvlText w:val="•"/>
      <w:lvlJc w:val="left"/>
      <w:pPr>
        <w:ind w:left="6935" w:hanging="238"/>
      </w:pPr>
    </w:lvl>
    <w:lvl w:ilvl="7">
      <w:numFmt w:val="bullet"/>
      <w:lvlText w:val="•"/>
      <w:lvlJc w:val="left"/>
      <w:pPr>
        <w:ind w:left="8011" w:hanging="237"/>
      </w:pPr>
    </w:lvl>
    <w:lvl w:ilvl="8">
      <w:numFmt w:val="bullet"/>
      <w:lvlText w:val="•"/>
      <w:lvlJc w:val="left"/>
      <w:pPr>
        <w:ind w:left="9087" w:hanging="238"/>
      </w:pPr>
    </w:lvl>
  </w:abstractNum>
  <w:abstractNum w:abstractNumId="27">
    <w:nsid w:val="315128C7"/>
    <w:multiLevelType w:val="multilevel"/>
    <w:tmpl w:val="3244A8B8"/>
    <w:lvl w:ilvl="0">
      <w:numFmt w:val="bullet"/>
      <w:lvlText w:val="-"/>
      <w:lvlJc w:val="left"/>
      <w:pPr>
        <w:ind w:left="1698" w:hanging="376"/>
      </w:pPr>
      <w:rPr>
        <w:rFonts w:ascii="Times New Roman" w:eastAsia="Times New Roman" w:hAnsi="Times New Roman" w:cs="Times New Roman"/>
        <w:b w:val="0"/>
        <w:i w:val="0"/>
        <w:color w:val="313131"/>
        <w:sz w:val="28"/>
        <w:szCs w:val="28"/>
      </w:rPr>
    </w:lvl>
    <w:lvl w:ilvl="1">
      <w:numFmt w:val="bullet"/>
      <w:lvlText w:val="•"/>
      <w:lvlJc w:val="left"/>
      <w:pPr>
        <w:ind w:left="2653" w:hanging="377"/>
      </w:pPr>
    </w:lvl>
    <w:lvl w:ilvl="2">
      <w:numFmt w:val="bullet"/>
      <w:lvlText w:val="•"/>
      <w:lvlJc w:val="left"/>
      <w:pPr>
        <w:ind w:left="3607" w:hanging="377"/>
      </w:pPr>
    </w:lvl>
    <w:lvl w:ilvl="3">
      <w:numFmt w:val="bullet"/>
      <w:lvlText w:val="•"/>
      <w:lvlJc w:val="left"/>
      <w:pPr>
        <w:ind w:left="4561" w:hanging="377"/>
      </w:pPr>
    </w:lvl>
    <w:lvl w:ilvl="4">
      <w:numFmt w:val="bullet"/>
      <w:lvlText w:val="•"/>
      <w:lvlJc w:val="left"/>
      <w:pPr>
        <w:ind w:left="5515" w:hanging="377"/>
      </w:pPr>
    </w:lvl>
    <w:lvl w:ilvl="5">
      <w:numFmt w:val="bullet"/>
      <w:lvlText w:val="•"/>
      <w:lvlJc w:val="left"/>
      <w:pPr>
        <w:ind w:left="6469" w:hanging="377"/>
      </w:pPr>
    </w:lvl>
    <w:lvl w:ilvl="6">
      <w:numFmt w:val="bullet"/>
      <w:lvlText w:val="•"/>
      <w:lvlJc w:val="left"/>
      <w:pPr>
        <w:ind w:left="7423" w:hanging="377"/>
      </w:pPr>
    </w:lvl>
    <w:lvl w:ilvl="7">
      <w:numFmt w:val="bullet"/>
      <w:lvlText w:val="•"/>
      <w:lvlJc w:val="left"/>
      <w:pPr>
        <w:ind w:left="8377" w:hanging="377"/>
      </w:pPr>
    </w:lvl>
    <w:lvl w:ilvl="8">
      <w:numFmt w:val="bullet"/>
      <w:lvlText w:val="•"/>
      <w:lvlJc w:val="left"/>
      <w:pPr>
        <w:ind w:left="9331" w:hanging="377"/>
      </w:pPr>
    </w:lvl>
  </w:abstractNum>
  <w:abstractNum w:abstractNumId="28">
    <w:nsid w:val="36510562"/>
    <w:multiLevelType w:val="multilevel"/>
    <w:tmpl w:val="49604124"/>
    <w:lvl w:ilvl="0">
      <w:numFmt w:val="bullet"/>
      <w:lvlText w:val="-"/>
      <w:lvlJc w:val="left"/>
      <w:pPr>
        <w:ind w:left="1554" w:hanging="363"/>
      </w:pPr>
      <w:rPr>
        <w:rFonts w:ascii="Times New Roman" w:eastAsia="Times New Roman" w:hAnsi="Times New Roman" w:cs="Times New Roman"/>
        <w:b w:val="0"/>
        <w:i w:val="0"/>
        <w:color w:val="5E5E5E"/>
        <w:sz w:val="28"/>
        <w:szCs w:val="28"/>
      </w:rPr>
    </w:lvl>
    <w:lvl w:ilvl="1">
      <w:numFmt w:val="bullet"/>
      <w:lvlText w:val="•"/>
      <w:lvlJc w:val="left"/>
      <w:pPr>
        <w:ind w:left="2527" w:hanging="363"/>
      </w:pPr>
    </w:lvl>
    <w:lvl w:ilvl="2">
      <w:numFmt w:val="bullet"/>
      <w:lvlText w:val="•"/>
      <w:lvlJc w:val="left"/>
      <w:pPr>
        <w:ind w:left="3495" w:hanging="363"/>
      </w:pPr>
    </w:lvl>
    <w:lvl w:ilvl="3">
      <w:numFmt w:val="bullet"/>
      <w:lvlText w:val="•"/>
      <w:lvlJc w:val="left"/>
      <w:pPr>
        <w:ind w:left="4463" w:hanging="363"/>
      </w:pPr>
    </w:lvl>
    <w:lvl w:ilvl="4">
      <w:numFmt w:val="bullet"/>
      <w:lvlText w:val="•"/>
      <w:lvlJc w:val="left"/>
      <w:pPr>
        <w:ind w:left="5431" w:hanging="363"/>
      </w:pPr>
    </w:lvl>
    <w:lvl w:ilvl="5">
      <w:numFmt w:val="bullet"/>
      <w:lvlText w:val="•"/>
      <w:lvlJc w:val="left"/>
      <w:pPr>
        <w:ind w:left="6399" w:hanging="363"/>
      </w:pPr>
    </w:lvl>
    <w:lvl w:ilvl="6">
      <w:numFmt w:val="bullet"/>
      <w:lvlText w:val="•"/>
      <w:lvlJc w:val="left"/>
      <w:pPr>
        <w:ind w:left="7367" w:hanging="362"/>
      </w:pPr>
    </w:lvl>
    <w:lvl w:ilvl="7">
      <w:numFmt w:val="bullet"/>
      <w:lvlText w:val="•"/>
      <w:lvlJc w:val="left"/>
      <w:pPr>
        <w:ind w:left="8335" w:hanging="363"/>
      </w:pPr>
    </w:lvl>
    <w:lvl w:ilvl="8">
      <w:numFmt w:val="bullet"/>
      <w:lvlText w:val="•"/>
      <w:lvlJc w:val="left"/>
      <w:pPr>
        <w:ind w:left="9303" w:hanging="363"/>
      </w:pPr>
    </w:lvl>
  </w:abstractNum>
  <w:abstractNum w:abstractNumId="29">
    <w:nsid w:val="375E3D01"/>
    <w:multiLevelType w:val="multilevel"/>
    <w:tmpl w:val="1B68BAF8"/>
    <w:lvl w:ilvl="0">
      <w:start w:val="1"/>
      <w:numFmt w:val="lowerLetter"/>
      <w:lvlText w:val="%1)"/>
      <w:lvlJc w:val="left"/>
      <w:pPr>
        <w:ind w:left="1742" w:hanging="420"/>
      </w:pPr>
      <w:rPr>
        <w:rFonts w:ascii="Times New Roman" w:eastAsia="Times New Roman" w:hAnsi="Times New Roman" w:cs="Times New Roman"/>
        <w:b w:val="0"/>
        <w:i/>
        <w:color w:val="424242"/>
        <w:sz w:val="28"/>
        <w:szCs w:val="28"/>
      </w:rPr>
    </w:lvl>
    <w:lvl w:ilvl="1">
      <w:numFmt w:val="bullet"/>
      <w:lvlText w:val="-"/>
      <w:lvlJc w:val="left"/>
      <w:pPr>
        <w:ind w:left="2339" w:hanging="279"/>
      </w:pPr>
      <w:rPr>
        <w:rFonts w:ascii="Times New Roman" w:eastAsia="Times New Roman" w:hAnsi="Times New Roman" w:cs="Times New Roman"/>
        <w:b w:val="0"/>
        <w:i w:val="0"/>
        <w:color w:val="5E5E5E"/>
        <w:sz w:val="28"/>
        <w:szCs w:val="28"/>
      </w:rPr>
    </w:lvl>
    <w:lvl w:ilvl="2">
      <w:numFmt w:val="bullet"/>
      <w:lvlText w:val="•"/>
      <w:lvlJc w:val="left"/>
      <w:pPr>
        <w:ind w:left="3328" w:hanging="278"/>
      </w:pPr>
    </w:lvl>
    <w:lvl w:ilvl="3">
      <w:numFmt w:val="bullet"/>
      <w:lvlText w:val="•"/>
      <w:lvlJc w:val="left"/>
      <w:pPr>
        <w:ind w:left="4317" w:hanging="279"/>
      </w:pPr>
    </w:lvl>
    <w:lvl w:ilvl="4">
      <w:numFmt w:val="bullet"/>
      <w:lvlText w:val="•"/>
      <w:lvlJc w:val="left"/>
      <w:pPr>
        <w:ind w:left="5306" w:hanging="279"/>
      </w:pPr>
    </w:lvl>
    <w:lvl w:ilvl="5">
      <w:numFmt w:val="bullet"/>
      <w:lvlText w:val="•"/>
      <w:lvlJc w:val="left"/>
      <w:pPr>
        <w:ind w:left="6295" w:hanging="279"/>
      </w:pPr>
    </w:lvl>
    <w:lvl w:ilvl="6">
      <w:numFmt w:val="bullet"/>
      <w:lvlText w:val="•"/>
      <w:lvlJc w:val="left"/>
      <w:pPr>
        <w:ind w:left="7284" w:hanging="279"/>
      </w:pPr>
    </w:lvl>
    <w:lvl w:ilvl="7">
      <w:numFmt w:val="bullet"/>
      <w:lvlText w:val="•"/>
      <w:lvlJc w:val="left"/>
      <w:pPr>
        <w:ind w:left="8272" w:hanging="278"/>
      </w:pPr>
    </w:lvl>
    <w:lvl w:ilvl="8">
      <w:numFmt w:val="bullet"/>
      <w:lvlText w:val="•"/>
      <w:lvlJc w:val="left"/>
      <w:pPr>
        <w:ind w:left="9261" w:hanging="279"/>
      </w:pPr>
    </w:lvl>
  </w:abstractNum>
  <w:abstractNum w:abstractNumId="30">
    <w:nsid w:val="389C75B4"/>
    <w:multiLevelType w:val="multilevel"/>
    <w:tmpl w:val="7A3E2A6A"/>
    <w:lvl w:ilvl="0">
      <w:numFmt w:val="bullet"/>
      <w:lvlText w:val="-"/>
      <w:lvlJc w:val="left"/>
      <w:pPr>
        <w:ind w:left="471" w:hanging="251"/>
      </w:pPr>
      <w:rPr>
        <w:rFonts w:ascii="Times New Roman" w:eastAsia="Times New Roman" w:hAnsi="Times New Roman" w:cs="Times New Roman"/>
        <w:b w:val="0"/>
        <w:i w:val="0"/>
        <w:color w:val="5E5E5E"/>
        <w:sz w:val="28"/>
        <w:szCs w:val="28"/>
      </w:rPr>
    </w:lvl>
    <w:lvl w:ilvl="1">
      <w:numFmt w:val="bullet"/>
      <w:lvlText w:val="•"/>
      <w:lvlJc w:val="left"/>
      <w:pPr>
        <w:ind w:left="1555" w:hanging="252"/>
      </w:pPr>
    </w:lvl>
    <w:lvl w:ilvl="2">
      <w:numFmt w:val="bullet"/>
      <w:lvlText w:val="•"/>
      <w:lvlJc w:val="left"/>
      <w:pPr>
        <w:ind w:left="2631" w:hanging="251"/>
      </w:pPr>
    </w:lvl>
    <w:lvl w:ilvl="3">
      <w:numFmt w:val="bullet"/>
      <w:lvlText w:val="•"/>
      <w:lvlJc w:val="left"/>
      <w:pPr>
        <w:ind w:left="3707" w:hanging="252"/>
      </w:pPr>
    </w:lvl>
    <w:lvl w:ilvl="4">
      <w:numFmt w:val="bullet"/>
      <w:lvlText w:val="•"/>
      <w:lvlJc w:val="left"/>
      <w:pPr>
        <w:ind w:left="4783" w:hanging="252"/>
      </w:pPr>
    </w:lvl>
    <w:lvl w:ilvl="5">
      <w:numFmt w:val="bullet"/>
      <w:lvlText w:val="•"/>
      <w:lvlJc w:val="left"/>
      <w:pPr>
        <w:ind w:left="5859" w:hanging="252"/>
      </w:pPr>
    </w:lvl>
    <w:lvl w:ilvl="6">
      <w:numFmt w:val="bullet"/>
      <w:lvlText w:val="•"/>
      <w:lvlJc w:val="left"/>
      <w:pPr>
        <w:ind w:left="6935" w:hanging="252"/>
      </w:pPr>
    </w:lvl>
    <w:lvl w:ilvl="7">
      <w:numFmt w:val="bullet"/>
      <w:lvlText w:val="•"/>
      <w:lvlJc w:val="left"/>
      <w:pPr>
        <w:ind w:left="8011" w:hanging="252"/>
      </w:pPr>
    </w:lvl>
    <w:lvl w:ilvl="8">
      <w:numFmt w:val="bullet"/>
      <w:lvlText w:val="•"/>
      <w:lvlJc w:val="left"/>
      <w:pPr>
        <w:ind w:left="9087" w:hanging="252"/>
      </w:pPr>
    </w:lvl>
  </w:abstractNum>
  <w:abstractNum w:abstractNumId="31">
    <w:nsid w:val="3D1E67C0"/>
    <w:multiLevelType w:val="multilevel"/>
    <w:tmpl w:val="16E013F2"/>
    <w:lvl w:ilvl="0">
      <w:start w:val="2"/>
      <w:numFmt w:val="decimal"/>
      <w:lvlText w:val="%1"/>
      <w:lvlJc w:val="left"/>
      <w:pPr>
        <w:ind w:left="964" w:hanging="492"/>
      </w:pPr>
    </w:lvl>
    <w:lvl w:ilvl="1">
      <w:start w:val="1"/>
      <w:numFmt w:val="decimal"/>
      <w:lvlText w:val="%1.%2."/>
      <w:lvlJc w:val="left"/>
      <w:pPr>
        <w:ind w:left="3895" w:hanging="492"/>
      </w:pPr>
      <w:rPr>
        <w:rFonts w:ascii="Times New Roman" w:eastAsia="Times New Roman" w:hAnsi="Times New Roman" w:cs="Times New Roman"/>
        <w:b/>
        <w:i w:val="0"/>
        <w:sz w:val="28"/>
        <w:szCs w:val="28"/>
      </w:rPr>
    </w:lvl>
    <w:lvl w:ilvl="2">
      <w:start w:val="1"/>
      <w:numFmt w:val="decimal"/>
      <w:lvlText w:val="%1.%2.%3."/>
      <w:lvlJc w:val="left"/>
      <w:pPr>
        <w:ind w:left="1172" w:hanging="700"/>
      </w:pPr>
      <w:rPr>
        <w:rFonts w:ascii="Times New Roman" w:eastAsia="Times New Roman" w:hAnsi="Times New Roman" w:cs="Times New Roman"/>
        <w:b/>
        <w:i w:val="0"/>
        <w:sz w:val="28"/>
        <w:szCs w:val="28"/>
      </w:rPr>
    </w:lvl>
    <w:lvl w:ilvl="3">
      <w:numFmt w:val="bullet"/>
      <w:lvlText w:val="•"/>
      <w:lvlJc w:val="left"/>
      <w:pPr>
        <w:ind w:left="3415" w:hanging="701"/>
      </w:pPr>
    </w:lvl>
    <w:lvl w:ilvl="4">
      <w:numFmt w:val="bullet"/>
      <w:lvlText w:val="•"/>
      <w:lvlJc w:val="left"/>
      <w:pPr>
        <w:ind w:left="4533" w:hanging="700"/>
      </w:pPr>
    </w:lvl>
    <w:lvl w:ilvl="5">
      <w:numFmt w:val="bullet"/>
      <w:lvlText w:val="•"/>
      <w:lvlJc w:val="left"/>
      <w:pPr>
        <w:ind w:left="5650" w:hanging="701"/>
      </w:pPr>
    </w:lvl>
    <w:lvl w:ilvl="6">
      <w:numFmt w:val="bullet"/>
      <w:lvlText w:val="•"/>
      <w:lvlJc w:val="left"/>
      <w:pPr>
        <w:ind w:left="6768" w:hanging="701"/>
      </w:pPr>
    </w:lvl>
    <w:lvl w:ilvl="7">
      <w:numFmt w:val="bullet"/>
      <w:lvlText w:val="•"/>
      <w:lvlJc w:val="left"/>
      <w:pPr>
        <w:ind w:left="7886" w:hanging="701"/>
      </w:pPr>
    </w:lvl>
    <w:lvl w:ilvl="8">
      <w:numFmt w:val="bullet"/>
      <w:lvlText w:val="•"/>
      <w:lvlJc w:val="left"/>
      <w:pPr>
        <w:ind w:left="9003" w:hanging="701"/>
      </w:pPr>
    </w:lvl>
  </w:abstractNum>
  <w:abstractNum w:abstractNumId="32">
    <w:nsid w:val="3D954277"/>
    <w:multiLevelType w:val="multilevel"/>
    <w:tmpl w:val="46580FD4"/>
    <w:lvl w:ilvl="0">
      <w:numFmt w:val="bullet"/>
      <w:lvlText w:val="-"/>
      <w:lvlJc w:val="left"/>
      <w:pPr>
        <w:ind w:left="1557" w:hanging="406"/>
      </w:pPr>
      <w:rPr>
        <w:rFonts w:ascii="Times New Roman" w:eastAsia="Times New Roman" w:hAnsi="Times New Roman" w:cs="Times New Roman"/>
      </w:rPr>
    </w:lvl>
    <w:lvl w:ilvl="1">
      <w:numFmt w:val="bullet"/>
      <w:lvlText w:val="•"/>
      <w:lvlJc w:val="left"/>
      <w:pPr>
        <w:ind w:left="2527" w:hanging="406"/>
      </w:pPr>
    </w:lvl>
    <w:lvl w:ilvl="2">
      <w:numFmt w:val="bullet"/>
      <w:lvlText w:val="•"/>
      <w:lvlJc w:val="left"/>
      <w:pPr>
        <w:ind w:left="3495" w:hanging="406"/>
      </w:pPr>
    </w:lvl>
    <w:lvl w:ilvl="3">
      <w:numFmt w:val="bullet"/>
      <w:lvlText w:val="•"/>
      <w:lvlJc w:val="left"/>
      <w:pPr>
        <w:ind w:left="4463" w:hanging="406"/>
      </w:pPr>
    </w:lvl>
    <w:lvl w:ilvl="4">
      <w:numFmt w:val="bullet"/>
      <w:lvlText w:val="•"/>
      <w:lvlJc w:val="left"/>
      <w:pPr>
        <w:ind w:left="5431" w:hanging="406"/>
      </w:pPr>
    </w:lvl>
    <w:lvl w:ilvl="5">
      <w:numFmt w:val="bullet"/>
      <w:lvlText w:val="•"/>
      <w:lvlJc w:val="left"/>
      <w:pPr>
        <w:ind w:left="6399" w:hanging="406"/>
      </w:pPr>
    </w:lvl>
    <w:lvl w:ilvl="6">
      <w:numFmt w:val="bullet"/>
      <w:lvlText w:val="•"/>
      <w:lvlJc w:val="left"/>
      <w:pPr>
        <w:ind w:left="7367" w:hanging="406"/>
      </w:pPr>
    </w:lvl>
    <w:lvl w:ilvl="7">
      <w:numFmt w:val="bullet"/>
      <w:lvlText w:val="•"/>
      <w:lvlJc w:val="left"/>
      <w:pPr>
        <w:ind w:left="8335" w:hanging="406"/>
      </w:pPr>
    </w:lvl>
    <w:lvl w:ilvl="8">
      <w:numFmt w:val="bullet"/>
      <w:lvlText w:val="•"/>
      <w:lvlJc w:val="left"/>
      <w:pPr>
        <w:ind w:left="9303" w:hanging="406"/>
      </w:pPr>
    </w:lvl>
  </w:abstractNum>
  <w:abstractNum w:abstractNumId="33">
    <w:nsid w:val="3E003FEA"/>
    <w:multiLevelType w:val="multilevel"/>
    <w:tmpl w:val="6C568FF8"/>
    <w:lvl w:ilvl="0">
      <w:start w:val="2"/>
      <w:numFmt w:val="decimal"/>
      <w:lvlText w:val="%1"/>
      <w:lvlJc w:val="left"/>
      <w:pPr>
        <w:ind w:left="964" w:hanging="492"/>
      </w:pPr>
    </w:lvl>
    <w:lvl w:ilvl="1">
      <w:start w:val="1"/>
      <w:numFmt w:val="decimal"/>
      <w:lvlText w:val="%1.%2."/>
      <w:lvlJc w:val="left"/>
      <w:pPr>
        <w:ind w:left="964" w:hanging="492"/>
      </w:pPr>
      <w:rPr>
        <w:rFonts w:ascii="Times New Roman" w:eastAsia="Times New Roman" w:hAnsi="Times New Roman" w:cs="Times New Roman"/>
        <w:b w:val="0"/>
        <w:i w:val="0"/>
        <w:sz w:val="28"/>
        <w:szCs w:val="28"/>
      </w:rPr>
    </w:lvl>
    <w:lvl w:ilvl="2">
      <w:numFmt w:val="bullet"/>
      <w:lvlText w:val="-"/>
      <w:lvlJc w:val="left"/>
      <w:pPr>
        <w:ind w:left="472" w:hanging="311"/>
      </w:pPr>
      <w:rPr>
        <w:rFonts w:ascii="Times New Roman" w:eastAsia="Times New Roman" w:hAnsi="Times New Roman" w:cs="Times New Roman"/>
        <w:b w:val="0"/>
        <w:i w:val="0"/>
        <w:color w:val="313131"/>
        <w:sz w:val="28"/>
        <w:szCs w:val="28"/>
      </w:rPr>
    </w:lvl>
    <w:lvl w:ilvl="3">
      <w:numFmt w:val="bullet"/>
      <w:lvlText w:val="•"/>
      <w:lvlJc w:val="left"/>
      <w:pPr>
        <w:ind w:left="3244" w:hanging="311"/>
      </w:pPr>
    </w:lvl>
    <w:lvl w:ilvl="4">
      <w:numFmt w:val="bullet"/>
      <w:lvlText w:val="•"/>
      <w:lvlJc w:val="left"/>
      <w:pPr>
        <w:ind w:left="4386" w:hanging="311"/>
      </w:pPr>
    </w:lvl>
    <w:lvl w:ilvl="5">
      <w:numFmt w:val="bullet"/>
      <w:lvlText w:val="•"/>
      <w:lvlJc w:val="left"/>
      <w:pPr>
        <w:ind w:left="5528" w:hanging="311"/>
      </w:pPr>
    </w:lvl>
    <w:lvl w:ilvl="6">
      <w:numFmt w:val="bullet"/>
      <w:lvlText w:val="•"/>
      <w:lvlJc w:val="left"/>
      <w:pPr>
        <w:ind w:left="6670" w:hanging="311"/>
      </w:pPr>
    </w:lvl>
    <w:lvl w:ilvl="7">
      <w:numFmt w:val="bullet"/>
      <w:lvlText w:val="•"/>
      <w:lvlJc w:val="left"/>
      <w:pPr>
        <w:ind w:left="7812" w:hanging="311"/>
      </w:pPr>
    </w:lvl>
    <w:lvl w:ilvl="8">
      <w:numFmt w:val="bullet"/>
      <w:lvlText w:val="•"/>
      <w:lvlJc w:val="left"/>
      <w:pPr>
        <w:ind w:left="8954" w:hanging="311"/>
      </w:pPr>
    </w:lvl>
  </w:abstractNum>
  <w:abstractNum w:abstractNumId="34">
    <w:nsid w:val="3EC84A9D"/>
    <w:multiLevelType w:val="multilevel"/>
    <w:tmpl w:val="53C4DEE4"/>
    <w:lvl w:ilvl="0">
      <w:numFmt w:val="bullet"/>
      <w:lvlText w:val="-"/>
      <w:lvlJc w:val="left"/>
      <w:pPr>
        <w:ind w:left="1262" w:hanging="360"/>
      </w:pPr>
      <w:rPr>
        <w:rFonts w:ascii="Arial" w:eastAsia="Arial" w:hAnsi="Arial" w:cs="Arial"/>
        <w:b w:val="0"/>
        <w:i w:val="0"/>
        <w:sz w:val="28"/>
        <w:szCs w:val="28"/>
      </w:rPr>
    </w:lvl>
    <w:lvl w:ilvl="1">
      <w:numFmt w:val="bullet"/>
      <w:lvlText w:val="•"/>
      <w:lvlJc w:val="left"/>
      <w:pPr>
        <w:ind w:left="2188" w:hanging="360"/>
      </w:pPr>
    </w:lvl>
    <w:lvl w:ilvl="2">
      <w:numFmt w:val="bullet"/>
      <w:lvlText w:val="•"/>
      <w:lvlJc w:val="left"/>
      <w:pPr>
        <w:ind w:left="3116" w:hanging="360"/>
      </w:pPr>
    </w:lvl>
    <w:lvl w:ilvl="3">
      <w:numFmt w:val="bullet"/>
      <w:lvlText w:val="•"/>
      <w:lvlJc w:val="left"/>
      <w:pPr>
        <w:ind w:left="4044" w:hanging="360"/>
      </w:pPr>
    </w:lvl>
    <w:lvl w:ilvl="4">
      <w:numFmt w:val="bullet"/>
      <w:lvlText w:val="•"/>
      <w:lvlJc w:val="left"/>
      <w:pPr>
        <w:ind w:left="4972" w:hanging="360"/>
      </w:pPr>
    </w:lvl>
    <w:lvl w:ilvl="5">
      <w:numFmt w:val="bullet"/>
      <w:lvlText w:val="•"/>
      <w:lvlJc w:val="left"/>
      <w:pPr>
        <w:ind w:left="5900" w:hanging="360"/>
      </w:pPr>
    </w:lvl>
    <w:lvl w:ilvl="6">
      <w:numFmt w:val="bullet"/>
      <w:lvlText w:val="•"/>
      <w:lvlJc w:val="left"/>
      <w:pPr>
        <w:ind w:left="6828" w:hanging="360"/>
      </w:pPr>
    </w:lvl>
    <w:lvl w:ilvl="7">
      <w:numFmt w:val="bullet"/>
      <w:lvlText w:val="•"/>
      <w:lvlJc w:val="left"/>
      <w:pPr>
        <w:ind w:left="7756" w:hanging="360"/>
      </w:pPr>
    </w:lvl>
    <w:lvl w:ilvl="8">
      <w:numFmt w:val="bullet"/>
      <w:lvlText w:val="•"/>
      <w:lvlJc w:val="left"/>
      <w:pPr>
        <w:ind w:left="8684" w:hanging="360"/>
      </w:pPr>
    </w:lvl>
  </w:abstractNum>
  <w:abstractNum w:abstractNumId="35">
    <w:nsid w:val="46BE1CDF"/>
    <w:multiLevelType w:val="multilevel"/>
    <w:tmpl w:val="C210530A"/>
    <w:lvl w:ilvl="0">
      <w:start w:val="2"/>
      <w:numFmt w:val="decimal"/>
      <w:lvlText w:val="%1"/>
      <w:lvlJc w:val="left"/>
      <w:pPr>
        <w:ind w:left="961" w:hanging="490"/>
      </w:pPr>
    </w:lvl>
    <w:lvl w:ilvl="1">
      <w:start w:val="1"/>
      <w:numFmt w:val="decimal"/>
      <w:lvlText w:val="%1.%2."/>
      <w:lvlJc w:val="left"/>
      <w:pPr>
        <w:ind w:left="961" w:hanging="490"/>
      </w:pPr>
    </w:lvl>
    <w:lvl w:ilvl="2">
      <w:start w:val="1"/>
      <w:numFmt w:val="decimal"/>
      <w:lvlText w:val="%1.%2.%3."/>
      <w:lvlJc w:val="left"/>
      <w:pPr>
        <w:ind w:left="1172" w:hanging="700"/>
      </w:pPr>
      <w:rPr>
        <w:rFonts w:ascii="Times New Roman" w:eastAsia="Times New Roman" w:hAnsi="Times New Roman" w:cs="Times New Roman"/>
        <w:b/>
        <w:i w:val="0"/>
        <w:sz w:val="28"/>
        <w:szCs w:val="28"/>
      </w:rPr>
    </w:lvl>
    <w:lvl w:ilvl="3">
      <w:start w:val="1"/>
      <w:numFmt w:val="decimal"/>
      <w:lvlText w:val="%1.%2.%3.%4"/>
      <w:lvlJc w:val="left"/>
      <w:pPr>
        <w:ind w:left="12038" w:hanging="839"/>
      </w:pPr>
      <w:rPr>
        <w:rFonts w:ascii="Times New Roman" w:eastAsia="Times New Roman" w:hAnsi="Times New Roman" w:cs="Times New Roman"/>
        <w:b/>
        <w:i w:val="0"/>
        <w:sz w:val="28"/>
        <w:szCs w:val="28"/>
      </w:rPr>
    </w:lvl>
    <w:lvl w:ilvl="4">
      <w:numFmt w:val="bullet"/>
      <w:lvlText w:val="-"/>
      <w:lvlJc w:val="left"/>
      <w:pPr>
        <w:ind w:left="471" w:hanging="173"/>
      </w:pPr>
      <w:rPr>
        <w:rFonts w:ascii="Times New Roman" w:eastAsia="Times New Roman" w:hAnsi="Times New Roman" w:cs="Times New Roman"/>
      </w:rPr>
    </w:lvl>
    <w:lvl w:ilvl="5">
      <w:numFmt w:val="bullet"/>
      <w:lvlText w:val="•"/>
      <w:lvlJc w:val="left"/>
      <w:pPr>
        <w:ind w:left="2160" w:hanging="173"/>
      </w:pPr>
    </w:lvl>
    <w:lvl w:ilvl="6">
      <w:numFmt w:val="bullet"/>
      <w:lvlText w:val="•"/>
      <w:lvlJc w:val="left"/>
      <w:pPr>
        <w:ind w:left="2200" w:hanging="173"/>
      </w:pPr>
    </w:lvl>
    <w:lvl w:ilvl="7">
      <w:numFmt w:val="bullet"/>
      <w:lvlText w:val="•"/>
      <w:lvlJc w:val="left"/>
      <w:pPr>
        <w:ind w:left="4459" w:hanging="173"/>
      </w:pPr>
    </w:lvl>
    <w:lvl w:ilvl="8">
      <w:numFmt w:val="bullet"/>
      <w:lvlText w:val="•"/>
      <w:lvlJc w:val="left"/>
      <w:pPr>
        <w:ind w:left="6719" w:hanging="173"/>
      </w:pPr>
    </w:lvl>
  </w:abstractNum>
  <w:abstractNum w:abstractNumId="36">
    <w:nsid w:val="49242E3F"/>
    <w:multiLevelType w:val="multilevel"/>
    <w:tmpl w:val="B7EEBAB2"/>
    <w:lvl w:ilvl="0">
      <w:start w:val="1"/>
      <w:numFmt w:val="lowerLetter"/>
      <w:lvlText w:val="%1."/>
      <w:lvlJc w:val="left"/>
      <w:pPr>
        <w:ind w:left="1602" w:hanging="281"/>
      </w:pPr>
      <w:rPr>
        <w:rFonts w:ascii="Times New Roman" w:eastAsia="Times New Roman" w:hAnsi="Times New Roman" w:cs="Times New Roman"/>
        <w:b/>
        <w:i w:val="0"/>
        <w:sz w:val="28"/>
        <w:szCs w:val="28"/>
      </w:rPr>
    </w:lvl>
    <w:lvl w:ilvl="1">
      <w:numFmt w:val="bullet"/>
      <w:lvlText w:val="-"/>
      <w:lvlJc w:val="left"/>
      <w:pPr>
        <w:ind w:left="2399" w:hanging="399"/>
      </w:pPr>
      <w:rPr>
        <w:rFonts w:ascii="Times New Roman" w:eastAsia="Times New Roman" w:hAnsi="Times New Roman" w:cs="Times New Roman"/>
        <w:b w:val="0"/>
        <w:i w:val="0"/>
        <w:color w:val="5E5E5E"/>
        <w:sz w:val="28"/>
        <w:szCs w:val="28"/>
      </w:rPr>
    </w:lvl>
    <w:lvl w:ilvl="2">
      <w:numFmt w:val="bullet"/>
      <w:lvlText w:val="•"/>
      <w:lvlJc w:val="left"/>
      <w:pPr>
        <w:ind w:left="3382" w:hanging="399"/>
      </w:pPr>
    </w:lvl>
    <w:lvl w:ilvl="3">
      <w:numFmt w:val="bullet"/>
      <w:lvlText w:val="•"/>
      <w:lvlJc w:val="left"/>
      <w:pPr>
        <w:ind w:left="4364" w:hanging="399"/>
      </w:pPr>
    </w:lvl>
    <w:lvl w:ilvl="4">
      <w:numFmt w:val="bullet"/>
      <w:lvlText w:val="•"/>
      <w:lvlJc w:val="left"/>
      <w:pPr>
        <w:ind w:left="5346" w:hanging="399"/>
      </w:pPr>
    </w:lvl>
    <w:lvl w:ilvl="5">
      <w:numFmt w:val="bullet"/>
      <w:lvlText w:val="•"/>
      <w:lvlJc w:val="left"/>
      <w:pPr>
        <w:ind w:left="6328" w:hanging="399"/>
      </w:pPr>
    </w:lvl>
    <w:lvl w:ilvl="6">
      <w:numFmt w:val="bullet"/>
      <w:lvlText w:val="•"/>
      <w:lvlJc w:val="left"/>
      <w:pPr>
        <w:ind w:left="7310" w:hanging="399"/>
      </w:pPr>
    </w:lvl>
    <w:lvl w:ilvl="7">
      <w:numFmt w:val="bullet"/>
      <w:lvlText w:val="•"/>
      <w:lvlJc w:val="left"/>
      <w:pPr>
        <w:ind w:left="8292" w:hanging="398"/>
      </w:pPr>
    </w:lvl>
    <w:lvl w:ilvl="8">
      <w:numFmt w:val="bullet"/>
      <w:lvlText w:val="•"/>
      <w:lvlJc w:val="left"/>
      <w:pPr>
        <w:ind w:left="9274" w:hanging="399"/>
      </w:pPr>
    </w:lvl>
  </w:abstractNum>
  <w:abstractNum w:abstractNumId="37">
    <w:nsid w:val="49660632"/>
    <w:multiLevelType w:val="multilevel"/>
    <w:tmpl w:val="BE7AD492"/>
    <w:lvl w:ilvl="0">
      <w:numFmt w:val="bullet"/>
      <w:lvlText w:val="-"/>
      <w:lvlJc w:val="left"/>
      <w:pPr>
        <w:ind w:left="632" w:hanging="262"/>
      </w:pPr>
      <w:rPr>
        <w:rFonts w:ascii="Times New Roman" w:eastAsia="Times New Roman" w:hAnsi="Times New Roman" w:cs="Times New Roman"/>
        <w:b w:val="0"/>
        <w:i w:val="0"/>
        <w:color w:val="5E5E5E"/>
        <w:sz w:val="28"/>
        <w:szCs w:val="28"/>
      </w:rPr>
    </w:lvl>
    <w:lvl w:ilvl="1">
      <w:numFmt w:val="bullet"/>
      <w:lvlText w:val="-"/>
      <w:lvlJc w:val="left"/>
      <w:pPr>
        <w:ind w:left="1482" w:hanging="262"/>
      </w:pPr>
      <w:rPr>
        <w:rFonts w:ascii="Times New Roman" w:eastAsia="Times New Roman" w:hAnsi="Times New Roman" w:cs="Times New Roman"/>
        <w:b w:val="0"/>
        <w:i w:val="0"/>
        <w:color w:val="5E5E5E"/>
        <w:sz w:val="28"/>
        <w:szCs w:val="28"/>
      </w:rPr>
    </w:lvl>
    <w:lvl w:ilvl="2">
      <w:numFmt w:val="bullet"/>
      <w:lvlText w:val="•"/>
      <w:lvlJc w:val="left"/>
      <w:pPr>
        <w:ind w:left="2564" w:hanging="262"/>
      </w:pPr>
    </w:lvl>
    <w:lvl w:ilvl="3">
      <w:numFmt w:val="bullet"/>
      <w:lvlText w:val="•"/>
      <w:lvlJc w:val="left"/>
      <w:pPr>
        <w:ind w:left="3648" w:hanging="262"/>
      </w:pPr>
    </w:lvl>
    <w:lvl w:ilvl="4">
      <w:numFmt w:val="bullet"/>
      <w:lvlText w:val="•"/>
      <w:lvlJc w:val="left"/>
      <w:pPr>
        <w:ind w:left="4733" w:hanging="262"/>
      </w:pPr>
    </w:lvl>
    <w:lvl w:ilvl="5">
      <w:numFmt w:val="bullet"/>
      <w:lvlText w:val="•"/>
      <w:lvlJc w:val="left"/>
      <w:pPr>
        <w:ind w:left="5817" w:hanging="262"/>
      </w:pPr>
    </w:lvl>
    <w:lvl w:ilvl="6">
      <w:numFmt w:val="bullet"/>
      <w:lvlText w:val="•"/>
      <w:lvlJc w:val="left"/>
      <w:pPr>
        <w:ind w:left="6901" w:hanging="262"/>
      </w:pPr>
    </w:lvl>
    <w:lvl w:ilvl="7">
      <w:numFmt w:val="bullet"/>
      <w:lvlText w:val="•"/>
      <w:lvlJc w:val="left"/>
      <w:pPr>
        <w:ind w:left="7986" w:hanging="262"/>
      </w:pPr>
    </w:lvl>
    <w:lvl w:ilvl="8">
      <w:numFmt w:val="bullet"/>
      <w:lvlText w:val="•"/>
      <w:lvlJc w:val="left"/>
      <w:pPr>
        <w:ind w:left="9070" w:hanging="262"/>
      </w:pPr>
    </w:lvl>
  </w:abstractNum>
  <w:abstractNum w:abstractNumId="38">
    <w:nsid w:val="4C1513E0"/>
    <w:multiLevelType w:val="multilevel"/>
    <w:tmpl w:val="3BB4D490"/>
    <w:lvl w:ilvl="0">
      <w:numFmt w:val="bullet"/>
      <w:lvlText w:val="-"/>
      <w:lvlJc w:val="left"/>
      <w:pPr>
        <w:ind w:left="471" w:hanging="1549"/>
      </w:pPr>
      <w:rPr>
        <w:rFonts w:ascii="Times New Roman" w:eastAsia="Times New Roman" w:hAnsi="Times New Roman" w:cs="Times New Roman"/>
      </w:rPr>
    </w:lvl>
    <w:lvl w:ilvl="1">
      <w:numFmt w:val="bullet"/>
      <w:lvlText w:val="•"/>
      <w:lvlJc w:val="left"/>
      <w:pPr>
        <w:ind w:left="1555" w:hanging="1549"/>
      </w:pPr>
    </w:lvl>
    <w:lvl w:ilvl="2">
      <w:numFmt w:val="bullet"/>
      <w:lvlText w:val="•"/>
      <w:lvlJc w:val="left"/>
      <w:pPr>
        <w:ind w:left="2631" w:hanging="1548"/>
      </w:pPr>
    </w:lvl>
    <w:lvl w:ilvl="3">
      <w:numFmt w:val="bullet"/>
      <w:lvlText w:val="•"/>
      <w:lvlJc w:val="left"/>
      <w:pPr>
        <w:ind w:left="3707" w:hanging="1549"/>
      </w:pPr>
    </w:lvl>
    <w:lvl w:ilvl="4">
      <w:numFmt w:val="bullet"/>
      <w:lvlText w:val="•"/>
      <w:lvlJc w:val="left"/>
      <w:pPr>
        <w:ind w:left="4783" w:hanging="1549"/>
      </w:pPr>
    </w:lvl>
    <w:lvl w:ilvl="5">
      <w:numFmt w:val="bullet"/>
      <w:lvlText w:val="•"/>
      <w:lvlJc w:val="left"/>
      <w:pPr>
        <w:ind w:left="5859" w:hanging="1549"/>
      </w:pPr>
    </w:lvl>
    <w:lvl w:ilvl="6">
      <w:numFmt w:val="bullet"/>
      <w:lvlText w:val="•"/>
      <w:lvlJc w:val="left"/>
      <w:pPr>
        <w:ind w:left="6935" w:hanging="1549"/>
      </w:pPr>
    </w:lvl>
    <w:lvl w:ilvl="7">
      <w:numFmt w:val="bullet"/>
      <w:lvlText w:val="•"/>
      <w:lvlJc w:val="left"/>
      <w:pPr>
        <w:ind w:left="8011" w:hanging="1549"/>
      </w:pPr>
    </w:lvl>
    <w:lvl w:ilvl="8">
      <w:numFmt w:val="bullet"/>
      <w:lvlText w:val="•"/>
      <w:lvlJc w:val="left"/>
      <w:pPr>
        <w:ind w:left="9087" w:hanging="1548"/>
      </w:pPr>
    </w:lvl>
  </w:abstractNum>
  <w:abstractNum w:abstractNumId="39">
    <w:nsid w:val="4CC44F4A"/>
    <w:multiLevelType w:val="multilevel"/>
    <w:tmpl w:val="1084D8DC"/>
    <w:lvl w:ilvl="0">
      <w:numFmt w:val="bullet"/>
      <w:lvlText w:val="♦"/>
      <w:lvlJc w:val="left"/>
      <w:pPr>
        <w:ind w:left="1466" w:hanging="145"/>
      </w:pPr>
      <w:rPr>
        <w:rFonts w:ascii="Times New Roman" w:eastAsia="Times New Roman" w:hAnsi="Times New Roman" w:cs="Times New Roman"/>
        <w:b/>
        <w:i w:val="0"/>
        <w:sz w:val="26"/>
        <w:szCs w:val="26"/>
      </w:rPr>
    </w:lvl>
    <w:lvl w:ilvl="1">
      <w:numFmt w:val="bullet"/>
      <w:lvlText w:val="•"/>
      <w:lvlJc w:val="left"/>
      <w:pPr>
        <w:ind w:left="2437" w:hanging="145"/>
      </w:pPr>
    </w:lvl>
    <w:lvl w:ilvl="2">
      <w:numFmt w:val="bullet"/>
      <w:lvlText w:val="•"/>
      <w:lvlJc w:val="left"/>
      <w:pPr>
        <w:ind w:left="3415" w:hanging="145"/>
      </w:pPr>
    </w:lvl>
    <w:lvl w:ilvl="3">
      <w:numFmt w:val="bullet"/>
      <w:lvlText w:val="•"/>
      <w:lvlJc w:val="left"/>
      <w:pPr>
        <w:ind w:left="4393" w:hanging="145"/>
      </w:pPr>
    </w:lvl>
    <w:lvl w:ilvl="4">
      <w:numFmt w:val="bullet"/>
      <w:lvlText w:val="•"/>
      <w:lvlJc w:val="left"/>
      <w:pPr>
        <w:ind w:left="5371" w:hanging="145"/>
      </w:pPr>
    </w:lvl>
    <w:lvl w:ilvl="5">
      <w:numFmt w:val="bullet"/>
      <w:lvlText w:val="•"/>
      <w:lvlJc w:val="left"/>
      <w:pPr>
        <w:ind w:left="6349" w:hanging="145"/>
      </w:pPr>
    </w:lvl>
    <w:lvl w:ilvl="6">
      <w:numFmt w:val="bullet"/>
      <w:lvlText w:val="•"/>
      <w:lvlJc w:val="left"/>
      <w:pPr>
        <w:ind w:left="7327" w:hanging="145"/>
      </w:pPr>
    </w:lvl>
    <w:lvl w:ilvl="7">
      <w:numFmt w:val="bullet"/>
      <w:lvlText w:val="•"/>
      <w:lvlJc w:val="left"/>
      <w:pPr>
        <w:ind w:left="8305" w:hanging="145"/>
      </w:pPr>
    </w:lvl>
    <w:lvl w:ilvl="8">
      <w:numFmt w:val="bullet"/>
      <w:lvlText w:val="•"/>
      <w:lvlJc w:val="left"/>
      <w:pPr>
        <w:ind w:left="9283" w:hanging="145"/>
      </w:pPr>
    </w:lvl>
  </w:abstractNum>
  <w:abstractNum w:abstractNumId="40">
    <w:nsid w:val="4CD72731"/>
    <w:multiLevelType w:val="multilevel"/>
    <w:tmpl w:val="774AD448"/>
    <w:lvl w:ilvl="0">
      <w:numFmt w:val="bullet"/>
      <w:lvlText w:val="❖"/>
      <w:lvlJc w:val="left"/>
      <w:pPr>
        <w:ind w:left="2562" w:hanging="322"/>
      </w:pPr>
      <w:rPr>
        <w:rFonts w:ascii="Verdana" w:eastAsia="Verdana" w:hAnsi="Verdana" w:cs="Verdana"/>
        <w:b/>
        <w:i w:val="0"/>
        <w:sz w:val="28"/>
        <w:szCs w:val="28"/>
      </w:rPr>
    </w:lvl>
    <w:lvl w:ilvl="1">
      <w:numFmt w:val="bullet"/>
      <w:lvlText w:val="•"/>
      <w:lvlJc w:val="left"/>
      <w:pPr>
        <w:ind w:left="3427" w:hanging="322"/>
      </w:pPr>
    </w:lvl>
    <w:lvl w:ilvl="2">
      <w:numFmt w:val="bullet"/>
      <w:lvlText w:val="•"/>
      <w:lvlJc w:val="left"/>
      <w:pPr>
        <w:ind w:left="4295" w:hanging="322"/>
      </w:pPr>
    </w:lvl>
    <w:lvl w:ilvl="3">
      <w:numFmt w:val="bullet"/>
      <w:lvlText w:val="•"/>
      <w:lvlJc w:val="left"/>
      <w:pPr>
        <w:ind w:left="5163" w:hanging="322"/>
      </w:pPr>
    </w:lvl>
    <w:lvl w:ilvl="4">
      <w:numFmt w:val="bullet"/>
      <w:lvlText w:val="•"/>
      <w:lvlJc w:val="left"/>
      <w:pPr>
        <w:ind w:left="6031" w:hanging="322"/>
      </w:pPr>
    </w:lvl>
    <w:lvl w:ilvl="5">
      <w:numFmt w:val="bullet"/>
      <w:lvlText w:val="•"/>
      <w:lvlJc w:val="left"/>
      <w:pPr>
        <w:ind w:left="6899" w:hanging="322"/>
      </w:pPr>
    </w:lvl>
    <w:lvl w:ilvl="6">
      <w:numFmt w:val="bullet"/>
      <w:lvlText w:val="•"/>
      <w:lvlJc w:val="left"/>
      <w:pPr>
        <w:ind w:left="7767" w:hanging="322"/>
      </w:pPr>
    </w:lvl>
    <w:lvl w:ilvl="7">
      <w:numFmt w:val="bullet"/>
      <w:lvlText w:val="•"/>
      <w:lvlJc w:val="left"/>
      <w:pPr>
        <w:ind w:left="8635" w:hanging="322"/>
      </w:pPr>
    </w:lvl>
    <w:lvl w:ilvl="8">
      <w:numFmt w:val="bullet"/>
      <w:lvlText w:val="•"/>
      <w:lvlJc w:val="left"/>
      <w:pPr>
        <w:ind w:left="9503" w:hanging="322"/>
      </w:pPr>
    </w:lvl>
  </w:abstractNum>
  <w:abstractNum w:abstractNumId="41">
    <w:nsid w:val="4CE00373"/>
    <w:multiLevelType w:val="multilevel"/>
    <w:tmpl w:val="17545FB6"/>
    <w:lvl w:ilvl="0">
      <w:numFmt w:val="bullet"/>
      <w:lvlText w:val="-"/>
      <w:lvlJc w:val="left"/>
      <w:pPr>
        <w:ind w:left="471" w:hanging="154"/>
      </w:pPr>
      <w:rPr>
        <w:rFonts w:ascii="Times New Roman" w:eastAsia="Times New Roman" w:hAnsi="Times New Roman" w:cs="Times New Roman"/>
        <w:b w:val="0"/>
        <w:i w:val="0"/>
        <w:sz w:val="28"/>
        <w:szCs w:val="28"/>
      </w:rPr>
    </w:lvl>
    <w:lvl w:ilvl="1">
      <w:numFmt w:val="bullet"/>
      <w:lvlText w:val="•"/>
      <w:lvlJc w:val="left"/>
      <w:pPr>
        <w:ind w:left="1555" w:hanging="154"/>
      </w:pPr>
    </w:lvl>
    <w:lvl w:ilvl="2">
      <w:numFmt w:val="bullet"/>
      <w:lvlText w:val="•"/>
      <w:lvlJc w:val="left"/>
      <w:pPr>
        <w:ind w:left="2631" w:hanging="154"/>
      </w:pPr>
    </w:lvl>
    <w:lvl w:ilvl="3">
      <w:numFmt w:val="bullet"/>
      <w:lvlText w:val="•"/>
      <w:lvlJc w:val="left"/>
      <w:pPr>
        <w:ind w:left="3707" w:hanging="154"/>
      </w:pPr>
    </w:lvl>
    <w:lvl w:ilvl="4">
      <w:numFmt w:val="bullet"/>
      <w:lvlText w:val="•"/>
      <w:lvlJc w:val="left"/>
      <w:pPr>
        <w:ind w:left="4783" w:hanging="154"/>
      </w:pPr>
    </w:lvl>
    <w:lvl w:ilvl="5">
      <w:numFmt w:val="bullet"/>
      <w:lvlText w:val="•"/>
      <w:lvlJc w:val="left"/>
      <w:pPr>
        <w:ind w:left="5859" w:hanging="154"/>
      </w:pPr>
    </w:lvl>
    <w:lvl w:ilvl="6">
      <w:numFmt w:val="bullet"/>
      <w:lvlText w:val="•"/>
      <w:lvlJc w:val="left"/>
      <w:pPr>
        <w:ind w:left="6935" w:hanging="154"/>
      </w:pPr>
    </w:lvl>
    <w:lvl w:ilvl="7">
      <w:numFmt w:val="bullet"/>
      <w:lvlText w:val="•"/>
      <w:lvlJc w:val="left"/>
      <w:pPr>
        <w:ind w:left="8011" w:hanging="154"/>
      </w:pPr>
    </w:lvl>
    <w:lvl w:ilvl="8">
      <w:numFmt w:val="bullet"/>
      <w:lvlText w:val="•"/>
      <w:lvlJc w:val="left"/>
      <w:pPr>
        <w:ind w:left="9087" w:hanging="154"/>
      </w:pPr>
    </w:lvl>
  </w:abstractNum>
  <w:abstractNum w:abstractNumId="42">
    <w:nsid w:val="51752B15"/>
    <w:multiLevelType w:val="multilevel"/>
    <w:tmpl w:val="F16C526A"/>
    <w:lvl w:ilvl="0">
      <w:numFmt w:val="bullet"/>
      <w:lvlText w:val="-"/>
      <w:lvlJc w:val="left"/>
      <w:pPr>
        <w:ind w:left="471" w:hanging="250"/>
      </w:pPr>
      <w:rPr>
        <w:rFonts w:ascii="Times New Roman" w:eastAsia="Times New Roman" w:hAnsi="Times New Roman" w:cs="Times New Roman"/>
        <w:b w:val="0"/>
        <w:i w:val="0"/>
        <w:color w:val="313131"/>
        <w:sz w:val="28"/>
        <w:szCs w:val="28"/>
      </w:rPr>
    </w:lvl>
    <w:lvl w:ilvl="1">
      <w:numFmt w:val="bullet"/>
      <w:lvlText w:val="•"/>
      <w:lvlJc w:val="left"/>
      <w:pPr>
        <w:ind w:left="1555" w:hanging="250"/>
      </w:pPr>
    </w:lvl>
    <w:lvl w:ilvl="2">
      <w:numFmt w:val="bullet"/>
      <w:lvlText w:val="•"/>
      <w:lvlJc w:val="left"/>
      <w:pPr>
        <w:ind w:left="2631" w:hanging="250"/>
      </w:pPr>
    </w:lvl>
    <w:lvl w:ilvl="3">
      <w:numFmt w:val="bullet"/>
      <w:lvlText w:val="•"/>
      <w:lvlJc w:val="left"/>
      <w:pPr>
        <w:ind w:left="3707" w:hanging="250"/>
      </w:pPr>
    </w:lvl>
    <w:lvl w:ilvl="4">
      <w:numFmt w:val="bullet"/>
      <w:lvlText w:val="•"/>
      <w:lvlJc w:val="left"/>
      <w:pPr>
        <w:ind w:left="4783" w:hanging="250"/>
      </w:pPr>
    </w:lvl>
    <w:lvl w:ilvl="5">
      <w:numFmt w:val="bullet"/>
      <w:lvlText w:val="•"/>
      <w:lvlJc w:val="left"/>
      <w:pPr>
        <w:ind w:left="5859" w:hanging="250"/>
      </w:pPr>
    </w:lvl>
    <w:lvl w:ilvl="6">
      <w:numFmt w:val="bullet"/>
      <w:lvlText w:val="•"/>
      <w:lvlJc w:val="left"/>
      <w:pPr>
        <w:ind w:left="6935" w:hanging="250"/>
      </w:pPr>
    </w:lvl>
    <w:lvl w:ilvl="7">
      <w:numFmt w:val="bullet"/>
      <w:lvlText w:val="•"/>
      <w:lvlJc w:val="left"/>
      <w:pPr>
        <w:ind w:left="8011" w:hanging="250"/>
      </w:pPr>
    </w:lvl>
    <w:lvl w:ilvl="8">
      <w:numFmt w:val="bullet"/>
      <w:lvlText w:val="•"/>
      <w:lvlJc w:val="left"/>
      <w:pPr>
        <w:ind w:left="9087" w:hanging="250"/>
      </w:pPr>
    </w:lvl>
  </w:abstractNum>
  <w:abstractNum w:abstractNumId="43">
    <w:nsid w:val="51B54758"/>
    <w:multiLevelType w:val="multilevel"/>
    <w:tmpl w:val="857C88A8"/>
    <w:lvl w:ilvl="0">
      <w:numFmt w:val="bullet"/>
      <w:lvlText w:val="-"/>
      <w:lvlJc w:val="left"/>
      <w:pPr>
        <w:ind w:left="471" w:hanging="357"/>
      </w:pPr>
      <w:rPr>
        <w:rFonts w:ascii="Times New Roman" w:eastAsia="Times New Roman" w:hAnsi="Times New Roman" w:cs="Times New Roman"/>
        <w:b w:val="0"/>
        <w:i w:val="0"/>
        <w:color w:val="5E5E5E"/>
        <w:sz w:val="28"/>
        <w:szCs w:val="28"/>
      </w:rPr>
    </w:lvl>
    <w:lvl w:ilvl="1">
      <w:numFmt w:val="bullet"/>
      <w:lvlText w:val="•"/>
      <w:lvlJc w:val="left"/>
      <w:pPr>
        <w:ind w:left="1555" w:hanging="358"/>
      </w:pPr>
    </w:lvl>
    <w:lvl w:ilvl="2">
      <w:numFmt w:val="bullet"/>
      <w:lvlText w:val="•"/>
      <w:lvlJc w:val="left"/>
      <w:pPr>
        <w:ind w:left="2631" w:hanging="358"/>
      </w:pPr>
    </w:lvl>
    <w:lvl w:ilvl="3">
      <w:numFmt w:val="bullet"/>
      <w:lvlText w:val="•"/>
      <w:lvlJc w:val="left"/>
      <w:pPr>
        <w:ind w:left="3707" w:hanging="358"/>
      </w:pPr>
    </w:lvl>
    <w:lvl w:ilvl="4">
      <w:numFmt w:val="bullet"/>
      <w:lvlText w:val="•"/>
      <w:lvlJc w:val="left"/>
      <w:pPr>
        <w:ind w:left="4783" w:hanging="358"/>
      </w:pPr>
    </w:lvl>
    <w:lvl w:ilvl="5">
      <w:numFmt w:val="bullet"/>
      <w:lvlText w:val="•"/>
      <w:lvlJc w:val="left"/>
      <w:pPr>
        <w:ind w:left="5859" w:hanging="358"/>
      </w:pPr>
    </w:lvl>
    <w:lvl w:ilvl="6">
      <w:numFmt w:val="bullet"/>
      <w:lvlText w:val="•"/>
      <w:lvlJc w:val="left"/>
      <w:pPr>
        <w:ind w:left="6935" w:hanging="358"/>
      </w:pPr>
    </w:lvl>
    <w:lvl w:ilvl="7">
      <w:numFmt w:val="bullet"/>
      <w:lvlText w:val="•"/>
      <w:lvlJc w:val="left"/>
      <w:pPr>
        <w:ind w:left="8011" w:hanging="357"/>
      </w:pPr>
    </w:lvl>
    <w:lvl w:ilvl="8">
      <w:numFmt w:val="bullet"/>
      <w:lvlText w:val="•"/>
      <w:lvlJc w:val="left"/>
      <w:pPr>
        <w:ind w:left="9087" w:hanging="358"/>
      </w:pPr>
    </w:lvl>
  </w:abstractNum>
  <w:abstractNum w:abstractNumId="44">
    <w:nsid w:val="565418D2"/>
    <w:multiLevelType w:val="multilevel"/>
    <w:tmpl w:val="B492CDE6"/>
    <w:lvl w:ilvl="0">
      <w:start w:val="4"/>
      <w:numFmt w:val="decimal"/>
      <w:lvlText w:val="%1."/>
      <w:lvlJc w:val="left"/>
      <w:pPr>
        <w:ind w:left="858" w:hanging="387"/>
      </w:pPr>
      <w:rPr>
        <w:rFonts w:ascii="Times New Roman" w:eastAsia="Times New Roman" w:hAnsi="Times New Roman" w:cs="Times New Roman"/>
        <w:b w:val="0"/>
        <w:i w:val="0"/>
        <w:color w:val="1E1E1E"/>
        <w:sz w:val="28"/>
        <w:szCs w:val="28"/>
      </w:rPr>
    </w:lvl>
    <w:lvl w:ilvl="1">
      <w:numFmt w:val="bullet"/>
      <w:lvlText w:val="•"/>
      <w:lvlJc w:val="left"/>
      <w:pPr>
        <w:ind w:left="1897" w:hanging="387"/>
      </w:pPr>
    </w:lvl>
    <w:lvl w:ilvl="2">
      <w:numFmt w:val="bullet"/>
      <w:lvlText w:val="•"/>
      <w:lvlJc w:val="left"/>
      <w:pPr>
        <w:ind w:left="2935" w:hanging="387"/>
      </w:pPr>
    </w:lvl>
    <w:lvl w:ilvl="3">
      <w:numFmt w:val="bullet"/>
      <w:lvlText w:val="•"/>
      <w:lvlJc w:val="left"/>
      <w:pPr>
        <w:ind w:left="3973" w:hanging="387"/>
      </w:pPr>
    </w:lvl>
    <w:lvl w:ilvl="4">
      <w:numFmt w:val="bullet"/>
      <w:lvlText w:val="•"/>
      <w:lvlJc w:val="left"/>
      <w:pPr>
        <w:ind w:left="5011" w:hanging="387"/>
      </w:pPr>
    </w:lvl>
    <w:lvl w:ilvl="5">
      <w:numFmt w:val="bullet"/>
      <w:lvlText w:val="•"/>
      <w:lvlJc w:val="left"/>
      <w:pPr>
        <w:ind w:left="6049" w:hanging="387"/>
      </w:pPr>
    </w:lvl>
    <w:lvl w:ilvl="6">
      <w:numFmt w:val="bullet"/>
      <w:lvlText w:val="•"/>
      <w:lvlJc w:val="left"/>
      <w:pPr>
        <w:ind w:left="7087" w:hanging="387"/>
      </w:pPr>
    </w:lvl>
    <w:lvl w:ilvl="7">
      <w:numFmt w:val="bullet"/>
      <w:lvlText w:val="•"/>
      <w:lvlJc w:val="left"/>
      <w:pPr>
        <w:ind w:left="8125" w:hanging="387"/>
      </w:pPr>
    </w:lvl>
    <w:lvl w:ilvl="8">
      <w:numFmt w:val="bullet"/>
      <w:lvlText w:val="•"/>
      <w:lvlJc w:val="left"/>
      <w:pPr>
        <w:ind w:left="9163" w:hanging="387"/>
      </w:pPr>
    </w:lvl>
  </w:abstractNum>
  <w:abstractNum w:abstractNumId="45">
    <w:nsid w:val="573725F0"/>
    <w:multiLevelType w:val="multilevel"/>
    <w:tmpl w:val="43129A70"/>
    <w:lvl w:ilvl="0">
      <w:start w:val="1"/>
      <w:numFmt w:val="decimal"/>
      <w:lvlText w:val="%1."/>
      <w:lvlJc w:val="left"/>
      <w:pPr>
        <w:ind w:left="752" w:hanging="281"/>
      </w:pPr>
      <w:rPr>
        <w:rFonts w:ascii="Times New Roman" w:eastAsia="Times New Roman" w:hAnsi="Times New Roman" w:cs="Times New Roman"/>
        <w:b w:val="0"/>
        <w:i w:val="0"/>
        <w:sz w:val="28"/>
        <w:szCs w:val="28"/>
      </w:rPr>
    </w:lvl>
    <w:lvl w:ilvl="1">
      <w:numFmt w:val="bullet"/>
      <w:lvlText w:val="-"/>
      <w:lvlJc w:val="left"/>
      <w:pPr>
        <w:ind w:left="1355" w:hanging="164"/>
      </w:pPr>
      <w:rPr>
        <w:rFonts w:ascii="Times New Roman" w:eastAsia="Times New Roman" w:hAnsi="Times New Roman" w:cs="Times New Roman"/>
        <w:b w:val="0"/>
        <w:i w:val="0"/>
        <w:sz w:val="28"/>
        <w:szCs w:val="28"/>
      </w:rPr>
    </w:lvl>
    <w:lvl w:ilvl="2">
      <w:numFmt w:val="bullet"/>
      <w:lvlText w:val="•"/>
      <w:lvlJc w:val="left"/>
      <w:pPr>
        <w:ind w:left="2457" w:hanging="164"/>
      </w:pPr>
    </w:lvl>
    <w:lvl w:ilvl="3">
      <w:numFmt w:val="bullet"/>
      <w:lvlText w:val="•"/>
      <w:lvlJc w:val="left"/>
      <w:pPr>
        <w:ind w:left="3555" w:hanging="164"/>
      </w:pPr>
    </w:lvl>
    <w:lvl w:ilvl="4">
      <w:numFmt w:val="bullet"/>
      <w:lvlText w:val="•"/>
      <w:lvlJc w:val="left"/>
      <w:pPr>
        <w:ind w:left="4653" w:hanging="164"/>
      </w:pPr>
    </w:lvl>
    <w:lvl w:ilvl="5">
      <w:numFmt w:val="bullet"/>
      <w:lvlText w:val="•"/>
      <w:lvlJc w:val="left"/>
      <w:pPr>
        <w:ind w:left="5750" w:hanging="164"/>
      </w:pPr>
    </w:lvl>
    <w:lvl w:ilvl="6">
      <w:numFmt w:val="bullet"/>
      <w:lvlText w:val="•"/>
      <w:lvlJc w:val="left"/>
      <w:pPr>
        <w:ind w:left="6848" w:hanging="164"/>
      </w:pPr>
    </w:lvl>
    <w:lvl w:ilvl="7">
      <w:numFmt w:val="bullet"/>
      <w:lvlText w:val="•"/>
      <w:lvlJc w:val="left"/>
      <w:pPr>
        <w:ind w:left="7946" w:hanging="164"/>
      </w:pPr>
    </w:lvl>
    <w:lvl w:ilvl="8">
      <w:numFmt w:val="bullet"/>
      <w:lvlText w:val="•"/>
      <w:lvlJc w:val="left"/>
      <w:pPr>
        <w:ind w:left="9043" w:hanging="164"/>
      </w:pPr>
    </w:lvl>
  </w:abstractNum>
  <w:abstractNum w:abstractNumId="46">
    <w:nsid w:val="5CA8746D"/>
    <w:multiLevelType w:val="multilevel"/>
    <w:tmpl w:val="87006A26"/>
    <w:lvl w:ilvl="0">
      <w:start w:val="1"/>
      <w:numFmt w:val="lowerLetter"/>
      <w:lvlText w:val="%1)"/>
      <w:lvlJc w:val="left"/>
      <w:pPr>
        <w:ind w:left="707" w:hanging="236"/>
      </w:pPr>
      <w:rPr>
        <w:rFonts w:ascii="Times New Roman" w:eastAsia="Times New Roman" w:hAnsi="Times New Roman" w:cs="Times New Roman"/>
        <w:b w:val="0"/>
        <w:i/>
        <w:sz w:val="26"/>
        <w:szCs w:val="26"/>
      </w:rPr>
    </w:lvl>
    <w:lvl w:ilvl="1">
      <w:numFmt w:val="bullet"/>
      <w:lvlText w:val="-"/>
      <w:lvlJc w:val="left"/>
      <w:pPr>
        <w:ind w:left="471" w:hanging="276"/>
      </w:pPr>
      <w:rPr>
        <w:rFonts w:ascii="Times New Roman" w:eastAsia="Times New Roman" w:hAnsi="Times New Roman" w:cs="Times New Roman"/>
        <w:b w:val="0"/>
        <w:i w:val="0"/>
        <w:color w:val="5E5E5E"/>
        <w:sz w:val="28"/>
        <w:szCs w:val="28"/>
      </w:rPr>
    </w:lvl>
    <w:lvl w:ilvl="2">
      <w:numFmt w:val="bullet"/>
      <w:lvlText w:val="•"/>
      <w:lvlJc w:val="left"/>
      <w:pPr>
        <w:ind w:left="1871" w:hanging="276"/>
      </w:pPr>
    </w:lvl>
    <w:lvl w:ilvl="3">
      <w:numFmt w:val="bullet"/>
      <w:lvlText w:val="•"/>
      <w:lvlJc w:val="left"/>
      <w:pPr>
        <w:ind w:left="3042" w:hanging="276"/>
      </w:pPr>
    </w:lvl>
    <w:lvl w:ilvl="4">
      <w:numFmt w:val="bullet"/>
      <w:lvlText w:val="•"/>
      <w:lvlJc w:val="left"/>
      <w:pPr>
        <w:ind w:left="4213" w:hanging="276"/>
      </w:pPr>
    </w:lvl>
    <w:lvl w:ilvl="5">
      <w:numFmt w:val="bullet"/>
      <w:lvlText w:val="•"/>
      <w:lvlJc w:val="left"/>
      <w:pPr>
        <w:ind w:left="5384" w:hanging="276"/>
      </w:pPr>
    </w:lvl>
    <w:lvl w:ilvl="6">
      <w:numFmt w:val="bullet"/>
      <w:lvlText w:val="•"/>
      <w:lvlJc w:val="left"/>
      <w:pPr>
        <w:ind w:left="6555" w:hanging="276"/>
      </w:pPr>
    </w:lvl>
    <w:lvl w:ilvl="7">
      <w:numFmt w:val="bullet"/>
      <w:lvlText w:val="•"/>
      <w:lvlJc w:val="left"/>
      <w:pPr>
        <w:ind w:left="7726" w:hanging="276"/>
      </w:pPr>
    </w:lvl>
    <w:lvl w:ilvl="8">
      <w:numFmt w:val="bullet"/>
      <w:lvlText w:val="•"/>
      <w:lvlJc w:val="left"/>
      <w:pPr>
        <w:ind w:left="8897" w:hanging="276"/>
      </w:pPr>
    </w:lvl>
  </w:abstractNum>
  <w:abstractNum w:abstractNumId="47">
    <w:nsid w:val="5E344C9E"/>
    <w:multiLevelType w:val="multilevel"/>
    <w:tmpl w:val="1646E6AC"/>
    <w:lvl w:ilvl="0">
      <w:numFmt w:val="bullet"/>
      <w:lvlText w:val="-"/>
      <w:lvlJc w:val="left"/>
      <w:pPr>
        <w:ind w:left="2409" w:hanging="367"/>
      </w:pPr>
      <w:rPr>
        <w:rFonts w:ascii="Times New Roman" w:eastAsia="Times New Roman" w:hAnsi="Times New Roman" w:cs="Times New Roman"/>
        <w:b w:val="0"/>
        <w:i w:val="0"/>
        <w:color w:val="313131"/>
        <w:sz w:val="28"/>
        <w:szCs w:val="28"/>
      </w:rPr>
    </w:lvl>
    <w:lvl w:ilvl="1">
      <w:numFmt w:val="bullet"/>
      <w:lvlText w:val="•"/>
      <w:lvlJc w:val="left"/>
      <w:pPr>
        <w:ind w:left="3283" w:hanging="368"/>
      </w:pPr>
    </w:lvl>
    <w:lvl w:ilvl="2">
      <w:numFmt w:val="bullet"/>
      <w:lvlText w:val="•"/>
      <w:lvlJc w:val="left"/>
      <w:pPr>
        <w:ind w:left="4167" w:hanging="368"/>
      </w:pPr>
    </w:lvl>
    <w:lvl w:ilvl="3">
      <w:numFmt w:val="bullet"/>
      <w:lvlText w:val="•"/>
      <w:lvlJc w:val="left"/>
      <w:pPr>
        <w:ind w:left="5051" w:hanging="368"/>
      </w:pPr>
    </w:lvl>
    <w:lvl w:ilvl="4">
      <w:numFmt w:val="bullet"/>
      <w:lvlText w:val="•"/>
      <w:lvlJc w:val="left"/>
      <w:pPr>
        <w:ind w:left="5935" w:hanging="368"/>
      </w:pPr>
    </w:lvl>
    <w:lvl w:ilvl="5">
      <w:numFmt w:val="bullet"/>
      <w:lvlText w:val="•"/>
      <w:lvlJc w:val="left"/>
      <w:pPr>
        <w:ind w:left="6819" w:hanging="368"/>
      </w:pPr>
    </w:lvl>
    <w:lvl w:ilvl="6">
      <w:numFmt w:val="bullet"/>
      <w:lvlText w:val="•"/>
      <w:lvlJc w:val="left"/>
      <w:pPr>
        <w:ind w:left="7703" w:hanging="368"/>
      </w:pPr>
    </w:lvl>
    <w:lvl w:ilvl="7">
      <w:numFmt w:val="bullet"/>
      <w:lvlText w:val="•"/>
      <w:lvlJc w:val="left"/>
      <w:pPr>
        <w:ind w:left="8587" w:hanging="368"/>
      </w:pPr>
    </w:lvl>
    <w:lvl w:ilvl="8">
      <w:numFmt w:val="bullet"/>
      <w:lvlText w:val="•"/>
      <w:lvlJc w:val="left"/>
      <w:pPr>
        <w:ind w:left="9471" w:hanging="368"/>
      </w:pPr>
    </w:lvl>
  </w:abstractNum>
  <w:abstractNum w:abstractNumId="48">
    <w:nsid w:val="5E3B3ADC"/>
    <w:multiLevelType w:val="multilevel"/>
    <w:tmpl w:val="93C457DA"/>
    <w:lvl w:ilvl="0">
      <w:numFmt w:val="bullet"/>
      <w:lvlText w:val="-"/>
      <w:lvlJc w:val="left"/>
      <w:pPr>
        <w:ind w:left="1322" w:hanging="164"/>
      </w:pPr>
      <w:rPr>
        <w:rFonts w:ascii="Times New Roman" w:eastAsia="Times New Roman" w:hAnsi="Times New Roman" w:cs="Times New Roman"/>
      </w:rPr>
    </w:lvl>
    <w:lvl w:ilvl="1">
      <w:numFmt w:val="bullet"/>
      <w:lvlText w:val="•"/>
      <w:lvlJc w:val="left"/>
      <w:pPr>
        <w:ind w:left="2311" w:hanging="164"/>
      </w:pPr>
    </w:lvl>
    <w:lvl w:ilvl="2">
      <w:numFmt w:val="bullet"/>
      <w:lvlText w:val="•"/>
      <w:lvlJc w:val="left"/>
      <w:pPr>
        <w:ind w:left="3303" w:hanging="163"/>
      </w:pPr>
    </w:lvl>
    <w:lvl w:ilvl="3">
      <w:numFmt w:val="bullet"/>
      <w:lvlText w:val="•"/>
      <w:lvlJc w:val="left"/>
      <w:pPr>
        <w:ind w:left="4295" w:hanging="164"/>
      </w:pPr>
    </w:lvl>
    <w:lvl w:ilvl="4">
      <w:numFmt w:val="bullet"/>
      <w:lvlText w:val="•"/>
      <w:lvlJc w:val="left"/>
      <w:pPr>
        <w:ind w:left="5287" w:hanging="163"/>
      </w:pPr>
    </w:lvl>
    <w:lvl w:ilvl="5">
      <w:numFmt w:val="bullet"/>
      <w:lvlText w:val="•"/>
      <w:lvlJc w:val="left"/>
      <w:pPr>
        <w:ind w:left="6279" w:hanging="164"/>
      </w:pPr>
    </w:lvl>
    <w:lvl w:ilvl="6">
      <w:numFmt w:val="bullet"/>
      <w:lvlText w:val="•"/>
      <w:lvlJc w:val="left"/>
      <w:pPr>
        <w:ind w:left="7271" w:hanging="164"/>
      </w:pPr>
    </w:lvl>
    <w:lvl w:ilvl="7">
      <w:numFmt w:val="bullet"/>
      <w:lvlText w:val="•"/>
      <w:lvlJc w:val="left"/>
      <w:pPr>
        <w:ind w:left="8263" w:hanging="164"/>
      </w:pPr>
    </w:lvl>
    <w:lvl w:ilvl="8">
      <w:numFmt w:val="bullet"/>
      <w:lvlText w:val="•"/>
      <w:lvlJc w:val="left"/>
      <w:pPr>
        <w:ind w:left="9255" w:hanging="164"/>
      </w:pPr>
    </w:lvl>
  </w:abstractNum>
  <w:abstractNum w:abstractNumId="49">
    <w:nsid w:val="5E622529"/>
    <w:multiLevelType w:val="multilevel"/>
    <w:tmpl w:val="BD18F31A"/>
    <w:lvl w:ilvl="0">
      <w:numFmt w:val="bullet"/>
      <w:lvlText w:val="-"/>
      <w:lvlJc w:val="left"/>
      <w:pPr>
        <w:ind w:left="782" w:hanging="311"/>
      </w:pPr>
      <w:rPr>
        <w:rFonts w:ascii="Times New Roman" w:eastAsia="Times New Roman" w:hAnsi="Times New Roman" w:cs="Times New Roman"/>
        <w:b w:val="0"/>
        <w:i w:val="0"/>
        <w:color w:val="313131"/>
        <w:sz w:val="28"/>
        <w:szCs w:val="28"/>
      </w:rPr>
    </w:lvl>
    <w:lvl w:ilvl="1">
      <w:numFmt w:val="bullet"/>
      <w:lvlText w:val="•"/>
      <w:lvlJc w:val="left"/>
      <w:pPr>
        <w:ind w:left="1825" w:hanging="311"/>
      </w:pPr>
    </w:lvl>
    <w:lvl w:ilvl="2">
      <w:numFmt w:val="bullet"/>
      <w:lvlText w:val="•"/>
      <w:lvlJc w:val="left"/>
      <w:pPr>
        <w:ind w:left="2871" w:hanging="311"/>
      </w:pPr>
    </w:lvl>
    <w:lvl w:ilvl="3">
      <w:numFmt w:val="bullet"/>
      <w:lvlText w:val="•"/>
      <w:lvlJc w:val="left"/>
      <w:pPr>
        <w:ind w:left="3917" w:hanging="311"/>
      </w:pPr>
    </w:lvl>
    <w:lvl w:ilvl="4">
      <w:numFmt w:val="bullet"/>
      <w:lvlText w:val="•"/>
      <w:lvlJc w:val="left"/>
      <w:pPr>
        <w:ind w:left="4963" w:hanging="311"/>
      </w:pPr>
    </w:lvl>
    <w:lvl w:ilvl="5">
      <w:numFmt w:val="bullet"/>
      <w:lvlText w:val="•"/>
      <w:lvlJc w:val="left"/>
      <w:pPr>
        <w:ind w:left="6009" w:hanging="311"/>
      </w:pPr>
    </w:lvl>
    <w:lvl w:ilvl="6">
      <w:numFmt w:val="bullet"/>
      <w:lvlText w:val="•"/>
      <w:lvlJc w:val="left"/>
      <w:pPr>
        <w:ind w:left="7055" w:hanging="311"/>
      </w:pPr>
    </w:lvl>
    <w:lvl w:ilvl="7">
      <w:numFmt w:val="bullet"/>
      <w:lvlText w:val="•"/>
      <w:lvlJc w:val="left"/>
      <w:pPr>
        <w:ind w:left="8101" w:hanging="311"/>
      </w:pPr>
    </w:lvl>
    <w:lvl w:ilvl="8">
      <w:numFmt w:val="bullet"/>
      <w:lvlText w:val="•"/>
      <w:lvlJc w:val="left"/>
      <w:pPr>
        <w:ind w:left="9147" w:hanging="311"/>
      </w:pPr>
    </w:lvl>
  </w:abstractNum>
  <w:abstractNum w:abstractNumId="50">
    <w:nsid w:val="604C0BC5"/>
    <w:multiLevelType w:val="multilevel"/>
    <w:tmpl w:val="629EB8CA"/>
    <w:lvl w:ilvl="0">
      <w:numFmt w:val="bullet"/>
      <w:lvlText w:val="-"/>
      <w:lvlJc w:val="left"/>
      <w:pPr>
        <w:ind w:left="993" w:hanging="276"/>
      </w:pPr>
      <w:rPr>
        <w:rFonts w:ascii="Times New Roman" w:eastAsia="Times New Roman" w:hAnsi="Times New Roman" w:cs="Times New Roman"/>
        <w:b w:val="0"/>
        <w:i w:val="0"/>
        <w:color w:val="5E5E5E"/>
        <w:sz w:val="28"/>
        <w:szCs w:val="28"/>
      </w:rPr>
    </w:lvl>
    <w:lvl w:ilvl="1">
      <w:numFmt w:val="bullet"/>
      <w:lvlText w:val="•"/>
      <w:lvlJc w:val="left"/>
      <w:pPr>
        <w:ind w:left="2023" w:hanging="275"/>
      </w:pPr>
    </w:lvl>
    <w:lvl w:ilvl="2">
      <w:numFmt w:val="bullet"/>
      <w:lvlText w:val="•"/>
      <w:lvlJc w:val="left"/>
      <w:pPr>
        <w:ind w:left="3047" w:hanging="276"/>
      </w:pPr>
    </w:lvl>
    <w:lvl w:ilvl="3">
      <w:numFmt w:val="bullet"/>
      <w:lvlText w:val="•"/>
      <w:lvlJc w:val="left"/>
      <w:pPr>
        <w:ind w:left="4071" w:hanging="276"/>
      </w:pPr>
    </w:lvl>
    <w:lvl w:ilvl="4">
      <w:numFmt w:val="bullet"/>
      <w:lvlText w:val="•"/>
      <w:lvlJc w:val="left"/>
      <w:pPr>
        <w:ind w:left="5095" w:hanging="276"/>
      </w:pPr>
    </w:lvl>
    <w:lvl w:ilvl="5">
      <w:numFmt w:val="bullet"/>
      <w:lvlText w:val="•"/>
      <w:lvlJc w:val="left"/>
      <w:pPr>
        <w:ind w:left="6119" w:hanging="276"/>
      </w:pPr>
    </w:lvl>
    <w:lvl w:ilvl="6">
      <w:numFmt w:val="bullet"/>
      <w:lvlText w:val="•"/>
      <w:lvlJc w:val="left"/>
      <w:pPr>
        <w:ind w:left="7143" w:hanging="276"/>
      </w:pPr>
    </w:lvl>
    <w:lvl w:ilvl="7">
      <w:numFmt w:val="bullet"/>
      <w:lvlText w:val="•"/>
      <w:lvlJc w:val="left"/>
      <w:pPr>
        <w:ind w:left="8167" w:hanging="276"/>
      </w:pPr>
    </w:lvl>
    <w:lvl w:ilvl="8">
      <w:numFmt w:val="bullet"/>
      <w:lvlText w:val="•"/>
      <w:lvlJc w:val="left"/>
      <w:pPr>
        <w:ind w:left="9191" w:hanging="276"/>
      </w:pPr>
    </w:lvl>
  </w:abstractNum>
  <w:abstractNum w:abstractNumId="51">
    <w:nsid w:val="607379A6"/>
    <w:multiLevelType w:val="multilevel"/>
    <w:tmpl w:val="545017F0"/>
    <w:lvl w:ilvl="0">
      <w:numFmt w:val="bullet"/>
      <w:lvlText w:val="-"/>
      <w:lvlJc w:val="left"/>
      <w:pPr>
        <w:ind w:left="1322" w:hanging="284"/>
      </w:pPr>
      <w:rPr>
        <w:rFonts w:ascii="Times New Roman" w:eastAsia="Times New Roman" w:hAnsi="Times New Roman" w:cs="Times New Roman"/>
        <w:b w:val="0"/>
        <w:i w:val="0"/>
        <w:color w:val="5E5E5E"/>
        <w:sz w:val="28"/>
        <w:szCs w:val="28"/>
      </w:rPr>
    </w:lvl>
    <w:lvl w:ilvl="1">
      <w:numFmt w:val="bullet"/>
      <w:lvlText w:val="•"/>
      <w:lvlJc w:val="left"/>
      <w:pPr>
        <w:ind w:left="2311" w:hanging="284"/>
      </w:pPr>
    </w:lvl>
    <w:lvl w:ilvl="2">
      <w:numFmt w:val="bullet"/>
      <w:lvlText w:val="•"/>
      <w:lvlJc w:val="left"/>
      <w:pPr>
        <w:ind w:left="3303" w:hanging="283"/>
      </w:pPr>
    </w:lvl>
    <w:lvl w:ilvl="3">
      <w:numFmt w:val="bullet"/>
      <w:lvlText w:val="•"/>
      <w:lvlJc w:val="left"/>
      <w:pPr>
        <w:ind w:left="4295" w:hanging="284"/>
      </w:pPr>
    </w:lvl>
    <w:lvl w:ilvl="4">
      <w:numFmt w:val="bullet"/>
      <w:lvlText w:val="•"/>
      <w:lvlJc w:val="left"/>
      <w:pPr>
        <w:ind w:left="5287" w:hanging="283"/>
      </w:pPr>
    </w:lvl>
    <w:lvl w:ilvl="5">
      <w:numFmt w:val="bullet"/>
      <w:lvlText w:val="•"/>
      <w:lvlJc w:val="left"/>
      <w:pPr>
        <w:ind w:left="6279" w:hanging="284"/>
      </w:pPr>
    </w:lvl>
    <w:lvl w:ilvl="6">
      <w:numFmt w:val="bullet"/>
      <w:lvlText w:val="•"/>
      <w:lvlJc w:val="left"/>
      <w:pPr>
        <w:ind w:left="7271" w:hanging="284"/>
      </w:pPr>
    </w:lvl>
    <w:lvl w:ilvl="7">
      <w:numFmt w:val="bullet"/>
      <w:lvlText w:val="•"/>
      <w:lvlJc w:val="left"/>
      <w:pPr>
        <w:ind w:left="8263" w:hanging="284"/>
      </w:pPr>
    </w:lvl>
    <w:lvl w:ilvl="8">
      <w:numFmt w:val="bullet"/>
      <w:lvlText w:val="•"/>
      <w:lvlJc w:val="left"/>
      <w:pPr>
        <w:ind w:left="9255" w:hanging="284"/>
      </w:pPr>
    </w:lvl>
  </w:abstractNum>
  <w:abstractNum w:abstractNumId="52">
    <w:nsid w:val="60B246B9"/>
    <w:multiLevelType w:val="multilevel"/>
    <w:tmpl w:val="DA126FFA"/>
    <w:lvl w:ilvl="0">
      <w:start w:val="1"/>
      <w:numFmt w:val="decimal"/>
      <w:lvlText w:val="%1."/>
      <w:lvlJc w:val="left"/>
      <w:pPr>
        <w:ind w:left="471" w:hanging="387"/>
      </w:pPr>
      <w:rPr>
        <w:rFonts w:ascii="Times New Roman" w:eastAsia="Times New Roman" w:hAnsi="Times New Roman" w:cs="Times New Roman"/>
        <w:b w:val="0"/>
        <w:i w:val="0"/>
        <w:color w:val="424242"/>
        <w:sz w:val="28"/>
        <w:szCs w:val="28"/>
      </w:rPr>
    </w:lvl>
    <w:lvl w:ilvl="1">
      <w:start w:val="1"/>
      <w:numFmt w:val="decimal"/>
      <w:lvlText w:val="%1.%2."/>
      <w:lvlJc w:val="left"/>
      <w:pPr>
        <w:ind w:left="1084" w:hanging="612"/>
      </w:pPr>
      <w:rPr>
        <w:rFonts w:ascii="Times New Roman" w:eastAsia="Times New Roman" w:hAnsi="Times New Roman" w:cs="Times New Roman"/>
        <w:b/>
        <w:i w:val="0"/>
        <w:color w:val="1E1E1E"/>
        <w:sz w:val="28"/>
        <w:szCs w:val="28"/>
      </w:rPr>
    </w:lvl>
    <w:lvl w:ilvl="2">
      <w:start w:val="1"/>
      <w:numFmt w:val="lowerLetter"/>
      <w:lvlText w:val="%3."/>
      <w:lvlJc w:val="left"/>
      <w:pPr>
        <w:ind w:left="2234" w:hanging="912"/>
      </w:pPr>
      <w:rPr>
        <w:rFonts w:ascii="Times New Roman" w:eastAsia="Times New Roman" w:hAnsi="Times New Roman" w:cs="Times New Roman"/>
        <w:b w:val="0"/>
        <w:i w:val="0"/>
        <w:color w:val="424242"/>
        <w:sz w:val="28"/>
        <w:szCs w:val="28"/>
      </w:rPr>
    </w:lvl>
    <w:lvl w:ilvl="3">
      <w:numFmt w:val="bullet"/>
      <w:lvlText w:val="•"/>
      <w:lvlJc w:val="left"/>
      <w:pPr>
        <w:ind w:left="3364" w:hanging="912"/>
      </w:pPr>
    </w:lvl>
    <w:lvl w:ilvl="4">
      <w:numFmt w:val="bullet"/>
      <w:lvlText w:val="•"/>
      <w:lvlJc w:val="left"/>
      <w:pPr>
        <w:ind w:left="4489" w:hanging="912"/>
      </w:pPr>
    </w:lvl>
    <w:lvl w:ilvl="5">
      <w:numFmt w:val="bullet"/>
      <w:lvlText w:val="•"/>
      <w:lvlJc w:val="left"/>
      <w:pPr>
        <w:ind w:left="5614" w:hanging="912"/>
      </w:pPr>
    </w:lvl>
    <w:lvl w:ilvl="6">
      <w:numFmt w:val="bullet"/>
      <w:lvlText w:val="•"/>
      <w:lvlJc w:val="left"/>
      <w:pPr>
        <w:ind w:left="6739" w:hanging="912"/>
      </w:pPr>
    </w:lvl>
    <w:lvl w:ilvl="7">
      <w:numFmt w:val="bullet"/>
      <w:lvlText w:val="•"/>
      <w:lvlJc w:val="left"/>
      <w:pPr>
        <w:ind w:left="7864" w:hanging="912"/>
      </w:pPr>
    </w:lvl>
    <w:lvl w:ilvl="8">
      <w:numFmt w:val="bullet"/>
      <w:lvlText w:val="•"/>
      <w:lvlJc w:val="left"/>
      <w:pPr>
        <w:ind w:left="8989" w:hanging="912"/>
      </w:pPr>
    </w:lvl>
  </w:abstractNum>
  <w:abstractNum w:abstractNumId="53">
    <w:nsid w:val="63C36CB5"/>
    <w:multiLevelType w:val="multilevel"/>
    <w:tmpl w:val="5090F2FC"/>
    <w:lvl w:ilvl="0">
      <w:numFmt w:val="bullet"/>
      <w:lvlText w:val="&gt;"/>
      <w:lvlJc w:val="left"/>
      <w:pPr>
        <w:ind w:left="2814" w:hanging="373"/>
      </w:pPr>
      <w:rPr>
        <w:rFonts w:ascii="Times New Roman" w:eastAsia="Times New Roman" w:hAnsi="Times New Roman" w:cs="Times New Roman"/>
        <w:b w:val="0"/>
        <w:i w:val="0"/>
        <w:color w:val="313131"/>
        <w:sz w:val="28"/>
        <w:szCs w:val="28"/>
      </w:rPr>
    </w:lvl>
    <w:lvl w:ilvl="1">
      <w:numFmt w:val="bullet"/>
      <w:lvlText w:val="•"/>
      <w:lvlJc w:val="left"/>
      <w:pPr>
        <w:ind w:left="3661" w:hanging="373"/>
      </w:pPr>
    </w:lvl>
    <w:lvl w:ilvl="2">
      <w:numFmt w:val="bullet"/>
      <w:lvlText w:val="•"/>
      <w:lvlJc w:val="left"/>
      <w:pPr>
        <w:ind w:left="4503" w:hanging="373"/>
      </w:pPr>
    </w:lvl>
    <w:lvl w:ilvl="3">
      <w:numFmt w:val="bullet"/>
      <w:lvlText w:val="•"/>
      <w:lvlJc w:val="left"/>
      <w:pPr>
        <w:ind w:left="5345" w:hanging="373"/>
      </w:pPr>
    </w:lvl>
    <w:lvl w:ilvl="4">
      <w:numFmt w:val="bullet"/>
      <w:lvlText w:val="•"/>
      <w:lvlJc w:val="left"/>
      <w:pPr>
        <w:ind w:left="6187" w:hanging="372"/>
      </w:pPr>
    </w:lvl>
    <w:lvl w:ilvl="5">
      <w:numFmt w:val="bullet"/>
      <w:lvlText w:val="•"/>
      <w:lvlJc w:val="left"/>
      <w:pPr>
        <w:ind w:left="7029" w:hanging="373"/>
      </w:pPr>
    </w:lvl>
    <w:lvl w:ilvl="6">
      <w:numFmt w:val="bullet"/>
      <w:lvlText w:val="•"/>
      <w:lvlJc w:val="left"/>
      <w:pPr>
        <w:ind w:left="7871" w:hanging="372"/>
      </w:pPr>
    </w:lvl>
    <w:lvl w:ilvl="7">
      <w:numFmt w:val="bullet"/>
      <w:lvlText w:val="•"/>
      <w:lvlJc w:val="left"/>
      <w:pPr>
        <w:ind w:left="8713" w:hanging="373"/>
      </w:pPr>
    </w:lvl>
    <w:lvl w:ilvl="8">
      <w:numFmt w:val="bullet"/>
      <w:lvlText w:val="•"/>
      <w:lvlJc w:val="left"/>
      <w:pPr>
        <w:ind w:left="9555" w:hanging="373"/>
      </w:pPr>
    </w:lvl>
  </w:abstractNum>
  <w:abstractNum w:abstractNumId="54">
    <w:nsid w:val="66AC29C6"/>
    <w:multiLevelType w:val="multilevel"/>
    <w:tmpl w:val="8918C52C"/>
    <w:lvl w:ilvl="0">
      <w:numFmt w:val="bullet"/>
      <w:lvlText w:val="-"/>
      <w:lvlJc w:val="left"/>
      <w:pPr>
        <w:ind w:left="471" w:hanging="204"/>
      </w:pPr>
      <w:rPr>
        <w:rFonts w:ascii="Times New Roman" w:eastAsia="Times New Roman" w:hAnsi="Times New Roman" w:cs="Times New Roman"/>
        <w:b w:val="0"/>
        <w:i w:val="0"/>
        <w:sz w:val="28"/>
        <w:szCs w:val="28"/>
      </w:rPr>
    </w:lvl>
    <w:lvl w:ilvl="1">
      <w:numFmt w:val="bullet"/>
      <w:lvlText w:val="•"/>
      <w:lvlJc w:val="left"/>
      <w:pPr>
        <w:ind w:left="1555" w:hanging="204"/>
      </w:pPr>
    </w:lvl>
    <w:lvl w:ilvl="2">
      <w:numFmt w:val="bullet"/>
      <w:lvlText w:val="•"/>
      <w:lvlJc w:val="left"/>
      <w:pPr>
        <w:ind w:left="2631" w:hanging="204"/>
      </w:pPr>
    </w:lvl>
    <w:lvl w:ilvl="3">
      <w:numFmt w:val="bullet"/>
      <w:lvlText w:val="•"/>
      <w:lvlJc w:val="left"/>
      <w:pPr>
        <w:ind w:left="3707" w:hanging="204"/>
      </w:pPr>
    </w:lvl>
    <w:lvl w:ilvl="4">
      <w:numFmt w:val="bullet"/>
      <w:lvlText w:val="•"/>
      <w:lvlJc w:val="left"/>
      <w:pPr>
        <w:ind w:left="4783" w:hanging="204"/>
      </w:pPr>
    </w:lvl>
    <w:lvl w:ilvl="5">
      <w:numFmt w:val="bullet"/>
      <w:lvlText w:val="•"/>
      <w:lvlJc w:val="left"/>
      <w:pPr>
        <w:ind w:left="5859" w:hanging="204"/>
      </w:pPr>
    </w:lvl>
    <w:lvl w:ilvl="6">
      <w:numFmt w:val="bullet"/>
      <w:lvlText w:val="•"/>
      <w:lvlJc w:val="left"/>
      <w:pPr>
        <w:ind w:left="6935" w:hanging="204"/>
      </w:pPr>
    </w:lvl>
    <w:lvl w:ilvl="7">
      <w:numFmt w:val="bullet"/>
      <w:lvlText w:val="•"/>
      <w:lvlJc w:val="left"/>
      <w:pPr>
        <w:ind w:left="8011" w:hanging="204"/>
      </w:pPr>
    </w:lvl>
    <w:lvl w:ilvl="8">
      <w:numFmt w:val="bullet"/>
      <w:lvlText w:val="•"/>
      <w:lvlJc w:val="left"/>
      <w:pPr>
        <w:ind w:left="9087" w:hanging="204"/>
      </w:pPr>
    </w:lvl>
  </w:abstractNum>
  <w:abstractNum w:abstractNumId="55">
    <w:nsid w:val="68C92B06"/>
    <w:multiLevelType w:val="multilevel"/>
    <w:tmpl w:val="768C3A04"/>
    <w:lvl w:ilvl="0">
      <w:numFmt w:val="bullet"/>
      <w:lvlText w:val="-"/>
      <w:lvlJc w:val="left"/>
      <w:pPr>
        <w:ind w:left="2205" w:hanging="164"/>
      </w:pPr>
      <w:rPr>
        <w:rFonts w:ascii="Times New Roman" w:eastAsia="Times New Roman" w:hAnsi="Times New Roman" w:cs="Times New Roman"/>
        <w:b w:val="0"/>
        <w:i w:val="0"/>
        <w:sz w:val="28"/>
        <w:szCs w:val="28"/>
      </w:rPr>
    </w:lvl>
    <w:lvl w:ilvl="1">
      <w:numFmt w:val="bullet"/>
      <w:lvlText w:val="•"/>
      <w:lvlJc w:val="left"/>
      <w:pPr>
        <w:ind w:left="3103" w:hanging="163"/>
      </w:pPr>
    </w:lvl>
    <w:lvl w:ilvl="2">
      <w:numFmt w:val="bullet"/>
      <w:lvlText w:val="•"/>
      <w:lvlJc w:val="left"/>
      <w:pPr>
        <w:ind w:left="4007" w:hanging="164"/>
      </w:pPr>
    </w:lvl>
    <w:lvl w:ilvl="3">
      <w:numFmt w:val="bullet"/>
      <w:lvlText w:val="•"/>
      <w:lvlJc w:val="left"/>
      <w:pPr>
        <w:ind w:left="4911" w:hanging="164"/>
      </w:pPr>
    </w:lvl>
    <w:lvl w:ilvl="4">
      <w:numFmt w:val="bullet"/>
      <w:lvlText w:val="•"/>
      <w:lvlJc w:val="left"/>
      <w:pPr>
        <w:ind w:left="5815" w:hanging="164"/>
      </w:pPr>
    </w:lvl>
    <w:lvl w:ilvl="5">
      <w:numFmt w:val="bullet"/>
      <w:lvlText w:val="•"/>
      <w:lvlJc w:val="left"/>
      <w:pPr>
        <w:ind w:left="6719" w:hanging="164"/>
      </w:pPr>
    </w:lvl>
    <w:lvl w:ilvl="6">
      <w:numFmt w:val="bullet"/>
      <w:lvlText w:val="•"/>
      <w:lvlJc w:val="left"/>
      <w:pPr>
        <w:ind w:left="7623" w:hanging="164"/>
      </w:pPr>
    </w:lvl>
    <w:lvl w:ilvl="7">
      <w:numFmt w:val="bullet"/>
      <w:lvlText w:val="•"/>
      <w:lvlJc w:val="left"/>
      <w:pPr>
        <w:ind w:left="8527" w:hanging="164"/>
      </w:pPr>
    </w:lvl>
    <w:lvl w:ilvl="8">
      <w:numFmt w:val="bullet"/>
      <w:lvlText w:val="•"/>
      <w:lvlJc w:val="left"/>
      <w:pPr>
        <w:ind w:left="9431" w:hanging="164"/>
      </w:pPr>
    </w:lvl>
  </w:abstractNum>
  <w:abstractNum w:abstractNumId="56">
    <w:nsid w:val="69E66F7A"/>
    <w:multiLevelType w:val="multilevel"/>
    <w:tmpl w:val="D8748F1C"/>
    <w:lvl w:ilvl="0">
      <w:start w:val="2"/>
      <w:numFmt w:val="decimal"/>
      <w:lvlText w:val="%1"/>
      <w:lvlJc w:val="left"/>
      <w:pPr>
        <w:ind w:left="961" w:hanging="490"/>
      </w:pPr>
    </w:lvl>
    <w:lvl w:ilvl="1">
      <w:start w:val="3"/>
      <w:numFmt w:val="decimal"/>
      <w:lvlText w:val="%1.%2."/>
      <w:lvlJc w:val="left"/>
      <w:pPr>
        <w:ind w:left="961" w:hanging="490"/>
      </w:pPr>
      <w:rPr>
        <w:rFonts w:ascii="Times New Roman" w:eastAsia="Times New Roman" w:hAnsi="Times New Roman" w:cs="Times New Roman"/>
        <w:b/>
        <w:i/>
        <w:sz w:val="28"/>
        <w:szCs w:val="28"/>
      </w:rPr>
    </w:lvl>
    <w:lvl w:ilvl="2">
      <w:start w:val="1"/>
      <w:numFmt w:val="decimal"/>
      <w:lvlText w:val="%1.%2.%3."/>
      <w:lvlJc w:val="left"/>
      <w:pPr>
        <w:ind w:left="2022" w:hanging="701"/>
      </w:pPr>
      <w:rPr>
        <w:rFonts w:ascii="Times New Roman" w:eastAsia="Times New Roman" w:hAnsi="Times New Roman" w:cs="Times New Roman"/>
        <w:b/>
        <w:i/>
        <w:sz w:val="28"/>
        <w:szCs w:val="28"/>
      </w:rPr>
    </w:lvl>
    <w:lvl w:ilvl="3">
      <w:numFmt w:val="bullet"/>
      <w:lvlText w:val="-"/>
      <w:lvlJc w:val="left"/>
      <w:pPr>
        <w:ind w:left="1322" w:hanging="161"/>
      </w:pPr>
      <w:rPr>
        <w:rFonts w:ascii="Times New Roman" w:eastAsia="Times New Roman" w:hAnsi="Times New Roman" w:cs="Times New Roman"/>
        <w:b w:val="0"/>
        <w:i w:val="0"/>
        <w:sz w:val="28"/>
        <w:szCs w:val="28"/>
      </w:rPr>
    </w:lvl>
    <w:lvl w:ilvl="4">
      <w:numFmt w:val="bullet"/>
      <w:lvlText w:val="•"/>
      <w:lvlJc w:val="left"/>
      <w:pPr>
        <w:ind w:left="4324" w:hanging="161"/>
      </w:pPr>
    </w:lvl>
    <w:lvl w:ilvl="5">
      <w:numFmt w:val="bullet"/>
      <w:lvlText w:val="•"/>
      <w:lvlJc w:val="left"/>
      <w:pPr>
        <w:ind w:left="5477" w:hanging="161"/>
      </w:pPr>
    </w:lvl>
    <w:lvl w:ilvl="6">
      <w:numFmt w:val="bullet"/>
      <w:lvlText w:val="•"/>
      <w:lvlJc w:val="left"/>
      <w:pPr>
        <w:ind w:left="6629" w:hanging="161"/>
      </w:pPr>
    </w:lvl>
    <w:lvl w:ilvl="7">
      <w:numFmt w:val="bullet"/>
      <w:lvlText w:val="•"/>
      <w:lvlJc w:val="left"/>
      <w:pPr>
        <w:ind w:left="7782" w:hanging="161"/>
      </w:pPr>
    </w:lvl>
    <w:lvl w:ilvl="8">
      <w:numFmt w:val="bullet"/>
      <w:lvlText w:val="•"/>
      <w:lvlJc w:val="left"/>
      <w:pPr>
        <w:ind w:left="8934" w:hanging="161"/>
      </w:pPr>
    </w:lvl>
  </w:abstractNum>
  <w:abstractNum w:abstractNumId="57">
    <w:nsid w:val="6C0C6698"/>
    <w:multiLevelType w:val="multilevel"/>
    <w:tmpl w:val="54D85A08"/>
    <w:lvl w:ilvl="0">
      <w:start w:val="4"/>
      <w:numFmt w:val="decimal"/>
      <w:lvlText w:val="%1"/>
      <w:lvlJc w:val="left"/>
      <w:pPr>
        <w:ind w:left="962" w:hanging="491"/>
      </w:pPr>
    </w:lvl>
    <w:lvl w:ilvl="1">
      <w:start w:val="1"/>
      <w:numFmt w:val="decimal"/>
      <w:lvlText w:val="%1.%2."/>
      <w:lvlJc w:val="left"/>
      <w:pPr>
        <w:ind w:left="962" w:hanging="491"/>
      </w:pPr>
    </w:lvl>
    <w:lvl w:ilvl="2">
      <w:numFmt w:val="bullet"/>
      <w:lvlText w:val="•"/>
      <w:lvlJc w:val="left"/>
      <w:pPr>
        <w:ind w:left="3015" w:hanging="491"/>
      </w:pPr>
    </w:lvl>
    <w:lvl w:ilvl="3">
      <w:numFmt w:val="bullet"/>
      <w:lvlText w:val="•"/>
      <w:lvlJc w:val="left"/>
      <w:pPr>
        <w:ind w:left="4043" w:hanging="491"/>
      </w:pPr>
    </w:lvl>
    <w:lvl w:ilvl="4">
      <w:numFmt w:val="bullet"/>
      <w:lvlText w:val="•"/>
      <w:lvlJc w:val="left"/>
      <w:pPr>
        <w:ind w:left="5071" w:hanging="491"/>
      </w:pPr>
    </w:lvl>
    <w:lvl w:ilvl="5">
      <w:numFmt w:val="bullet"/>
      <w:lvlText w:val="•"/>
      <w:lvlJc w:val="left"/>
      <w:pPr>
        <w:ind w:left="6099" w:hanging="491"/>
      </w:pPr>
    </w:lvl>
    <w:lvl w:ilvl="6">
      <w:numFmt w:val="bullet"/>
      <w:lvlText w:val="•"/>
      <w:lvlJc w:val="left"/>
      <w:pPr>
        <w:ind w:left="7127" w:hanging="491"/>
      </w:pPr>
    </w:lvl>
    <w:lvl w:ilvl="7">
      <w:numFmt w:val="bullet"/>
      <w:lvlText w:val="•"/>
      <w:lvlJc w:val="left"/>
      <w:pPr>
        <w:ind w:left="8155" w:hanging="491"/>
      </w:pPr>
    </w:lvl>
    <w:lvl w:ilvl="8">
      <w:numFmt w:val="bullet"/>
      <w:lvlText w:val="•"/>
      <w:lvlJc w:val="left"/>
      <w:pPr>
        <w:ind w:left="9183" w:hanging="491"/>
      </w:pPr>
    </w:lvl>
  </w:abstractNum>
  <w:abstractNum w:abstractNumId="58">
    <w:nsid w:val="6E0C12AA"/>
    <w:multiLevelType w:val="multilevel"/>
    <w:tmpl w:val="544C4C6A"/>
    <w:lvl w:ilvl="0">
      <w:numFmt w:val="bullet"/>
      <w:lvlText w:val="-"/>
      <w:lvlJc w:val="left"/>
      <w:pPr>
        <w:ind w:left="471" w:hanging="284"/>
      </w:pPr>
      <w:rPr>
        <w:rFonts w:ascii="Times New Roman" w:eastAsia="Times New Roman" w:hAnsi="Times New Roman" w:cs="Times New Roman"/>
        <w:b w:val="0"/>
        <w:i w:val="0"/>
        <w:color w:val="5E5E5E"/>
        <w:sz w:val="28"/>
        <w:szCs w:val="28"/>
      </w:rPr>
    </w:lvl>
    <w:lvl w:ilvl="1">
      <w:numFmt w:val="bullet"/>
      <w:lvlText w:val="•"/>
      <w:lvlJc w:val="left"/>
      <w:pPr>
        <w:ind w:left="1555" w:hanging="284"/>
      </w:pPr>
    </w:lvl>
    <w:lvl w:ilvl="2">
      <w:numFmt w:val="bullet"/>
      <w:lvlText w:val="•"/>
      <w:lvlJc w:val="left"/>
      <w:pPr>
        <w:ind w:left="2631" w:hanging="284"/>
      </w:pPr>
    </w:lvl>
    <w:lvl w:ilvl="3">
      <w:numFmt w:val="bullet"/>
      <w:lvlText w:val="•"/>
      <w:lvlJc w:val="left"/>
      <w:pPr>
        <w:ind w:left="3707" w:hanging="284"/>
      </w:pPr>
    </w:lvl>
    <w:lvl w:ilvl="4">
      <w:numFmt w:val="bullet"/>
      <w:lvlText w:val="•"/>
      <w:lvlJc w:val="left"/>
      <w:pPr>
        <w:ind w:left="4783" w:hanging="284"/>
      </w:pPr>
    </w:lvl>
    <w:lvl w:ilvl="5">
      <w:numFmt w:val="bullet"/>
      <w:lvlText w:val="•"/>
      <w:lvlJc w:val="left"/>
      <w:pPr>
        <w:ind w:left="5859" w:hanging="284"/>
      </w:pPr>
    </w:lvl>
    <w:lvl w:ilvl="6">
      <w:numFmt w:val="bullet"/>
      <w:lvlText w:val="•"/>
      <w:lvlJc w:val="left"/>
      <w:pPr>
        <w:ind w:left="6935" w:hanging="284"/>
      </w:pPr>
    </w:lvl>
    <w:lvl w:ilvl="7">
      <w:numFmt w:val="bullet"/>
      <w:lvlText w:val="•"/>
      <w:lvlJc w:val="left"/>
      <w:pPr>
        <w:ind w:left="8011" w:hanging="284"/>
      </w:pPr>
    </w:lvl>
    <w:lvl w:ilvl="8">
      <w:numFmt w:val="bullet"/>
      <w:lvlText w:val="•"/>
      <w:lvlJc w:val="left"/>
      <w:pPr>
        <w:ind w:left="9087" w:hanging="284"/>
      </w:pPr>
    </w:lvl>
  </w:abstractNum>
  <w:abstractNum w:abstractNumId="59">
    <w:nsid w:val="6FB54660"/>
    <w:multiLevelType w:val="multilevel"/>
    <w:tmpl w:val="022A7882"/>
    <w:lvl w:ilvl="0">
      <w:numFmt w:val="bullet"/>
      <w:lvlText w:val="-"/>
      <w:lvlJc w:val="left"/>
      <w:pPr>
        <w:ind w:left="1322" w:hanging="281"/>
      </w:pPr>
      <w:rPr>
        <w:rFonts w:ascii="Times New Roman" w:eastAsia="Times New Roman" w:hAnsi="Times New Roman" w:cs="Times New Roman"/>
        <w:b w:val="0"/>
        <w:i w:val="0"/>
        <w:color w:val="313131"/>
        <w:sz w:val="28"/>
        <w:szCs w:val="28"/>
      </w:rPr>
    </w:lvl>
    <w:lvl w:ilvl="1">
      <w:numFmt w:val="bullet"/>
      <w:lvlText w:val="•"/>
      <w:lvlJc w:val="left"/>
      <w:pPr>
        <w:ind w:left="2311" w:hanging="281"/>
      </w:pPr>
    </w:lvl>
    <w:lvl w:ilvl="2">
      <w:numFmt w:val="bullet"/>
      <w:lvlText w:val="•"/>
      <w:lvlJc w:val="left"/>
      <w:pPr>
        <w:ind w:left="3303" w:hanging="281"/>
      </w:pPr>
    </w:lvl>
    <w:lvl w:ilvl="3">
      <w:numFmt w:val="bullet"/>
      <w:lvlText w:val="•"/>
      <w:lvlJc w:val="left"/>
      <w:pPr>
        <w:ind w:left="4295" w:hanging="281"/>
      </w:pPr>
    </w:lvl>
    <w:lvl w:ilvl="4">
      <w:numFmt w:val="bullet"/>
      <w:lvlText w:val="•"/>
      <w:lvlJc w:val="left"/>
      <w:pPr>
        <w:ind w:left="5287" w:hanging="281"/>
      </w:pPr>
    </w:lvl>
    <w:lvl w:ilvl="5">
      <w:numFmt w:val="bullet"/>
      <w:lvlText w:val="•"/>
      <w:lvlJc w:val="left"/>
      <w:pPr>
        <w:ind w:left="6279" w:hanging="281"/>
      </w:pPr>
    </w:lvl>
    <w:lvl w:ilvl="6">
      <w:numFmt w:val="bullet"/>
      <w:lvlText w:val="•"/>
      <w:lvlJc w:val="left"/>
      <w:pPr>
        <w:ind w:left="7271" w:hanging="281"/>
      </w:pPr>
    </w:lvl>
    <w:lvl w:ilvl="7">
      <w:numFmt w:val="bullet"/>
      <w:lvlText w:val="•"/>
      <w:lvlJc w:val="left"/>
      <w:pPr>
        <w:ind w:left="8263" w:hanging="281"/>
      </w:pPr>
    </w:lvl>
    <w:lvl w:ilvl="8">
      <w:numFmt w:val="bullet"/>
      <w:lvlText w:val="•"/>
      <w:lvlJc w:val="left"/>
      <w:pPr>
        <w:ind w:left="9255" w:hanging="281"/>
      </w:pPr>
    </w:lvl>
  </w:abstractNum>
  <w:abstractNum w:abstractNumId="60">
    <w:nsid w:val="6FF9015E"/>
    <w:multiLevelType w:val="multilevel"/>
    <w:tmpl w:val="4954AEF0"/>
    <w:lvl w:ilvl="0">
      <w:numFmt w:val="bullet"/>
      <w:lvlText w:val="-"/>
      <w:lvlJc w:val="left"/>
      <w:pPr>
        <w:ind w:left="471" w:hanging="255"/>
      </w:pPr>
      <w:rPr>
        <w:rFonts w:ascii="Times New Roman" w:eastAsia="Times New Roman" w:hAnsi="Times New Roman" w:cs="Times New Roman"/>
        <w:b w:val="0"/>
        <w:i w:val="0"/>
        <w:color w:val="313131"/>
        <w:sz w:val="28"/>
        <w:szCs w:val="28"/>
      </w:rPr>
    </w:lvl>
    <w:lvl w:ilvl="1">
      <w:numFmt w:val="bullet"/>
      <w:lvlText w:val="•"/>
      <w:lvlJc w:val="left"/>
      <w:pPr>
        <w:ind w:left="1555" w:hanging="255"/>
      </w:pPr>
    </w:lvl>
    <w:lvl w:ilvl="2">
      <w:numFmt w:val="bullet"/>
      <w:lvlText w:val="•"/>
      <w:lvlJc w:val="left"/>
      <w:pPr>
        <w:ind w:left="2631" w:hanging="255"/>
      </w:pPr>
    </w:lvl>
    <w:lvl w:ilvl="3">
      <w:numFmt w:val="bullet"/>
      <w:lvlText w:val="•"/>
      <w:lvlJc w:val="left"/>
      <w:pPr>
        <w:ind w:left="3707" w:hanging="255"/>
      </w:pPr>
    </w:lvl>
    <w:lvl w:ilvl="4">
      <w:numFmt w:val="bullet"/>
      <w:lvlText w:val="•"/>
      <w:lvlJc w:val="left"/>
      <w:pPr>
        <w:ind w:left="4783" w:hanging="255"/>
      </w:pPr>
    </w:lvl>
    <w:lvl w:ilvl="5">
      <w:numFmt w:val="bullet"/>
      <w:lvlText w:val="•"/>
      <w:lvlJc w:val="left"/>
      <w:pPr>
        <w:ind w:left="5859" w:hanging="255"/>
      </w:pPr>
    </w:lvl>
    <w:lvl w:ilvl="6">
      <w:numFmt w:val="bullet"/>
      <w:lvlText w:val="•"/>
      <w:lvlJc w:val="left"/>
      <w:pPr>
        <w:ind w:left="6935" w:hanging="255"/>
      </w:pPr>
    </w:lvl>
    <w:lvl w:ilvl="7">
      <w:numFmt w:val="bullet"/>
      <w:lvlText w:val="•"/>
      <w:lvlJc w:val="left"/>
      <w:pPr>
        <w:ind w:left="8011" w:hanging="255"/>
      </w:pPr>
    </w:lvl>
    <w:lvl w:ilvl="8">
      <w:numFmt w:val="bullet"/>
      <w:lvlText w:val="•"/>
      <w:lvlJc w:val="left"/>
      <w:pPr>
        <w:ind w:left="9087" w:hanging="255"/>
      </w:pPr>
    </w:lvl>
  </w:abstractNum>
  <w:abstractNum w:abstractNumId="61">
    <w:nsid w:val="70AE186C"/>
    <w:multiLevelType w:val="multilevel"/>
    <w:tmpl w:val="25C2F4D2"/>
    <w:lvl w:ilvl="0">
      <w:start w:val="1"/>
      <w:numFmt w:val="decimal"/>
      <w:lvlText w:val="%1."/>
      <w:lvlJc w:val="left"/>
      <w:pPr>
        <w:ind w:left="825" w:hanging="354"/>
      </w:pPr>
      <w:rPr>
        <w:rFonts w:ascii="Times New Roman" w:eastAsia="Times New Roman" w:hAnsi="Times New Roman" w:cs="Times New Roman"/>
        <w:b w:val="0"/>
        <w:i w:val="0"/>
        <w:color w:val="1E1E1E"/>
        <w:sz w:val="28"/>
        <w:szCs w:val="28"/>
      </w:rPr>
    </w:lvl>
    <w:lvl w:ilvl="1">
      <w:numFmt w:val="bullet"/>
      <w:lvlText w:val="•"/>
      <w:lvlJc w:val="left"/>
      <w:pPr>
        <w:ind w:left="1861" w:hanging="354"/>
      </w:pPr>
    </w:lvl>
    <w:lvl w:ilvl="2">
      <w:numFmt w:val="bullet"/>
      <w:lvlText w:val="•"/>
      <w:lvlJc w:val="left"/>
      <w:pPr>
        <w:ind w:left="2903" w:hanging="354"/>
      </w:pPr>
    </w:lvl>
    <w:lvl w:ilvl="3">
      <w:numFmt w:val="bullet"/>
      <w:lvlText w:val="•"/>
      <w:lvlJc w:val="left"/>
      <w:pPr>
        <w:ind w:left="3945" w:hanging="354"/>
      </w:pPr>
    </w:lvl>
    <w:lvl w:ilvl="4">
      <w:numFmt w:val="bullet"/>
      <w:lvlText w:val="•"/>
      <w:lvlJc w:val="left"/>
      <w:pPr>
        <w:ind w:left="4987" w:hanging="354"/>
      </w:pPr>
    </w:lvl>
    <w:lvl w:ilvl="5">
      <w:numFmt w:val="bullet"/>
      <w:lvlText w:val="•"/>
      <w:lvlJc w:val="left"/>
      <w:pPr>
        <w:ind w:left="6029" w:hanging="354"/>
      </w:pPr>
    </w:lvl>
    <w:lvl w:ilvl="6">
      <w:numFmt w:val="bullet"/>
      <w:lvlText w:val="•"/>
      <w:lvlJc w:val="left"/>
      <w:pPr>
        <w:ind w:left="7071" w:hanging="354"/>
      </w:pPr>
    </w:lvl>
    <w:lvl w:ilvl="7">
      <w:numFmt w:val="bullet"/>
      <w:lvlText w:val="•"/>
      <w:lvlJc w:val="left"/>
      <w:pPr>
        <w:ind w:left="8113" w:hanging="354"/>
      </w:pPr>
    </w:lvl>
    <w:lvl w:ilvl="8">
      <w:numFmt w:val="bullet"/>
      <w:lvlText w:val="•"/>
      <w:lvlJc w:val="left"/>
      <w:pPr>
        <w:ind w:left="9155" w:hanging="354"/>
      </w:pPr>
    </w:lvl>
  </w:abstractNum>
  <w:abstractNum w:abstractNumId="62">
    <w:nsid w:val="71D12086"/>
    <w:multiLevelType w:val="multilevel"/>
    <w:tmpl w:val="DF264F4C"/>
    <w:lvl w:ilvl="0">
      <w:start w:val="1"/>
      <w:numFmt w:val="decimal"/>
      <w:lvlText w:val="%1."/>
      <w:lvlJc w:val="left"/>
      <w:pPr>
        <w:ind w:left="1602" w:hanging="281"/>
      </w:pPr>
    </w:lvl>
    <w:lvl w:ilvl="1">
      <w:start w:val="1"/>
      <w:numFmt w:val="decimal"/>
      <w:lvlText w:val="%1.%2."/>
      <w:lvlJc w:val="left"/>
      <w:pPr>
        <w:ind w:left="1811" w:hanging="490"/>
      </w:pPr>
      <w:rPr>
        <w:rFonts w:ascii="Times New Roman" w:eastAsia="Times New Roman" w:hAnsi="Times New Roman" w:cs="Times New Roman"/>
        <w:b/>
        <w:i w:val="0"/>
        <w:sz w:val="28"/>
        <w:szCs w:val="28"/>
      </w:rPr>
    </w:lvl>
    <w:lvl w:ilvl="2">
      <w:start w:val="1"/>
      <w:numFmt w:val="decimal"/>
      <w:lvlText w:val="%1.%2.%3."/>
      <w:lvlJc w:val="left"/>
      <w:pPr>
        <w:ind w:left="2022" w:hanging="701"/>
      </w:pPr>
    </w:lvl>
    <w:lvl w:ilvl="3">
      <w:start w:val="1"/>
      <w:numFmt w:val="decimal"/>
      <w:lvlText w:val="%1.%2.%3.%4."/>
      <w:lvlJc w:val="left"/>
      <w:pPr>
        <w:ind w:left="2233" w:hanging="700"/>
      </w:pPr>
      <w:rPr>
        <w:rFonts w:ascii="Times New Roman" w:eastAsia="Times New Roman" w:hAnsi="Times New Roman" w:cs="Times New Roman"/>
        <w:b/>
        <w:i w:val="0"/>
        <w:sz w:val="28"/>
        <w:szCs w:val="28"/>
      </w:rPr>
    </w:lvl>
    <w:lvl w:ilvl="4">
      <w:numFmt w:val="bullet"/>
      <w:lvlText w:val="-"/>
      <w:lvlJc w:val="left"/>
      <w:pPr>
        <w:ind w:left="471" w:hanging="701"/>
      </w:pPr>
      <w:rPr>
        <w:rFonts w:ascii="Times New Roman" w:eastAsia="Times New Roman" w:hAnsi="Times New Roman" w:cs="Times New Roman"/>
        <w:b w:val="0"/>
        <w:i w:val="0"/>
        <w:color w:val="313131"/>
        <w:sz w:val="28"/>
        <w:szCs w:val="28"/>
      </w:rPr>
    </w:lvl>
    <w:lvl w:ilvl="5">
      <w:numFmt w:val="bullet"/>
      <w:lvlText w:val="•"/>
      <w:lvlJc w:val="left"/>
      <w:pPr>
        <w:ind w:left="3739" w:hanging="701"/>
      </w:pPr>
    </w:lvl>
    <w:lvl w:ilvl="6">
      <w:numFmt w:val="bullet"/>
      <w:lvlText w:val="•"/>
      <w:lvlJc w:val="left"/>
      <w:pPr>
        <w:ind w:left="5239" w:hanging="701"/>
      </w:pPr>
    </w:lvl>
    <w:lvl w:ilvl="7">
      <w:numFmt w:val="bullet"/>
      <w:lvlText w:val="•"/>
      <w:lvlJc w:val="left"/>
      <w:pPr>
        <w:ind w:left="6739" w:hanging="701"/>
      </w:pPr>
    </w:lvl>
    <w:lvl w:ilvl="8">
      <w:numFmt w:val="bullet"/>
      <w:lvlText w:val="•"/>
      <w:lvlJc w:val="left"/>
      <w:pPr>
        <w:ind w:left="8239" w:hanging="701"/>
      </w:pPr>
    </w:lvl>
  </w:abstractNum>
  <w:abstractNum w:abstractNumId="63">
    <w:nsid w:val="726C6A21"/>
    <w:multiLevelType w:val="multilevel"/>
    <w:tmpl w:val="8BACC0DC"/>
    <w:lvl w:ilvl="0">
      <w:numFmt w:val="bullet"/>
      <w:lvlText w:val="-"/>
      <w:lvlJc w:val="left"/>
      <w:pPr>
        <w:ind w:left="471" w:hanging="245"/>
      </w:pPr>
      <w:rPr>
        <w:rFonts w:ascii="Times New Roman" w:eastAsia="Times New Roman" w:hAnsi="Times New Roman" w:cs="Times New Roman"/>
        <w:b w:val="0"/>
        <w:i w:val="0"/>
        <w:color w:val="5E5E5E"/>
        <w:sz w:val="28"/>
        <w:szCs w:val="28"/>
      </w:rPr>
    </w:lvl>
    <w:lvl w:ilvl="1">
      <w:numFmt w:val="bullet"/>
      <w:lvlText w:val="•"/>
      <w:lvlJc w:val="left"/>
      <w:pPr>
        <w:ind w:left="1555" w:hanging="245"/>
      </w:pPr>
    </w:lvl>
    <w:lvl w:ilvl="2">
      <w:numFmt w:val="bullet"/>
      <w:lvlText w:val="•"/>
      <w:lvlJc w:val="left"/>
      <w:pPr>
        <w:ind w:left="2631" w:hanging="245"/>
      </w:pPr>
    </w:lvl>
    <w:lvl w:ilvl="3">
      <w:numFmt w:val="bullet"/>
      <w:lvlText w:val="•"/>
      <w:lvlJc w:val="left"/>
      <w:pPr>
        <w:ind w:left="3707" w:hanging="245"/>
      </w:pPr>
    </w:lvl>
    <w:lvl w:ilvl="4">
      <w:numFmt w:val="bullet"/>
      <w:lvlText w:val="•"/>
      <w:lvlJc w:val="left"/>
      <w:pPr>
        <w:ind w:left="4783" w:hanging="245"/>
      </w:pPr>
    </w:lvl>
    <w:lvl w:ilvl="5">
      <w:numFmt w:val="bullet"/>
      <w:lvlText w:val="•"/>
      <w:lvlJc w:val="left"/>
      <w:pPr>
        <w:ind w:left="5859" w:hanging="245"/>
      </w:pPr>
    </w:lvl>
    <w:lvl w:ilvl="6">
      <w:numFmt w:val="bullet"/>
      <w:lvlText w:val="•"/>
      <w:lvlJc w:val="left"/>
      <w:pPr>
        <w:ind w:left="6935" w:hanging="245"/>
      </w:pPr>
    </w:lvl>
    <w:lvl w:ilvl="7">
      <w:numFmt w:val="bullet"/>
      <w:lvlText w:val="•"/>
      <w:lvlJc w:val="left"/>
      <w:pPr>
        <w:ind w:left="8011" w:hanging="245"/>
      </w:pPr>
    </w:lvl>
    <w:lvl w:ilvl="8">
      <w:numFmt w:val="bullet"/>
      <w:lvlText w:val="•"/>
      <w:lvlJc w:val="left"/>
      <w:pPr>
        <w:ind w:left="9087" w:hanging="245"/>
      </w:pPr>
    </w:lvl>
  </w:abstractNum>
  <w:abstractNum w:abstractNumId="64">
    <w:nsid w:val="74F34CA6"/>
    <w:multiLevelType w:val="multilevel"/>
    <w:tmpl w:val="A5EE4CD4"/>
    <w:lvl w:ilvl="0">
      <w:numFmt w:val="bullet"/>
      <w:lvlText w:val="♦"/>
      <w:lvlJc w:val="left"/>
      <w:pPr>
        <w:ind w:left="1166" w:hanging="214"/>
      </w:pPr>
      <w:rPr>
        <w:rFonts w:ascii="Times New Roman" w:eastAsia="Times New Roman" w:hAnsi="Times New Roman" w:cs="Times New Roman"/>
        <w:b w:val="0"/>
        <w:i w:val="0"/>
        <w:sz w:val="28"/>
        <w:szCs w:val="28"/>
      </w:rPr>
    </w:lvl>
    <w:lvl w:ilvl="1">
      <w:numFmt w:val="bullet"/>
      <w:lvlText w:val="•"/>
      <w:lvlJc w:val="left"/>
      <w:pPr>
        <w:ind w:left="2167" w:hanging="214"/>
      </w:pPr>
    </w:lvl>
    <w:lvl w:ilvl="2">
      <w:numFmt w:val="bullet"/>
      <w:lvlText w:val="•"/>
      <w:lvlJc w:val="left"/>
      <w:pPr>
        <w:ind w:left="3175" w:hanging="214"/>
      </w:pPr>
    </w:lvl>
    <w:lvl w:ilvl="3">
      <w:numFmt w:val="bullet"/>
      <w:lvlText w:val="•"/>
      <w:lvlJc w:val="left"/>
      <w:pPr>
        <w:ind w:left="4183" w:hanging="213"/>
      </w:pPr>
    </w:lvl>
    <w:lvl w:ilvl="4">
      <w:numFmt w:val="bullet"/>
      <w:lvlText w:val="•"/>
      <w:lvlJc w:val="left"/>
      <w:pPr>
        <w:ind w:left="5191" w:hanging="214"/>
      </w:pPr>
    </w:lvl>
    <w:lvl w:ilvl="5">
      <w:numFmt w:val="bullet"/>
      <w:lvlText w:val="•"/>
      <w:lvlJc w:val="left"/>
      <w:pPr>
        <w:ind w:left="6199" w:hanging="214"/>
      </w:pPr>
    </w:lvl>
    <w:lvl w:ilvl="6">
      <w:numFmt w:val="bullet"/>
      <w:lvlText w:val="•"/>
      <w:lvlJc w:val="left"/>
      <w:pPr>
        <w:ind w:left="7207" w:hanging="213"/>
      </w:pPr>
    </w:lvl>
    <w:lvl w:ilvl="7">
      <w:numFmt w:val="bullet"/>
      <w:lvlText w:val="•"/>
      <w:lvlJc w:val="left"/>
      <w:pPr>
        <w:ind w:left="8215" w:hanging="214"/>
      </w:pPr>
    </w:lvl>
    <w:lvl w:ilvl="8">
      <w:numFmt w:val="bullet"/>
      <w:lvlText w:val="•"/>
      <w:lvlJc w:val="left"/>
      <w:pPr>
        <w:ind w:left="9223" w:hanging="214"/>
      </w:pPr>
    </w:lvl>
  </w:abstractNum>
  <w:abstractNum w:abstractNumId="65">
    <w:nsid w:val="759D5937"/>
    <w:multiLevelType w:val="multilevel"/>
    <w:tmpl w:val="CCD82A1A"/>
    <w:lvl w:ilvl="0">
      <w:start w:val="1"/>
      <w:numFmt w:val="decimal"/>
      <w:lvlText w:val="%1."/>
      <w:lvlJc w:val="left"/>
      <w:pPr>
        <w:ind w:left="471" w:hanging="382"/>
      </w:pPr>
      <w:rPr>
        <w:rFonts w:ascii="Times New Roman" w:eastAsia="Times New Roman" w:hAnsi="Times New Roman" w:cs="Times New Roman"/>
        <w:b w:val="0"/>
        <w:i w:val="0"/>
        <w:color w:val="313131"/>
        <w:sz w:val="28"/>
        <w:szCs w:val="28"/>
      </w:rPr>
    </w:lvl>
    <w:lvl w:ilvl="1">
      <w:numFmt w:val="bullet"/>
      <w:lvlText w:val="-"/>
      <w:lvlJc w:val="left"/>
      <w:pPr>
        <w:ind w:left="801" w:hanging="330"/>
      </w:pPr>
      <w:rPr>
        <w:rFonts w:ascii="Times New Roman" w:eastAsia="Times New Roman" w:hAnsi="Times New Roman" w:cs="Times New Roman"/>
        <w:b w:val="0"/>
        <w:i w:val="0"/>
        <w:color w:val="313131"/>
        <w:sz w:val="28"/>
        <w:szCs w:val="28"/>
      </w:rPr>
    </w:lvl>
    <w:lvl w:ilvl="2">
      <w:numFmt w:val="bullet"/>
      <w:lvlText w:val="•"/>
      <w:lvlJc w:val="left"/>
      <w:pPr>
        <w:ind w:left="1959" w:hanging="330"/>
      </w:pPr>
    </w:lvl>
    <w:lvl w:ilvl="3">
      <w:numFmt w:val="bullet"/>
      <w:lvlText w:val="•"/>
      <w:lvlJc w:val="left"/>
      <w:pPr>
        <w:ind w:left="3119" w:hanging="330"/>
      </w:pPr>
    </w:lvl>
    <w:lvl w:ilvl="4">
      <w:numFmt w:val="bullet"/>
      <w:lvlText w:val="•"/>
      <w:lvlJc w:val="left"/>
      <w:pPr>
        <w:ind w:left="4279" w:hanging="330"/>
      </w:pPr>
    </w:lvl>
    <w:lvl w:ilvl="5">
      <w:numFmt w:val="bullet"/>
      <w:lvlText w:val="•"/>
      <w:lvlJc w:val="left"/>
      <w:pPr>
        <w:ind w:left="5439" w:hanging="330"/>
      </w:pPr>
    </w:lvl>
    <w:lvl w:ilvl="6">
      <w:numFmt w:val="bullet"/>
      <w:lvlText w:val="•"/>
      <w:lvlJc w:val="left"/>
      <w:pPr>
        <w:ind w:left="6599" w:hanging="330"/>
      </w:pPr>
    </w:lvl>
    <w:lvl w:ilvl="7">
      <w:numFmt w:val="bullet"/>
      <w:lvlText w:val="•"/>
      <w:lvlJc w:val="left"/>
      <w:pPr>
        <w:ind w:left="7759" w:hanging="330"/>
      </w:pPr>
    </w:lvl>
    <w:lvl w:ilvl="8">
      <w:numFmt w:val="bullet"/>
      <w:lvlText w:val="•"/>
      <w:lvlJc w:val="left"/>
      <w:pPr>
        <w:ind w:left="8919" w:hanging="330"/>
      </w:pPr>
    </w:lvl>
  </w:abstractNum>
  <w:abstractNum w:abstractNumId="66">
    <w:nsid w:val="774B4711"/>
    <w:multiLevelType w:val="multilevel"/>
    <w:tmpl w:val="3C2CC246"/>
    <w:lvl w:ilvl="0">
      <w:start w:val="2"/>
      <w:numFmt w:val="decimal"/>
      <w:lvlText w:val="%1"/>
      <w:lvlJc w:val="left"/>
      <w:pPr>
        <w:ind w:left="1070" w:hanging="599"/>
      </w:pPr>
    </w:lvl>
    <w:lvl w:ilvl="1">
      <w:start w:val="1"/>
      <w:numFmt w:val="decimal"/>
      <w:lvlText w:val="%1.%2."/>
      <w:lvlJc w:val="left"/>
      <w:pPr>
        <w:ind w:left="1070" w:hanging="599"/>
      </w:pPr>
      <w:rPr>
        <w:rFonts w:ascii="Times New Roman" w:eastAsia="Times New Roman" w:hAnsi="Times New Roman" w:cs="Times New Roman"/>
        <w:b/>
        <w:i w:val="0"/>
        <w:sz w:val="28"/>
        <w:szCs w:val="28"/>
      </w:rPr>
    </w:lvl>
    <w:lvl w:ilvl="2">
      <w:numFmt w:val="bullet"/>
      <w:lvlText w:val="&gt;"/>
      <w:lvlJc w:val="left"/>
      <w:pPr>
        <w:ind w:left="2795" w:hanging="375"/>
      </w:pPr>
      <w:rPr>
        <w:rFonts w:ascii="Times New Roman" w:eastAsia="Times New Roman" w:hAnsi="Times New Roman" w:cs="Times New Roman"/>
        <w:b w:val="0"/>
        <w:i w:val="0"/>
        <w:color w:val="313131"/>
        <w:sz w:val="28"/>
        <w:szCs w:val="28"/>
      </w:rPr>
    </w:lvl>
    <w:lvl w:ilvl="3">
      <w:numFmt w:val="bullet"/>
      <w:lvlText w:val="•"/>
      <w:lvlJc w:val="left"/>
      <w:pPr>
        <w:ind w:left="4675" w:hanging="375"/>
      </w:pPr>
    </w:lvl>
    <w:lvl w:ilvl="4">
      <w:numFmt w:val="bullet"/>
      <w:lvlText w:val="•"/>
      <w:lvlJc w:val="left"/>
      <w:pPr>
        <w:ind w:left="5613" w:hanging="375"/>
      </w:pPr>
    </w:lvl>
    <w:lvl w:ilvl="5">
      <w:numFmt w:val="bullet"/>
      <w:lvlText w:val="•"/>
      <w:lvlJc w:val="left"/>
      <w:pPr>
        <w:ind w:left="6550" w:hanging="375"/>
      </w:pPr>
    </w:lvl>
    <w:lvl w:ilvl="6">
      <w:numFmt w:val="bullet"/>
      <w:lvlText w:val="•"/>
      <w:lvlJc w:val="left"/>
      <w:pPr>
        <w:ind w:left="7488" w:hanging="375"/>
      </w:pPr>
    </w:lvl>
    <w:lvl w:ilvl="7">
      <w:numFmt w:val="bullet"/>
      <w:lvlText w:val="•"/>
      <w:lvlJc w:val="left"/>
      <w:pPr>
        <w:ind w:left="8426" w:hanging="375"/>
      </w:pPr>
    </w:lvl>
    <w:lvl w:ilvl="8">
      <w:numFmt w:val="bullet"/>
      <w:lvlText w:val="•"/>
      <w:lvlJc w:val="left"/>
      <w:pPr>
        <w:ind w:left="9363" w:hanging="375"/>
      </w:pPr>
    </w:lvl>
  </w:abstractNum>
  <w:abstractNum w:abstractNumId="67">
    <w:nsid w:val="77652D5A"/>
    <w:multiLevelType w:val="multilevel"/>
    <w:tmpl w:val="4190971C"/>
    <w:lvl w:ilvl="0">
      <w:start w:val="1"/>
      <w:numFmt w:val="decimal"/>
      <w:lvlText w:val="%1."/>
      <w:lvlJc w:val="left"/>
      <w:pPr>
        <w:ind w:left="1602" w:hanging="281"/>
      </w:pPr>
      <w:rPr>
        <w:rFonts w:ascii="Times New Roman" w:eastAsia="Times New Roman" w:hAnsi="Times New Roman" w:cs="Times New Roman"/>
        <w:b w:val="0"/>
        <w:i w:val="0"/>
        <w:sz w:val="28"/>
        <w:szCs w:val="28"/>
      </w:rPr>
    </w:lvl>
    <w:lvl w:ilvl="1">
      <w:start w:val="1"/>
      <w:numFmt w:val="decimal"/>
      <w:lvlText w:val="%1.%2."/>
      <w:lvlJc w:val="left"/>
      <w:pPr>
        <w:ind w:left="1811" w:hanging="490"/>
      </w:pPr>
    </w:lvl>
    <w:lvl w:ilvl="2">
      <w:start w:val="1"/>
      <w:numFmt w:val="decimal"/>
      <w:lvlText w:val="%1.%2.%3."/>
      <w:lvlJc w:val="left"/>
      <w:pPr>
        <w:ind w:left="1172" w:hanging="700"/>
      </w:pPr>
      <w:rPr>
        <w:rFonts w:ascii="Times New Roman" w:eastAsia="Times New Roman" w:hAnsi="Times New Roman" w:cs="Times New Roman"/>
        <w:b/>
        <w:i w:val="0"/>
        <w:sz w:val="28"/>
        <w:szCs w:val="28"/>
      </w:rPr>
    </w:lvl>
    <w:lvl w:ilvl="3">
      <w:start w:val="1"/>
      <w:numFmt w:val="decimal"/>
      <w:lvlText w:val="%1.%2.%3.%4"/>
      <w:lvlJc w:val="left"/>
      <w:pPr>
        <w:ind w:left="2163" w:hanging="841"/>
      </w:pPr>
      <w:rPr>
        <w:rFonts w:ascii="Times New Roman" w:eastAsia="Times New Roman" w:hAnsi="Times New Roman" w:cs="Times New Roman"/>
        <w:b/>
        <w:i w:val="0"/>
        <w:sz w:val="28"/>
        <w:szCs w:val="28"/>
      </w:rPr>
    </w:lvl>
    <w:lvl w:ilvl="4">
      <w:numFmt w:val="bullet"/>
      <w:lvlText w:val="-"/>
      <w:lvlJc w:val="left"/>
      <w:pPr>
        <w:ind w:left="1322" w:hanging="169"/>
      </w:pPr>
      <w:rPr>
        <w:rFonts w:ascii="Times New Roman" w:eastAsia="Times New Roman" w:hAnsi="Times New Roman" w:cs="Times New Roman"/>
        <w:b w:val="0"/>
        <w:i w:val="0"/>
        <w:sz w:val="28"/>
        <w:szCs w:val="28"/>
      </w:rPr>
    </w:lvl>
    <w:lvl w:ilvl="5">
      <w:numFmt w:val="bullet"/>
      <w:lvlText w:val="•"/>
      <w:lvlJc w:val="left"/>
      <w:pPr>
        <w:ind w:left="2160" w:hanging="169"/>
      </w:pPr>
    </w:lvl>
    <w:lvl w:ilvl="6">
      <w:numFmt w:val="bullet"/>
      <w:lvlText w:val="•"/>
      <w:lvlJc w:val="left"/>
      <w:pPr>
        <w:ind w:left="3975" w:hanging="169"/>
      </w:pPr>
    </w:lvl>
    <w:lvl w:ilvl="7">
      <w:numFmt w:val="bullet"/>
      <w:lvlText w:val="•"/>
      <w:lvlJc w:val="left"/>
      <w:pPr>
        <w:ind w:left="5791" w:hanging="169"/>
      </w:pPr>
    </w:lvl>
    <w:lvl w:ilvl="8">
      <w:numFmt w:val="bullet"/>
      <w:lvlText w:val="•"/>
      <w:lvlJc w:val="left"/>
      <w:pPr>
        <w:ind w:left="7607" w:hanging="168"/>
      </w:pPr>
    </w:lvl>
  </w:abstractNum>
  <w:abstractNum w:abstractNumId="68">
    <w:nsid w:val="77BD6C0B"/>
    <w:multiLevelType w:val="multilevel"/>
    <w:tmpl w:val="628CFD58"/>
    <w:lvl w:ilvl="0">
      <w:numFmt w:val="bullet"/>
      <w:lvlText w:val="-"/>
      <w:lvlJc w:val="left"/>
      <w:pPr>
        <w:ind w:left="471" w:hanging="226"/>
      </w:pPr>
      <w:rPr>
        <w:rFonts w:ascii="Times New Roman" w:eastAsia="Times New Roman" w:hAnsi="Times New Roman" w:cs="Times New Roman"/>
        <w:b w:val="0"/>
        <w:i w:val="0"/>
        <w:color w:val="313131"/>
        <w:sz w:val="28"/>
        <w:szCs w:val="28"/>
      </w:rPr>
    </w:lvl>
    <w:lvl w:ilvl="1">
      <w:numFmt w:val="bullet"/>
      <w:lvlText w:val="•"/>
      <w:lvlJc w:val="left"/>
      <w:pPr>
        <w:ind w:left="1555" w:hanging="226"/>
      </w:pPr>
    </w:lvl>
    <w:lvl w:ilvl="2">
      <w:numFmt w:val="bullet"/>
      <w:lvlText w:val="•"/>
      <w:lvlJc w:val="left"/>
      <w:pPr>
        <w:ind w:left="2631" w:hanging="225"/>
      </w:pPr>
    </w:lvl>
    <w:lvl w:ilvl="3">
      <w:numFmt w:val="bullet"/>
      <w:lvlText w:val="•"/>
      <w:lvlJc w:val="left"/>
      <w:pPr>
        <w:ind w:left="3707" w:hanging="226"/>
      </w:pPr>
    </w:lvl>
    <w:lvl w:ilvl="4">
      <w:numFmt w:val="bullet"/>
      <w:lvlText w:val="•"/>
      <w:lvlJc w:val="left"/>
      <w:pPr>
        <w:ind w:left="4783" w:hanging="226"/>
      </w:pPr>
    </w:lvl>
    <w:lvl w:ilvl="5">
      <w:numFmt w:val="bullet"/>
      <w:lvlText w:val="•"/>
      <w:lvlJc w:val="left"/>
      <w:pPr>
        <w:ind w:left="5859" w:hanging="226"/>
      </w:pPr>
    </w:lvl>
    <w:lvl w:ilvl="6">
      <w:numFmt w:val="bullet"/>
      <w:lvlText w:val="•"/>
      <w:lvlJc w:val="left"/>
      <w:pPr>
        <w:ind w:left="6935" w:hanging="226"/>
      </w:pPr>
    </w:lvl>
    <w:lvl w:ilvl="7">
      <w:numFmt w:val="bullet"/>
      <w:lvlText w:val="•"/>
      <w:lvlJc w:val="left"/>
      <w:pPr>
        <w:ind w:left="8011" w:hanging="226"/>
      </w:pPr>
    </w:lvl>
    <w:lvl w:ilvl="8">
      <w:numFmt w:val="bullet"/>
      <w:lvlText w:val="•"/>
      <w:lvlJc w:val="left"/>
      <w:pPr>
        <w:ind w:left="9087" w:hanging="226"/>
      </w:pPr>
    </w:lvl>
  </w:abstractNum>
  <w:abstractNum w:abstractNumId="69">
    <w:nsid w:val="7AF96735"/>
    <w:multiLevelType w:val="multilevel"/>
    <w:tmpl w:val="4C409036"/>
    <w:lvl w:ilvl="0">
      <w:numFmt w:val="bullet"/>
      <w:lvlText w:val="✔"/>
      <w:lvlJc w:val="left"/>
      <w:pPr>
        <w:ind w:left="1262" w:hanging="360"/>
      </w:pPr>
      <w:rPr>
        <w:rFonts w:ascii="Noto Sans Symbols" w:eastAsia="Noto Sans Symbols" w:hAnsi="Noto Sans Symbols" w:cs="Noto Sans Symbols"/>
        <w:b w:val="0"/>
        <w:i w:val="0"/>
        <w:sz w:val="28"/>
        <w:szCs w:val="28"/>
      </w:rPr>
    </w:lvl>
    <w:lvl w:ilvl="1">
      <w:numFmt w:val="bullet"/>
      <w:lvlText w:val="•"/>
      <w:lvlJc w:val="left"/>
      <w:pPr>
        <w:ind w:left="2188" w:hanging="360"/>
      </w:pPr>
    </w:lvl>
    <w:lvl w:ilvl="2">
      <w:numFmt w:val="bullet"/>
      <w:lvlText w:val="•"/>
      <w:lvlJc w:val="left"/>
      <w:pPr>
        <w:ind w:left="3116" w:hanging="360"/>
      </w:pPr>
    </w:lvl>
    <w:lvl w:ilvl="3">
      <w:numFmt w:val="bullet"/>
      <w:lvlText w:val="•"/>
      <w:lvlJc w:val="left"/>
      <w:pPr>
        <w:ind w:left="4044" w:hanging="360"/>
      </w:pPr>
    </w:lvl>
    <w:lvl w:ilvl="4">
      <w:numFmt w:val="bullet"/>
      <w:lvlText w:val="•"/>
      <w:lvlJc w:val="left"/>
      <w:pPr>
        <w:ind w:left="4972" w:hanging="360"/>
      </w:pPr>
    </w:lvl>
    <w:lvl w:ilvl="5">
      <w:numFmt w:val="bullet"/>
      <w:lvlText w:val="•"/>
      <w:lvlJc w:val="left"/>
      <w:pPr>
        <w:ind w:left="5900" w:hanging="360"/>
      </w:pPr>
    </w:lvl>
    <w:lvl w:ilvl="6">
      <w:numFmt w:val="bullet"/>
      <w:lvlText w:val="•"/>
      <w:lvlJc w:val="left"/>
      <w:pPr>
        <w:ind w:left="6828" w:hanging="360"/>
      </w:pPr>
    </w:lvl>
    <w:lvl w:ilvl="7">
      <w:numFmt w:val="bullet"/>
      <w:lvlText w:val="•"/>
      <w:lvlJc w:val="left"/>
      <w:pPr>
        <w:ind w:left="7756" w:hanging="360"/>
      </w:pPr>
    </w:lvl>
    <w:lvl w:ilvl="8">
      <w:numFmt w:val="bullet"/>
      <w:lvlText w:val="•"/>
      <w:lvlJc w:val="left"/>
      <w:pPr>
        <w:ind w:left="8684" w:hanging="360"/>
      </w:pPr>
    </w:lvl>
  </w:abstractNum>
  <w:abstractNum w:abstractNumId="70">
    <w:nsid w:val="7D284CB5"/>
    <w:multiLevelType w:val="multilevel"/>
    <w:tmpl w:val="EAC2C73E"/>
    <w:lvl w:ilvl="0">
      <w:numFmt w:val="bullet"/>
      <w:lvlText w:val="-"/>
      <w:lvlJc w:val="left"/>
      <w:pPr>
        <w:ind w:left="1322" w:hanging="272"/>
      </w:pPr>
      <w:rPr>
        <w:rFonts w:ascii="Times New Roman" w:eastAsia="Times New Roman" w:hAnsi="Times New Roman" w:cs="Times New Roman"/>
        <w:b w:val="0"/>
        <w:i w:val="0"/>
        <w:color w:val="5E5E5E"/>
        <w:sz w:val="28"/>
        <w:szCs w:val="28"/>
      </w:rPr>
    </w:lvl>
    <w:lvl w:ilvl="1">
      <w:numFmt w:val="bullet"/>
      <w:lvlText w:val="•"/>
      <w:lvlJc w:val="left"/>
      <w:pPr>
        <w:ind w:left="2311" w:hanging="272"/>
      </w:pPr>
    </w:lvl>
    <w:lvl w:ilvl="2">
      <w:numFmt w:val="bullet"/>
      <w:lvlText w:val="•"/>
      <w:lvlJc w:val="left"/>
      <w:pPr>
        <w:ind w:left="3303" w:hanging="272"/>
      </w:pPr>
    </w:lvl>
    <w:lvl w:ilvl="3">
      <w:numFmt w:val="bullet"/>
      <w:lvlText w:val="•"/>
      <w:lvlJc w:val="left"/>
      <w:pPr>
        <w:ind w:left="4295" w:hanging="272"/>
      </w:pPr>
    </w:lvl>
    <w:lvl w:ilvl="4">
      <w:numFmt w:val="bullet"/>
      <w:lvlText w:val="•"/>
      <w:lvlJc w:val="left"/>
      <w:pPr>
        <w:ind w:left="5287" w:hanging="271"/>
      </w:pPr>
    </w:lvl>
    <w:lvl w:ilvl="5">
      <w:numFmt w:val="bullet"/>
      <w:lvlText w:val="•"/>
      <w:lvlJc w:val="left"/>
      <w:pPr>
        <w:ind w:left="6279" w:hanging="272"/>
      </w:pPr>
    </w:lvl>
    <w:lvl w:ilvl="6">
      <w:numFmt w:val="bullet"/>
      <w:lvlText w:val="•"/>
      <w:lvlJc w:val="left"/>
      <w:pPr>
        <w:ind w:left="7271" w:hanging="272"/>
      </w:pPr>
    </w:lvl>
    <w:lvl w:ilvl="7">
      <w:numFmt w:val="bullet"/>
      <w:lvlText w:val="•"/>
      <w:lvlJc w:val="left"/>
      <w:pPr>
        <w:ind w:left="8263" w:hanging="272"/>
      </w:pPr>
    </w:lvl>
    <w:lvl w:ilvl="8">
      <w:numFmt w:val="bullet"/>
      <w:lvlText w:val="•"/>
      <w:lvlJc w:val="left"/>
      <w:pPr>
        <w:ind w:left="9255" w:hanging="272"/>
      </w:pPr>
    </w:lvl>
  </w:abstractNum>
  <w:abstractNum w:abstractNumId="71">
    <w:nsid w:val="7F30372E"/>
    <w:multiLevelType w:val="multilevel"/>
    <w:tmpl w:val="569C16EE"/>
    <w:lvl w:ilvl="0">
      <w:start w:val="1"/>
      <w:numFmt w:val="decimal"/>
      <w:lvlText w:val="%1."/>
      <w:lvlJc w:val="left"/>
      <w:pPr>
        <w:ind w:left="2776" w:hanging="355"/>
      </w:pPr>
      <w:rPr>
        <w:rFonts w:ascii="Times New Roman" w:eastAsia="Times New Roman" w:hAnsi="Times New Roman" w:cs="Times New Roman"/>
        <w:b w:val="0"/>
        <w:i w:val="0"/>
        <w:color w:val="313131"/>
        <w:sz w:val="28"/>
        <w:szCs w:val="28"/>
      </w:rPr>
    </w:lvl>
    <w:lvl w:ilvl="1">
      <w:numFmt w:val="bullet"/>
      <w:lvlText w:val="•"/>
      <w:lvlJc w:val="left"/>
      <w:pPr>
        <w:ind w:left="3625" w:hanging="356"/>
      </w:pPr>
    </w:lvl>
    <w:lvl w:ilvl="2">
      <w:numFmt w:val="bullet"/>
      <w:lvlText w:val="•"/>
      <w:lvlJc w:val="left"/>
      <w:pPr>
        <w:ind w:left="4471" w:hanging="356"/>
      </w:pPr>
    </w:lvl>
    <w:lvl w:ilvl="3">
      <w:numFmt w:val="bullet"/>
      <w:lvlText w:val="•"/>
      <w:lvlJc w:val="left"/>
      <w:pPr>
        <w:ind w:left="5317" w:hanging="356"/>
      </w:pPr>
    </w:lvl>
    <w:lvl w:ilvl="4">
      <w:numFmt w:val="bullet"/>
      <w:lvlText w:val="•"/>
      <w:lvlJc w:val="left"/>
      <w:pPr>
        <w:ind w:left="6163" w:hanging="356"/>
      </w:pPr>
    </w:lvl>
    <w:lvl w:ilvl="5">
      <w:numFmt w:val="bullet"/>
      <w:lvlText w:val="•"/>
      <w:lvlJc w:val="left"/>
      <w:pPr>
        <w:ind w:left="7009" w:hanging="356"/>
      </w:pPr>
    </w:lvl>
    <w:lvl w:ilvl="6">
      <w:numFmt w:val="bullet"/>
      <w:lvlText w:val="•"/>
      <w:lvlJc w:val="left"/>
      <w:pPr>
        <w:ind w:left="7855" w:hanging="356"/>
      </w:pPr>
    </w:lvl>
    <w:lvl w:ilvl="7">
      <w:numFmt w:val="bullet"/>
      <w:lvlText w:val="•"/>
      <w:lvlJc w:val="left"/>
      <w:pPr>
        <w:ind w:left="8701" w:hanging="356"/>
      </w:pPr>
    </w:lvl>
    <w:lvl w:ilvl="8">
      <w:numFmt w:val="bullet"/>
      <w:lvlText w:val="•"/>
      <w:lvlJc w:val="left"/>
      <w:pPr>
        <w:ind w:left="9547" w:hanging="356"/>
      </w:pPr>
    </w:lvl>
  </w:abstractNum>
  <w:num w:numId="1">
    <w:abstractNumId w:val="40"/>
  </w:num>
  <w:num w:numId="2">
    <w:abstractNumId w:val="39"/>
  </w:num>
  <w:num w:numId="3">
    <w:abstractNumId w:val="17"/>
  </w:num>
  <w:num w:numId="4">
    <w:abstractNumId w:val="30"/>
  </w:num>
  <w:num w:numId="5">
    <w:abstractNumId w:val="16"/>
  </w:num>
  <w:num w:numId="6">
    <w:abstractNumId w:val="42"/>
  </w:num>
  <w:num w:numId="7">
    <w:abstractNumId w:val="29"/>
  </w:num>
  <w:num w:numId="8">
    <w:abstractNumId w:val="60"/>
  </w:num>
  <w:num w:numId="9">
    <w:abstractNumId w:val="46"/>
  </w:num>
  <w:num w:numId="10">
    <w:abstractNumId w:val="21"/>
  </w:num>
  <w:num w:numId="11">
    <w:abstractNumId w:val="44"/>
  </w:num>
  <w:num w:numId="12">
    <w:abstractNumId w:val="20"/>
  </w:num>
  <w:num w:numId="13">
    <w:abstractNumId w:val="32"/>
  </w:num>
  <w:num w:numId="14">
    <w:abstractNumId w:val="67"/>
  </w:num>
  <w:num w:numId="15">
    <w:abstractNumId w:val="64"/>
  </w:num>
  <w:num w:numId="16">
    <w:abstractNumId w:val="0"/>
  </w:num>
  <w:num w:numId="17">
    <w:abstractNumId w:val="10"/>
  </w:num>
  <w:num w:numId="18">
    <w:abstractNumId w:val="70"/>
  </w:num>
  <w:num w:numId="19">
    <w:abstractNumId w:val="63"/>
  </w:num>
  <w:num w:numId="20">
    <w:abstractNumId w:val="1"/>
  </w:num>
  <w:num w:numId="21">
    <w:abstractNumId w:val="58"/>
  </w:num>
  <w:num w:numId="22">
    <w:abstractNumId w:val="35"/>
  </w:num>
  <w:num w:numId="23">
    <w:abstractNumId w:val="38"/>
  </w:num>
  <w:num w:numId="24">
    <w:abstractNumId w:val="2"/>
  </w:num>
  <w:num w:numId="25">
    <w:abstractNumId w:val="71"/>
  </w:num>
  <w:num w:numId="26">
    <w:abstractNumId w:val="8"/>
  </w:num>
  <w:num w:numId="27">
    <w:abstractNumId w:val="47"/>
  </w:num>
  <w:num w:numId="28">
    <w:abstractNumId w:val="25"/>
  </w:num>
  <w:num w:numId="29">
    <w:abstractNumId w:val="36"/>
  </w:num>
  <w:num w:numId="30">
    <w:abstractNumId w:val="28"/>
  </w:num>
  <w:num w:numId="31">
    <w:abstractNumId w:val="51"/>
  </w:num>
  <w:num w:numId="32">
    <w:abstractNumId w:val="45"/>
  </w:num>
  <w:num w:numId="33">
    <w:abstractNumId w:val="26"/>
  </w:num>
  <w:num w:numId="34">
    <w:abstractNumId w:val="4"/>
  </w:num>
  <w:num w:numId="35">
    <w:abstractNumId w:val="13"/>
  </w:num>
  <w:num w:numId="36">
    <w:abstractNumId w:val="23"/>
  </w:num>
  <w:num w:numId="37">
    <w:abstractNumId w:val="11"/>
  </w:num>
  <w:num w:numId="38">
    <w:abstractNumId w:val="56"/>
  </w:num>
  <w:num w:numId="39">
    <w:abstractNumId w:val="53"/>
  </w:num>
  <w:num w:numId="40">
    <w:abstractNumId w:val="24"/>
  </w:num>
  <w:num w:numId="41">
    <w:abstractNumId w:val="27"/>
  </w:num>
  <w:num w:numId="42">
    <w:abstractNumId w:val="41"/>
  </w:num>
  <w:num w:numId="43">
    <w:abstractNumId w:val="66"/>
  </w:num>
  <w:num w:numId="44">
    <w:abstractNumId w:val="54"/>
  </w:num>
  <w:num w:numId="45">
    <w:abstractNumId w:val="33"/>
  </w:num>
  <w:num w:numId="46">
    <w:abstractNumId w:val="57"/>
  </w:num>
  <w:num w:numId="47">
    <w:abstractNumId w:val="49"/>
  </w:num>
  <w:num w:numId="48">
    <w:abstractNumId w:val="52"/>
  </w:num>
  <w:num w:numId="49">
    <w:abstractNumId w:val="68"/>
  </w:num>
  <w:num w:numId="50">
    <w:abstractNumId w:val="6"/>
  </w:num>
  <w:num w:numId="51">
    <w:abstractNumId w:val="5"/>
  </w:num>
  <w:num w:numId="52">
    <w:abstractNumId w:val="9"/>
  </w:num>
  <w:num w:numId="53">
    <w:abstractNumId w:val="18"/>
  </w:num>
  <w:num w:numId="54">
    <w:abstractNumId w:val="59"/>
  </w:num>
  <w:num w:numId="55">
    <w:abstractNumId w:val="43"/>
  </w:num>
  <w:num w:numId="56">
    <w:abstractNumId w:val="19"/>
  </w:num>
  <w:num w:numId="57">
    <w:abstractNumId w:val="37"/>
  </w:num>
  <w:num w:numId="58">
    <w:abstractNumId w:val="62"/>
  </w:num>
  <w:num w:numId="59">
    <w:abstractNumId w:val="31"/>
  </w:num>
  <w:num w:numId="60">
    <w:abstractNumId w:val="15"/>
  </w:num>
  <w:num w:numId="61">
    <w:abstractNumId w:val="48"/>
  </w:num>
  <w:num w:numId="62">
    <w:abstractNumId w:val="65"/>
  </w:num>
  <w:num w:numId="63">
    <w:abstractNumId w:val="22"/>
  </w:num>
  <w:num w:numId="64">
    <w:abstractNumId w:val="14"/>
  </w:num>
  <w:num w:numId="65">
    <w:abstractNumId w:val="55"/>
  </w:num>
  <w:num w:numId="66">
    <w:abstractNumId w:val="50"/>
  </w:num>
  <w:num w:numId="67">
    <w:abstractNumId w:val="3"/>
  </w:num>
  <w:num w:numId="68">
    <w:abstractNumId w:val="61"/>
  </w:num>
  <w:num w:numId="69">
    <w:abstractNumId w:val="7"/>
  </w:num>
  <w:num w:numId="70">
    <w:abstractNumId w:val="69"/>
  </w:num>
  <w:num w:numId="71">
    <w:abstractNumId w:val="34"/>
  </w:num>
  <w:num w:numId="72">
    <w:abstractNumId w:val="12"/>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ED0"/>
    <w:rsid w:val="00003F07"/>
    <w:rsid w:val="000F4457"/>
    <w:rsid w:val="00186054"/>
    <w:rsid w:val="001926DB"/>
    <w:rsid w:val="001C344D"/>
    <w:rsid w:val="0020318A"/>
    <w:rsid w:val="0026136E"/>
    <w:rsid w:val="00267038"/>
    <w:rsid w:val="00331665"/>
    <w:rsid w:val="003B24DC"/>
    <w:rsid w:val="00402E0E"/>
    <w:rsid w:val="00436029"/>
    <w:rsid w:val="004A5849"/>
    <w:rsid w:val="004D67EA"/>
    <w:rsid w:val="005F7ABB"/>
    <w:rsid w:val="00657FBE"/>
    <w:rsid w:val="006B0322"/>
    <w:rsid w:val="00723C24"/>
    <w:rsid w:val="007760C4"/>
    <w:rsid w:val="007A3CA5"/>
    <w:rsid w:val="008533AE"/>
    <w:rsid w:val="008A7DBC"/>
    <w:rsid w:val="00941DA5"/>
    <w:rsid w:val="009D2DE1"/>
    <w:rsid w:val="009E54DD"/>
    <w:rsid w:val="00A1071B"/>
    <w:rsid w:val="00A6785B"/>
    <w:rsid w:val="00AA7FC8"/>
    <w:rsid w:val="00AE7E4D"/>
    <w:rsid w:val="00B012C2"/>
    <w:rsid w:val="00B50ED0"/>
    <w:rsid w:val="00B54588"/>
    <w:rsid w:val="00BA2F66"/>
    <w:rsid w:val="00BD61C0"/>
    <w:rsid w:val="00C82D31"/>
    <w:rsid w:val="00D86E40"/>
    <w:rsid w:val="00F53FB0"/>
    <w:rsid w:val="00FD53DB"/>
    <w:rsid w:val="00FF38A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E5C81"/>
  <w15:docId w15:val="{62C8BF9A-3072-461E-9C8B-484A9C530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vi" w:eastAsia="vi-VN"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7DBC"/>
  </w:style>
  <w:style w:type="paragraph" w:styleId="Heading1">
    <w:name w:val="heading 1"/>
    <w:basedOn w:val="Normal"/>
    <w:next w:val="Normal"/>
    <w:uiPriority w:val="9"/>
    <w:qFormat/>
    <w:pPr>
      <w:spacing w:before="120"/>
      <w:ind w:left="471"/>
      <w:outlineLvl w:val="0"/>
    </w:pPr>
    <w:rPr>
      <w:b/>
      <w:sz w:val="28"/>
      <w:szCs w:val="28"/>
    </w:rPr>
  </w:style>
  <w:style w:type="paragraph" w:styleId="Heading2">
    <w:name w:val="heading 2"/>
    <w:basedOn w:val="Normal"/>
    <w:next w:val="Normal"/>
    <w:uiPriority w:val="9"/>
    <w:unhideWhenUsed/>
    <w:qFormat/>
    <w:pPr>
      <w:spacing w:before="120"/>
      <w:ind w:left="2019"/>
      <w:jc w:val="both"/>
      <w:outlineLvl w:val="1"/>
    </w:pPr>
    <w:rPr>
      <w:b/>
      <w:i/>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0" w:type="dxa"/>
        <w:left w:w="0" w:type="dxa"/>
        <w:bottom w:w="0" w:type="dxa"/>
        <w:right w:w="0" w:type="dxa"/>
      </w:tblCellMar>
    </w:tblPr>
  </w:style>
  <w:style w:type="table" w:customStyle="1" w:styleId="a3">
    <w:basedOn w:val="TableNormal1"/>
    <w:tblPr>
      <w:tblStyleRowBandSize w:val="1"/>
      <w:tblStyleColBandSize w:val="1"/>
      <w:tblCellMar>
        <w:top w:w="0" w:type="dxa"/>
        <w:left w:w="0" w:type="dxa"/>
        <w:bottom w:w="0" w:type="dxa"/>
        <w:right w:w="0" w:type="dxa"/>
      </w:tblCellMar>
    </w:tblPr>
  </w:style>
  <w:style w:type="table" w:customStyle="1" w:styleId="a4">
    <w:basedOn w:val="TableNormal1"/>
    <w:tblPr>
      <w:tblStyleRowBandSize w:val="1"/>
      <w:tblStyleColBandSize w:val="1"/>
      <w:tblCellMar>
        <w:top w:w="0" w:type="dxa"/>
        <w:left w:w="0" w:type="dxa"/>
        <w:bottom w:w="0" w:type="dxa"/>
        <w:right w:w="0" w:type="dxa"/>
      </w:tblCellMar>
    </w:tblPr>
  </w:style>
  <w:style w:type="table" w:customStyle="1" w:styleId="a5">
    <w:basedOn w:val="TableNormal1"/>
    <w:tblPr>
      <w:tblStyleRowBandSize w:val="1"/>
      <w:tblStyleColBandSize w:val="1"/>
      <w:tblCellMar>
        <w:top w:w="0" w:type="dxa"/>
        <w:left w:w="0" w:type="dxa"/>
        <w:bottom w:w="0" w:type="dxa"/>
        <w:right w:w="0" w:type="dxa"/>
      </w:tblCellMar>
    </w:tblPr>
  </w:style>
  <w:style w:type="table" w:customStyle="1" w:styleId="a6">
    <w:basedOn w:val="TableNormal1"/>
    <w:tblPr>
      <w:tblStyleRowBandSize w:val="1"/>
      <w:tblStyleColBandSize w:val="1"/>
      <w:tblCellMar>
        <w:top w:w="0" w:type="dxa"/>
        <w:left w:w="0" w:type="dxa"/>
        <w:bottom w:w="0" w:type="dxa"/>
        <w:right w:w="0" w:type="dxa"/>
      </w:tblCellMar>
    </w:tblPr>
  </w:style>
  <w:style w:type="table" w:customStyle="1" w:styleId="a7">
    <w:basedOn w:val="TableNormal1"/>
    <w:tblPr>
      <w:tblStyleRowBandSize w:val="1"/>
      <w:tblStyleColBandSize w:val="1"/>
      <w:tblCellMar>
        <w:top w:w="0" w:type="dxa"/>
        <w:left w:w="0" w:type="dxa"/>
        <w:bottom w:w="0" w:type="dxa"/>
        <w:right w:w="0" w:type="dxa"/>
      </w:tblCellMar>
    </w:tblPr>
  </w:style>
  <w:style w:type="table" w:customStyle="1" w:styleId="a8">
    <w:basedOn w:val="TableNormal1"/>
    <w:tblPr>
      <w:tblStyleRowBandSize w:val="1"/>
      <w:tblStyleColBandSize w:val="1"/>
      <w:tblCellMar>
        <w:top w:w="0" w:type="dxa"/>
        <w:left w:w="0" w:type="dxa"/>
        <w:bottom w:w="0" w:type="dxa"/>
        <w:right w:w="0" w:type="dxa"/>
      </w:tblCellMar>
    </w:tblPr>
  </w:style>
  <w:style w:type="table" w:customStyle="1" w:styleId="a9">
    <w:basedOn w:val="TableNormal1"/>
    <w:tblPr>
      <w:tblStyleRowBandSize w:val="1"/>
      <w:tblStyleColBandSize w:val="1"/>
      <w:tblCellMar>
        <w:top w:w="0" w:type="dxa"/>
        <w:left w:w="0" w:type="dxa"/>
        <w:bottom w:w="0" w:type="dxa"/>
        <w:right w:w="0" w:type="dxa"/>
      </w:tblCellMar>
    </w:tblPr>
  </w:style>
  <w:style w:type="table" w:customStyle="1" w:styleId="aa">
    <w:basedOn w:val="TableNormal1"/>
    <w:tblPr>
      <w:tblStyleRowBandSize w:val="1"/>
      <w:tblStyleColBandSize w:val="1"/>
      <w:tblCellMar>
        <w:top w:w="0" w:type="dxa"/>
        <w:left w:w="0" w:type="dxa"/>
        <w:bottom w:w="0" w:type="dxa"/>
        <w:right w:w="0" w:type="dxa"/>
      </w:tblCellMar>
    </w:tblPr>
  </w:style>
  <w:style w:type="table" w:customStyle="1" w:styleId="ab">
    <w:basedOn w:val="TableNormal1"/>
    <w:tblPr>
      <w:tblStyleRowBandSize w:val="1"/>
      <w:tblStyleColBandSize w:val="1"/>
      <w:tblCellMar>
        <w:top w:w="0" w:type="dxa"/>
        <w:left w:w="0" w:type="dxa"/>
        <w:bottom w:w="0" w:type="dxa"/>
        <w:right w:w="0" w:type="dxa"/>
      </w:tblCellMar>
    </w:tblPr>
  </w:style>
  <w:style w:type="table" w:customStyle="1" w:styleId="ac">
    <w:basedOn w:val="TableNormal1"/>
    <w:tblPr>
      <w:tblStyleRowBandSize w:val="1"/>
      <w:tblStyleColBandSize w:val="1"/>
      <w:tblCellMar>
        <w:top w:w="0" w:type="dxa"/>
        <w:left w:w="0" w:type="dxa"/>
        <w:bottom w:w="0" w:type="dxa"/>
        <w:right w:w="0" w:type="dxa"/>
      </w:tblCellMar>
    </w:tblPr>
  </w:style>
  <w:style w:type="table" w:customStyle="1" w:styleId="ad">
    <w:basedOn w:val="TableNormal1"/>
    <w:tblPr>
      <w:tblStyleRowBandSize w:val="1"/>
      <w:tblStyleColBandSize w:val="1"/>
      <w:tblCellMar>
        <w:top w:w="0" w:type="dxa"/>
        <w:left w:w="0" w:type="dxa"/>
        <w:bottom w:w="0" w:type="dxa"/>
        <w:right w:w="0" w:type="dxa"/>
      </w:tblCellMar>
    </w:tblPr>
  </w:style>
  <w:style w:type="table" w:customStyle="1" w:styleId="ae">
    <w:basedOn w:val="TableNormal1"/>
    <w:tblPr>
      <w:tblStyleRowBandSize w:val="1"/>
      <w:tblStyleColBandSize w:val="1"/>
      <w:tblCellMar>
        <w:top w:w="0" w:type="dxa"/>
        <w:left w:w="0" w:type="dxa"/>
        <w:bottom w:w="0" w:type="dxa"/>
        <w:right w:w="0" w:type="dxa"/>
      </w:tblCellMar>
    </w:tblPr>
  </w:style>
  <w:style w:type="table" w:customStyle="1" w:styleId="af">
    <w:basedOn w:val="TableNormal1"/>
    <w:tblPr>
      <w:tblStyleRowBandSize w:val="1"/>
      <w:tblStyleColBandSize w:val="1"/>
      <w:tblCellMar>
        <w:top w:w="0" w:type="dxa"/>
        <w:left w:w="0" w:type="dxa"/>
        <w:bottom w:w="0" w:type="dxa"/>
        <w:right w:w="0" w:type="dxa"/>
      </w:tblCellMar>
    </w:tblPr>
  </w:style>
  <w:style w:type="table" w:customStyle="1" w:styleId="af0">
    <w:basedOn w:val="TableNormal1"/>
    <w:tblPr>
      <w:tblStyleRowBandSize w:val="1"/>
      <w:tblStyleColBandSize w:val="1"/>
      <w:tblCellMar>
        <w:top w:w="0" w:type="dxa"/>
        <w:left w:w="0" w:type="dxa"/>
        <w:bottom w:w="0" w:type="dxa"/>
        <w:right w:w="0" w:type="dxa"/>
      </w:tblCellMar>
    </w:tblPr>
  </w:style>
  <w:style w:type="table" w:customStyle="1" w:styleId="af1">
    <w:basedOn w:val="TableNormal1"/>
    <w:tblPr>
      <w:tblStyleRowBandSize w:val="1"/>
      <w:tblStyleColBandSize w:val="1"/>
      <w:tblCellMar>
        <w:top w:w="0" w:type="dxa"/>
        <w:left w:w="0" w:type="dxa"/>
        <w:bottom w:w="0" w:type="dxa"/>
        <w:right w:w="0" w:type="dxa"/>
      </w:tblCellMar>
    </w:tblPr>
  </w:style>
  <w:style w:type="table" w:customStyle="1" w:styleId="af2">
    <w:basedOn w:val="TableNormal1"/>
    <w:tblPr>
      <w:tblStyleRowBandSize w:val="1"/>
      <w:tblStyleColBandSize w:val="1"/>
      <w:tblCellMar>
        <w:top w:w="0" w:type="dxa"/>
        <w:left w:w="0" w:type="dxa"/>
        <w:bottom w:w="0" w:type="dxa"/>
        <w:right w:w="0" w:type="dxa"/>
      </w:tblCellMar>
    </w:tblPr>
  </w:style>
  <w:style w:type="table" w:customStyle="1" w:styleId="af3">
    <w:basedOn w:val="TableNormal1"/>
    <w:tblPr>
      <w:tblStyleRowBandSize w:val="1"/>
      <w:tblStyleColBandSize w:val="1"/>
      <w:tblCellMar>
        <w:top w:w="0" w:type="dxa"/>
        <w:left w:w="0" w:type="dxa"/>
        <w:bottom w:w="0" w:type="dxa"/>
        <w:right w:w="0" w:type="dxa"/>
      </w:tblCellMar>
    </w:tblPr>
  </w:style>
  <w:style w:type="table" w:customStyle="1" w:styleId="af4">
    <w:basedOn w:val="TableNormal1"/>
    <w:tblPr>
      <w:tblStyleRowBandSize w:val="1"/>
      <w:tblStyleColBandSize w:val="1"/>
      <w:tblCellMar>
        <w:top w:w="0" w:type="dxa"/>
        <w:left w:w="0" w:type="dxa"/>
        <w:bottom w:w="0" w:type="dxa"/>
        <w:right w:w="0" w:type="dxa"/>
      </w:tblCellMar>
    </w:tblPr>
  </w:style>
  <w:style w:type="table" w:customStyle="1" w:styleId="af5">
    <w:basedOn w:val="TableNormal1"/>
    <w:tblPr>
      <w:tblStyleRowBandSize w:val="1"/>
      <w:tblStyleColBandSize w:val="1"/>
      <w:tblCellMar>
        <w:top w:w="0" w:type="dxa"/>
        <w:left w:w="0" w:type="dxa"/>
        <w:bottom w:w="0" w:type="dxa"/>
        <w:right w:w="0" w:type="dxa"/>
      </w:tblCellMar>
    </w:tblPr>
  </w:style>
  <w:style w:type="table" w:customStyle="1" w:styleId="af6">
    <w:basedOn w:val="TableNormal1"/>
    <w:tblPr>
      <w:tblStyleRowBandSize w:val="1"/>
      <w:tblStyleColBandSize w:val="1"/>
      <w:tblCellMar>
        <w:top w:w="0" w:type="dxa"/>
        <w:left w:w="0" w:type="dxa"/>
        <w:bottom w:w="0" w:type="dxa"/>
        <w:right w:w="0" w:type="dxa"/>
      </w:tblCellMar>
    </w:tblPr>
  </w:style>
  <w:style w:type="table" w:customStyle="1" w:styleId="af7">
    <w:basedOn w:val="TableNormal1"/>
    <w:tblPr>
      <w:tblStyleRowBandSize w:val="1"/>
      <w:tblStyleColBandSize w:val="1"/>
      <w:tblCellMar>
        <w:top w:w="0" w:type="dxa"/>
        <w:left w:w="0" w:type="dxa"/>
        <w:bottom w:w="0" w:type="dxa"/>
        <w:right w:w="0" w:type="dxa"/>
      </w:tblCellMar>
    </w:tblPr>
  </w:style>
  <w:style w:type="table" w:customStyle="1" w:styleId="af8">
    <w:basedOn w:val="TableNormal1"/>
    <w:tblPr>
      <w:tblStyleRowBandSize w:val="1"/>
      <w:tblStyleColBandSize w:val="1"/>
      <w:tblCellMar>
        <w:top w:w="0" w:type="dxa"/>
        <w:left w:w="0" w:type="dxa"/>
        <w:bottom w:w="0" w:type="dxa"/>
        <w:right w:w="0" w:type="dxa"/>
      </w:tblCellMar>
    </w:tblPr>
  </w:style>
  <w:style w:type="table" w:customStyle="1" w:styleId="af9">
    <w:basedOn w:val="TableNormal1"/>
    <w:tblPr>
      <w:tblStyleRowBandSize w:val="1"/>
      <w:tblStyleColBandSize w:val="1"/>
      <w:tblCellMar>
        <w:top w:w="0" w:type="dxa"/>
        <w:left w:w="0" w:type="dxa"/>
        <w:bottom w:w="0" w:type="dxa"/>
        <w:right w:w="0" w:type="dxa"/>
      </w:tblCellMar>
    </w:tblPr>
  </w:style>
  <w:style w:type="table" w:customStyle="1" w:styleId="afa">
    <w:basedOn w:val="TableNormal1"/>
    <w:tblPr>
      <w:tblStyleRowBandSize w:val="1"/>
      <w:tblStyleColBandSize w:val="1"/>
      <w:tblCellMar>
        <w:top w:w="0" w:type="dxa"/>
        <w:left w:w="0" w:type="dxa"/>
        <w:bottom w:w="0" w:type="dxa"/>
        <w:right w:w="0" w:type="dxa"/>
      </w:tblCellMar>
    </w:tblPr>
  </w:style>
  <w:style w:type="table" w:customStyle="1" w:styleId="afb">
    <w:basedOn w:val="TableNormal1"/>
    <w:tblPr>
      <w:tblStyleRowBandSize w:val="1"/>
      <w:tblStyleColBandSize w:val="1"/>
      <w:tblCellMar>
        <w:top w:w="0" w:type="dxa"/>
        <w:left w:w="0" w:type="dxa"/>
        <w:bottom w:w="0" w:type="dxa"/>
        <w:right w:w="0" w:type="dxa"/>
      </w:tblCellMar>
    </w:tblPr>
  </w:style>
  <w:style w:type="table" w:customStyle="1" w:styleId="afc">
    <w:basedOn w:val="TableNormal1"/>
    <w:tblPr>
      <w:tblStyleRowBandSize w:val="1"/>
      <w:tblStyleColBandSize w:val="1"/>
      <w:tblCellMar>
        <w:top w:w="0" w:type="dxa"/>
        <w:left w:w="0" w:type="dxa"/>
        <w:bottom w:w="0" w:type="dxa"/>
        <w:right w:w="0" w:type="dxa"/>
      </w:tblCellMar>
    </w:tblPr>
  </w:style>
  <w:style w:type="table" w:customStyle="1" w:styleId="afd">
    <w:basedOn w:val="TableNormal1"/>
    <w:tblPr>
      <w:tblStyleRowBandSize w:val="1"/>
      <w:tblStyleColBandSize w:val="1"/>
      <w:tblCellMar>
        <w:top w:w="0" w:type="dxa"/>
        <w:left w:w="0" w:type="dxa"/>
        <w:bottom w:w="0" w:type="dxa"/>
        <w:right w:w="0" w:type="dxa"/>
      </w:tblCellMar>
    </w:tblPr>
  </w:style>
  <w:style w:type="table" w:customStyle="1" w:styleId="afe">
    <w:basedOn w:val="TableNormal1"/>
    <w:tblPr>
      <w:tblStyleRowBandSize w:val="1"/>
      <w:tblStyleColBandSize w:val="1"/>
      <w:tblCellMar>
        <w:top w:w="0" w:type="dxa"/>
        <w:left w:w="0" w:type="dxa"/>
        <w:bottom w:w="0" w:type="dxa"/>
        <w:right w:w="0" w:type="dxa"/>
      </w:tblCellMar>
    </w:tblPr>
  </w:style>
  <w:style w:type="table" w:customStyle="1" w:styleId="aff">
    <w:basedOn w:val="TableNormal1"/>
    <w:tblPr>
      <w:tblStyleRowBandSize w:val="1"/>
      <w:tblStyleColBandSize w:val="1"/>
      <w:tblCellMar>
        <w:top w:w="0" w:type="dxa"/>
        <w:left w:w="0" w:type="dxa"/>
        <w:bottom w:w="0" w:type="dxa"/>
        <w:right w:w="0" w:type="dxa"/>
      </w:tblCellMar>
    </w:tblPr>
  </w:style>
  <w:style w:type="table" w:customStyle="1" w:styleId="aff0">
    <w:basedOn w:val="TableNormal1"/>
    <w:tblPr>
      <w:tblStyleRowBandSize w:val="1"/>
      <w:tblStyleColBandSize w:val="1"/>
      <w:tblCellMar>
        <w:top w:w="0" w:type="dxa"/>
        <w:left w:w="0" w:type="dxa"/>
        <w:bottom w:w="0" w:type="dxa"/>
        <w:right w:w="0" w:type="dxa"/>
      </w:tblCellMar>
    </w:tblPr>
  </w:style>
  <w:style w:type="table" w:customStyle="1" w:styleId="aff1">
    <w:basedOn w:val="TableNormal1"/>
    <w:tblPr>
      <w:tblStyleRowBandSize w:val="1"/>
      <w:tblStyleColBandSize w:val="1"/>
      <w:tblCellMar>
        <w:top w:w="0" w:type="dxa"/>
        <w:left w:w="0" w:type="dxa"/>
        <w:bottom w:w="0" w:type="dxa"/>
        <w:right w:w="0" w:type="dxa"/>
      </w:tblCellMar>
    </w:tblPr>
  </w:style>
  <w:style w:type="table" w:customStyle="1" w:styleId="aff2">
    <w:basedOn w:val="TableNormal1"/>
    <w:tblPr>
      <w:tblStyleRowBandSize w:val="1"/>
      <w:tblStyleColBandSize w:val="1"/>
      <w:tblCellMar>
        <w:top w:w="0" w:type="dxa"/>
        <w:left w:w="0" w:type="dxa"/>
        <w:bottom w:w="0" w:type="dxa"/>
        <w:right w:w="0" w:type="dxa"/>
      </w:tblCellMar>
    </w:tblPr>
  </w:style>
  <w:style w:type="table" w:customStyle="1" w:styleId="aff3">
    <w:basedOn w:val="TableNormal1"/>
    <w:tblPr>
      <w:tblStyleRowBandSize w:val="1"/>
      <w:tblStyleColBandSize w:val="1"/>
      <w:tblCellMar>
        <w:top w:w="0" w:type="dxa"/>
        <w:left w:w="0" w:type="dxa"/>
        <w:bottom w:w="0" w:type="dxa"/>
        <w:right w:w="0" w:type="dxa"/>
      </w:tblCellMar>
    </w:tblPr>
  </w:style>
  <w:style w:type="table" w:customStyle="1" w:styleId="aff4">
    <w:basedOn w:val="TableNormal1"/>
    <w:tblPr>
      <w:tblStyleRowBandSize w:val="1"/>
      <w:tblStyleColBandSize w:val="1"/>
      <w:tblCellMar>
        <w:top w:w="0" w:type="dxa"/>
        <w:left w:w="0" w:type="dxa"/>
        <w:bottom w:w="0" w:type="dxa"/>
        <w:right w:w="0" w:type="dxa"/>
      </w:tblCellMar>
    </w:tblPr>
  </w:style>
  <w:style w:type="table" w:customStyle="1" w:styleId="aff5">
    <w:basedOn w:val="TableNormal1"/>
    <w:tblPr>
      <w:tblStyleRowBandSize w:val="1"/>
      <w:tblStyleColBandSize w:val="1"/>
      <w:tblCellMar>
        <w:top w:w="0" w:type="dxa"/>
        <w:left w:w="0" w:type="dxa"/>
        <w:bottom w:w="0" w:type="dxa"/>
        <w:right w:w="0" w:type="dxa"/>
      </w:tblCellMar>
    </w:tblPr>
  </w:style>
  <w:style w:type="table" w:customStyle="1" w:styleId="aff6">
    <w:basedOn w:val="TableNormal1"/>
    <w:tblPr>
      <w:tblStyleRowBandSize w:val="1"/>
      <w:tblStyleColBandSize w:val="1"/>
      <w:tblCellMar>
        <w:top w:w="0" w:type="dxa"/>
        <w:left w:w="0" w:type="dxa"/>
        <w:bottom w:w="0" w:type="dxa"/>
        <w:right w:w="0" w:type="dxa"/>
      </w:tblCellMar>
    </w:tblPr>
  </w:style>
  <w:style w:type="table" w:customStyle="1" w:styleId="aff7">
    <w:basedOn w:val="TableNormal1"/>
    <w:tblPr>
      <w:tblStyleRowBandSize w:val="1"/>
      <w:tblStyleColBandSize w:val="1"/>
      <w:tblCellMar>
        <w:top w:w="0" w:type="dxa"/>
        <w:left w:w="0" w:type="dxa"/>
        <w:bottom w:w="0" w:type="dxa"/>
        <w:right w:w="0" w:type="dxa"/>
      </w:tblCellMar>
    </w:tblPr>
  </w:style>
  <w:style w:type="table" w:customStyle="1" w:styleId="aff8">
    <w:basedOn w:val="TableNormal1"/>
    <w:tblPr>
      <w:tblStyleRowBandSize w:val="1"/>
      <w:tblStyleColBandSize w:val="1"/>
      <w:tblCellMar>
        <w:top w:w="0" w:type="dxa"/>
        <w:left w:w="0" w:type="dxa"/>
        <w:bottom w:w="0" w:type="dxa"/>
        <w:right w:w="0" w:type="dxa"/>
      </w:tblCellMar>
    </w:tblPr>
  </w:style>
  <w:style w:type="paragraph" w:styleId="ListParagraph">
    <w:name w:val="List Paragraph"/>
    <w:basedOn w:val="Normal"/>
    <w:uiPriority w:val="34"/>
    <w:qFormat/>
    <w:rsid w:val="00A678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g"/><Relationship Id="rId18" Type="http://schemas.openxmlformats.org/officeDocument/2006/relationships/footer" Target="footer4.xml"/><Relationship Id="rId51" Type="http://schemas.openxmlformats.org/officeDocument/2006/relationships/image" Target="media/image26.png"/><Relationship Id="rId3" Type="http://schemas.openxmlformats.org/officeDocument/2006/relationships/styles" Target="styles.xml"/><Relationship Id="rId34" Type="http://schemas.openxmlformats.org/officeDocument/2006/relationships/image" Target="media/image5.jpg"/><Relationship Id="rId42" Type="http://schemas.openxmlformats.org/officeDocument/2006/relationships/image" Target="media/image28.png"/><Relationship Id="rId47" Type="http://schemas.openxmlformats.org/officeDocument/2006/relationships/image" Target="media/image16.png"/><Relationship Id="rId50" Type="http://schemas.openxmlformats.org/officeDocument/2006/relationships/image" Target="media/image8.png"/><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4.png"/><Relationship Id="rId33" Type="http://schemas.openxmlformats.org/officeDocument/2006/relationships/image" Target="media/image41.png"/><Relationship Id="rId46"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41" Type="http://schemas.openxmlformats.org/officeDocument/2006/relationships/image" Target="media/image39.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32" Type="http://schemas.openxmlformats.org/officeDocument/2006/relationships/image" Target="media/image36.png"/><Relationship Id="rId37" Type="http://schemas.openxmlformats.org/officeDocument/2006/relationships/footer" Target="footer8.xml"/><Relationship Id="rId53"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image" Target="media/image20.png"/><Relationship Id="rId36" Type="http://schemas.openxmlformats.org/officeDocument/2006/relationships/image" Target="media/image6.png"/><Relationship Id="rId49" Type="http://schemas.openxmlformats.org/officeDocument/2006/relationships/image" Target="media/image7.png"/><Relationship Id="rId10" Type="http://schemas.openxmlformats.org/officeDocument/2006/relationships/footer" Target="footer2.xml"/><Relationship Id="rId19" Type="http://schemas.openxmlformats.org/officeDocument/2006/relationships/footer" Target="footer5.xml"/><Relationship Id="rId44" Type="http://schemas.openxmlformats.org/officeDocument/2006/relationships/image" Target="media/image44.png"/><Relationship Id="rId52"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header" Target="header1.xml"/><Relationship Id="rId35" Type="http://schemas.openxmlformats.org/officeDocument/2006/relationships/footer" Target="footer7.xml"/><Relationship Id="rId43" Type="http://schemas.openxmlformats.org/officeDocument/2006/relationships/image" Target="media/image18.png"/><Relationship Id="rId48"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CE287C-2C9E-48E2-8A12-994510ED1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95</Pages>
  <Words>18631</Words>
  <Characters>106199</Characters>
  <Application>Microsoft Office Word</Application>
  <DocSecurity>0</DocSecurity>
  <Lines>884</Lines>
  <Paragraphs>249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124581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23</cp:revision>
  <dcterms:created xsi:type="dcterms:W3CDTF">2024-08-21T12:24:00Z</dcterms:created>
  <dcterms:modified xsi:type="dcterms:W3CDTF">2024-08-27T13:30:00Z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2022-12-01T00:00:00Z</vt:lpwstr>
  </property>
  <property fmtid="{D5CDD505-2E9C-101B-9397-08002B2CF9AE}" pid="3" name="Creator">
    <vt:lpwstr>ABBYY FineReader 15</vt:lpwstr>
  </property>
  <property fmtid="{D5CDD505-2E9C-101B-9397-08002B2CF9AE}" pid="4" name="LastSaved">
    <vt:lpwstr>2024-07-01T00:00:00Z</vt:lpwstr>
  </property>
  <property fmtid="{D5CDD505-2E9C-101B-9397-08002B2CF9AE}" pid="5" name="Producer">
    <vt:lpwstr>3-Heights(TM) PDF Security Shell 4.8.25.2 (http://www.pdf-tools.com)</vt:lpwstr>
  </property>
</Properties>
</file>